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C6" w:rsidRPr="00972AC6" w:rsidRDefault="00972AC6" w:rsidP="00972AC6">
      <w:pPr>
        <w:pStyle w:val="a6"/>
        <w:ind w:left="10206"/>
        <w:jc w:val="left"/>
        <w:rPr>
          <w:bCs/>
          <w:szCs w:val="24"/>
        </w:rPr>
      </w:pPr>
      <w:r w:rsidRPr="00972AC6">
        <w:rPr>
          <w:bCs/>
          <w:szCs w:val="24"/>
        </w:rPr>
        <w:t xml:space="preserve">Приложение </w:t>
      </w:r>
      <w:r>
        <w:rPr>
          <w:bCs/>
          <w:szCs w:val="24"/>
          <w:lang w:val="ru-RU"/>
        </w:rPr>
        <w:t>3</w:t>
      </w:r>
      <w:r w:rsidRPr="00972AC6">
        <w:rPr>
          <w:bCs/>
          <w:szCs w:val="24"/>
        </w:rPr>
        <w:t xml:space="preserve"> </w:t>
      </w:r>
      <w:r w:rsidRPr="00972AC6">
        <w:rPr>
          <w:szCs w:val="24"/>
        </w:rPr>
        <w:t>к отчету о деятельности Думы</w:t>
      </w:r>
    </w:p>
    <w:p w:rsidR="00972AC6" w:rsidRPr="00972AC6" w:rsidRDefault="00972AC6" w:rsidP="00972AC6">
      <w:pPr>
        <w:pStyle w:val="a6"/>
        <w:ind w:left="10206"/>
        <w:jc w:val="left"/>
        <w:rPr>
          <w:bCs/>
          <w:szCs w:val="24"/>
        </w:rPr>
      </w:pPr>
      <w:r w:rsidRPr="00972AC6">
        <w:rPr>
          <w:bCs/>
          <w:szCs w:val="24"/>
        </w:rPr>
        <w:t>муниципального образования г. Бодайбо и района шестого созыва за 2016 год</w:t>
      </w:r>
    </w:p>
    <w:p w:rsidR="00972AC6" w:rsidRPr="00972AC6" w:rsidRDefault="00972AC6">
      <w:pPr>
        <w:rPr>
          <w:rFonts w:ascii="Times New Roman" w:hAnsi="Times New Roman" w:cs="Times New Roman"/>
          <w:sz w:val="24"/>
          <w:szCs w:val="24"/>
          <w:lang w:val="x-none"/>
        </w:rPr>
      </w:pPr>
    </w:p>
    <w:p w:rsidR="0085233B" w:rsidRPr="00972AC6" w:rsidRDefault="00184729" w:rsidP="00972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6">
        <w:rPr>
          <w:rFonts w:ascii="Times New Roman" w:hAnsi="Times New Roman" w:cs="Times New Roman"/>
          <w:b/>
          <w:sz w:val="24"/>
          <w:szCs w:val="24"/>
        </w:rPr>
        <w:t>Реестр решений Думы г.</w:t>
      </w:r>
      <w:r w:rsidR="00117116" w:rsidRPr="0097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AC6">
        <w:rPr>
          <w:rFonts w:ascii="Times New Roman" w:hAnsi="Times New Roman" w:cs="Times New Roman"/>
          <w:b/>
          <w:sz w:val="24"/>
          <w:szCs w:val="24"/>
        </w:rPr>
        <w:t xml:space="preserve">Бодайбо и района </w:t>
      </w:r>
      <w:r w:rsidR="00972A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97CC4" w:rsidRPr="00972AC6">
        <w:rPr>
          <w:rFonts w:ascii="Times New Roman" w:hAnsi="Times New Roman" w:cs="Times New Roman"/>
          <w:b/>
          <w:sz w:val="24"/>
          <w:szCs w:val="24"/>
        </w:rPr>
        <w:t>2016</w:t>
      </w:r>
      <w:r w:rsidR="007D32FE" w:rsidRPr="00972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C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5097" w:type="dxa"/>
        <w:tblLook w:val="04A0" w:firstRow="1" w:lastRow="0" w:firstColumn="1" w:lastColumn="0" w:noHBand="0" w:noVBand="1"/>
      </w:tblPr>
      <w:tblGrid>
        <w:gridCol w:w="1102"/>
        <w:gridCol w:w="1703"/>
        <w:gridCol w:w="6644"/>
        <w:gridCol w:w="2106"/>
        <w:gridCol w:w="1969"/>
        <w:gridCol w:w="1573"/>
      </w:tblGrid>
      <w:tr w:rsidR="0098082C" w:rsidRPr="00972AC6" w:rsidTr="00833D89">
        <w:tc>
          <w:tcPr>
            <w:tcW w:w="801" w:type="dxa"/>
            <w:vAlign w:val="center"/>
          </w:tcPr>
          <w:p w:rsidR="00184729" w:rsidRPr="00972AC6" w:rsidRDefault="001847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AC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71F" w:rsidRPr="00972A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22" w:type="dxa"/>
            <w:vAlign w:val="center"/>
          </w:tcPr>
          <w:p w:rsidR="00184729" w:rsidRPr="00972AC6" w:rsidRDefault="00184729" w:rsidP="00F8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D32FE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</w:p>
        </w:tc>
        <w:tc>
          <w:tcPr>
            <w:tcW w:w="6822" w:type="dxa"/>
            <w:vAlign w:val="center"/>
          </w:tcPr>
          <w:p w:rsidR="00184729" w:rsidRPr="00972AC6" w:rsidRDefault="00184729" w:rsidP="00F87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2155" w:type="dxa"/>
            <w:vAlign w:val="center"/>
          </w:tcPr>
          <w:p w:rsidR="00972AC6" w:rsidRDefault="001847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AC6">
              <w:rPr>
                <w:rFonts w:ascii="Times New Roman" w:hAnsi="Times New Roman" w:cs="Times New Roman"/>
                <w:sz w:val="24"/>
                <w:szCs w:val="24"/>
              </w:rPr>
              <w:t xml:space="preserve"> и дата </w:t>
            </w:r>
          </w:p>
          <w:p w:rsidR="00AA27B4" w:rsidRPr="00972AC6" w:rsidRDefault="001847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н/п</w:t>
            </w:r>
            <w:r w:rsidR="00880E03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B4" w:rsidRPr="00972AC6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 w:rsidR="00644CB4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7B4" w:rsidRPr="00972AC6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</w:p>
        </w:tc>
        <w:tc>
          <w:tcPr>
            <w:tcW w:w="1983" w:type="dxa"/>
            <w:vAlign w:val="center"/>
          </w:tcPr>
          <w:p w:rsidR="00AA27B4" w:rsidRPr="00972AC6" w:rsidRDefault="00AA27B4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8771F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</w:t>
            </w:r>
          </w:p>
        </w:tc>
        <w:tc>
          <w:tcPr>
            <w:tcW w:w="1614" w:type="dxa"/>
            <w:vAlign w:val="center"/>
          </w:tcPr>
          <w:p w:rsidR="00184729" w:rsidRPr="00972AC6" w:rsidRDefault="00AA27B4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издания</w:t>
            </w:r>
          </w:p>
        </w:tc>
      </w:tr>
      <w:tr w:rsidR="0098082C" w:rsidRPr="00972AC6" w:rsidTr="00833D89">
        <w:tc>
          <w:tcPr>
            <w:tcW w:w="801" w:type="dxa"/>
          </w:tcPr>
          <w:p w:rsidR="00184729" w:rsidRPr="00972AC6" w:rsidRDefault="00AA27B4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84729" w:rsidRPr="00972AC6" w:rsidRDefault="00F9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11.02.2016г.</w:t>
            </w:r>
          </w:p>
        </w:tc>
        <w:tc>
          <w:tcPr>
            <w:tcW w:w="6822" w:type="dxa"/>
          </w:tcPr>
          <w:p w:rsidR="00117116" w:rsidRPr="00972AC6" w:rsidRDefault="00F92ADA" w:rsidP="0011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результатах приватизации муниципального имуществ муниципального образования г. Бодайбо и района за 2015 год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72AC6" w:rsidRPr="009A7904" w:rsidRDefault="00F92ADA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№ 1-па</w:t>
            </w:r>
            <w:r w:rsidR="00972AC6"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29" w:rsidRPr="009A7904" w:rsidRDefault="00972AC6" w:rsidP="0029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от 11.02.2016г.</w:t>
            </w:r>
          </w:p>
        </w:tc>
        <w:tc>
          <w:tcPr>
            <w:tcW w:w="1983" w:type="dxa"/>
          </w:tcPr>
          <w:p w:rsidR="00184729" w:rsidRPr="00972AC6" w:rsidRDefault="00CF7429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20.02.2016 г.</w:t>
            </w:r>
          </w:p>
        </w:tc>
        <w:tc>
          <w:tcPr>
            <w:tcW w:w="1614" w:type="dxa"/>
          </w:tcPr>
          <w:p w:rsidR="00184729" w:rsidRPr="00972AC6" w:rsidRDefault="00CF7429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B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утверждении местных нормативов градостроительного проектирования муниципального образования г. Бодайбо и района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72AC6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№ 3-па</w:t>
            </w:r>
            <w:r w:rsidR="00972AC6"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429" w:rsidRPr="009A7904" w:rsidRDefault="00972AC6" w:rsidP="0029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от 11.02.2016г</w:t>
            </w:r>
            <w:r w:rsidR="0029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CF7429" w:rsidRPr="00972AC6" w:rsidRDefault="00CF7429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20.02.2016 г.</w:t>
            </w:r>
          </w:p>
        </w:tc>
        <w:tc>
          <w:tcPr>
            <w:tcW w:w="1614" w:type="dxa"/>
          </w:tcPr>
          <w:p w:rsidR="00CF7429" w:rsidRPr="00972AC6" w:rsidRDefault="00CF7429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B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мест, запрещенных для посещения детьми, а также мест, а также мест, запрещенных для посещения детьми в ночное время без сопровождения родителей (или лиц их замещающих) или лиц осуществляющих мероприятия с участием детей на территории МО г. Бодайбо и района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72AC6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№ 2-па</w:t>
            </w:r>
            <w:r w:rsidR="00972AC6"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429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11.02.2016</w:t>
            </w:r>
            <w:r w:rsidR="00972AC6" w:rsidRPr="009A79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CF7429" w:rsidRPr="00972AC6" w:rsidRDefault="00CF7429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20.02.2016 г.</w:t>
            </w:r>
          </w:p>
        </w:tc>
        <w:tc>
          <w:tcPr>
            <w:tcW w:w="1614" w:type="dxa"/>
          </w:tcPr>
          <w:p w:rsidR="00CF7429" w:rsidRPr="00972AC6" w:rsidRDefault="00CF7429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D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итогах работы МО МВД России «Бодайбинский» за 2015 год, в том числе о ходе выполнения задач, поставленных перед органом внутренних дел, об итогах оперативно-служебной, а также основных задачах МО МВД России «</w:t>
            </w:r>
            <w:proofErr w:type="spell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» на 2016 год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F7429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7429" w:rsidRPr="00972AC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</w:tc>
        <w:tc>
          <w:tcPr>
            <w:tcW w:w="1614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B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Отчет о работе Думы г. Бодайбо и района за 2015 год</w:t>
            </w:r>
          </w:p>
        </w:tc>
        <w:tc>
          <w:tcPr>
            <w:tcW w:w="2155" w:type="dxa"/>
          </w:tcPr>
          <w:p w:rsidR="00CF7429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7429" w:rsidRPr="00972AC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</w:tc>
        <w:tc>
          <w:tcPr>
            <w:tcW w:w="1614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B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итогах работы Ревизионной комиссии муниципального образования г. Бодайбо и района за 2015 год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F7429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7429" w:rsidRPr="00972AC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</w:tc>
        <w:tc>
          <w:tcPr>
            <w:tcW w:w="1614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B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принятии к реализации и исполнению полномочий контрольно счетных органов поселений района по осуществлению внешнего муниципального финансового контроля на 2016 год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F7429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7429" w:rsidRPr="00972AC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</w:tc>
        <w:tc>
          <w:tcPr>
            <w:tcW w:w="1614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6B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по подготовке к празднованию 90-летия </w:t>
            </w:r>
            <w:proofErr w:type="spell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F7429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7429" w:rsidRPr="00972AC6">
              <w:rPr>
                <w:rFonts w:ascii="Times New Roman" w:hAnsi="Times New Roman" w:cs="Times New Roman"/>
                <w:sz w:val="24"/>
                <w:szCs w:val="24"/>
              </w:rPr>
              <w:t>.02.2016 г.</w:t>
            </w:r>
          </w:p>
        </w:tc>
        <w:tc>
          <w:tcPr>
            <w:tcW w:w="1614" w:type="dxa"/>
          </w:tcPr>
          <w:p w:rsidR="00CF7429" w:rsidRPr="00972AC6" w:rsidRDefault="006E31D2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CF7429" w:rsidRPr="00972AC6" w:rsidTr="00833D89">
        <w:tc>
          <w:tcPr>
            <w:tcW w:w="801" w:type="dxa"/>
          </w:tcPr>
          <w:p w:rsidR="00CF7429" w:rsidRPr="00972AC6" w:rsidRDefault="00CF7429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CF7429" w:rsidRPr="00972AC6" w:rsidRDefault="00CF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CF7429" w:rsidRPr="00972AC6" w:rsidRDefault="00CF7429" w:rsidP="004E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автобусного сообщения по маршруту Бодайбо-Кропоткин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F7429" w:rsidRPr="009A7904" w:rsidRDefault="00CF7429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F7429" w:rsidRPr="00972AC6" w:rsidRDefault="00700C5E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</w:p>
        </w:tc>
        <w:tc>
          <w:tcPr>
            <w:tcW w:w="1614" w:type="dxa"/>
          </w:tcPr>
          <w:p w:rsidR="00CF7429" w:rsidRPr="00972AC6" w:rsidRDefault="00700C5E" w:rsidP="0035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0C0368" w:rsidP="000C0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утверждении материалов, характеризующих работу Думы муниципального образования г. Бодайбо и района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E307B8" w:rsidRPr="00972AC6" w:rsidRDefault="0085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10.03.2016 г.</w:t>
            </w:r>
          </w:p>
        </w:tc>
        <w:tc>
          <w:tcPr>
            <w:tcW w:w="6822" w:type="dxa"/>
          </w:tcPr>
          <w:p w:rsidR="00E307B8" w:rsidRPr="00972AC6" w:rsidRDefault="000B3574" w:rsidP="0094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г.</w:t>
            </w:r>
            <w:r w:rsidR="00B24B20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Бодайбо и района от 14.12.201</w:t>
            </w:r>
            <w:r w:rsidR="0094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B20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г. № 26-па « О бюджете  муниципального образования г. Бодайбо и района  на2016 год</w:t>
            </w:r>
            <w:r w:rsidR="00C10ECD" w:rsidRPr="0097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B20" w:rsidRPr="0097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477FD" w:rsidRPr="009A7904" w:rsidRDefault="009477FD" w:rsidP="0094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</w:p>
          <w:p w:rsidR="00E307B8" w:rsidRPr="009A7904" w:rsidRDefault="009477FD" w:rsidP="0094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от 10.03</w:t>
            </w:r>
            <w:r w:rsidR="002977D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7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307B8" w:rsidRPr="00972AC6" w:rsidRDefault="003545E4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16.03.2016 г</w:t>
            </w:r>
          </w:p>
        </w:tc>
        <w:tc>
          <w:tcPr>
            <w:tcW w:w="1614" w:type="dxa"/>
          </w:tcPr>
          <w:p w:rsidR="00E307B8" w:rsidRPr="00972AC6" w:rsidRDefault="003545E4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B24B20" w:rsidP="00A4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</w:t>
            </w:r>
            <w:r w:rsidR="00972AC6">
              <w:rPr>
                <w:rFonts w:ascii="Times New Roman" w:hAnsi="Times New Roman" w:cs="Times New Roman"/>
                <w:sz w:val="24"/>
                <w:szCs w:val="24"/>
              </w:rPr>
              <w:t xml:space="preserve">шение Думы г. Бодайбо и района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от 31.03.2009г.  № 10-па « Об утверждении Положения об оплате труда  муниципальных служащих муниципального образования г. Бодайбо и района</w:t>
            </w:r>
            <w:r w:rsidR="00C10ECD" w:rsidRPr="0097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9477FD" w:rsidRPr="009A7904" w:rsidRDefault="009477FD" w:rsidP="0094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</w:p>
          <w:p w:rsidR="00E307B8" w:rsidRPr="009A7904" w:rsidRDefault="009477FD" w:rsidP="0094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7D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307B8" w:rsidRPr="00972AC6" w:rsidRDefault="00700C5E" w:rsidP="003A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  <w:bookmarkEnd w:id="0"/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B24B20" w:rsidP="00DE6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Прокурора г. Бодайбо и района на решение  от 13.09.201</w:t>
            </w:r>
            <w:r w:rsidR="00DE6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г. № 23-па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19.03.2016 г.</w:t>
            </w:r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B30B0D" w:rsidP="00D6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 администрации  г. Бодайбо и района в рамках соглашений  о социально-экономическом партнерстве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19.03.2016 г.</w:t>
            </w:r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B30B0D" w:rsidP="00D6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Отчет  о деятельности  ОГКУ « Управление социальной защиты населения  по </w:t>
            </w:r>
            <w:proofErr w:type="spell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Бодайбинскому</w:t>
            </w:r>
            <w:proofErr w:type="spell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  <w:r w:rsidR="00A4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B30B0D" w:rsidP="00D62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по Бодайбинскому району и г. Бодайбо управл</w:t>
            </w:r>
            <w:r w:rsidR="004B7D5D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972AC6" w:rsidRPr="00972AC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4B7D5D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ии  службы записи актов гражданского состояния</w:t>
            </w:r>
            <w:r w:rsidR="00700C5E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за 2015 год.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A80174" w:rsidP="00541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«Развитие системы образования Бодайбинского района  на 2015-2020 годы».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19.03.2016 г.</w:t>
            </w:r>
          </w:p>
        </w:tc>
        <w:tc>
          <w:tcPr>
            <w:tcW w:w="1614" w:type="dxa"/>
          </w:tcPr>
          <w:p w:rsidR="00E307B8" w:rsidRPr="00972AC6" w:rsidRDefault="00700C5E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2" w:type="dxa"/>
          </w:tcPr>
          <w:p w:rsidR="00E307B8" w:rsidRPr="00972AC6" w:rsidRDefault="002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12.04.2016 г.</w:t>
            </w:r>
          </w:p>
        </w:tc>
        <w:tc>
          <w:tcPr>
            <w:tcW w:w="6822" w:type="dxa"/>
          </w:tcPr>
          <w:p w:rsidR="00E307B8" w:rsidRPr="00972AC6" w:rsidRDefault="00204004" w:rsidP="0098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отчете мэра г. Бодайбо и района о результатах своей деятельности и деятельности  администрации г. Бодайбо и района, в том числе  о решении вопросов, поставленных перед думой  г. Бодайбо и района  в 2015 году.</w:t>
            </w:r>
          </w:p>
        </w:tc>
        <w:tc>
          <w:tcPr>
            <w:tcW w:w="2155" w:type="dxa"/>
          </w:tcPr>
          <w:p w:rsidR="00E307B8" w:rsidRPr="009A7904" w:rsidRDefault="00E307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7B8" w:rsidRPr="00972AC6" w:rsidRDefault="007952BA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23.04.2016 г.</w:t>
            </w:r>
          </w:p>
        </w:tc>
        <w:tc>
          <w:tcPr>
            <w:tcW w:w="1614" w:type="dxa"/>
          </w:tcPr>
          <w:p w:rsidR="00E307B8" w:rsidRPr="00972AC6" w:rsidRDefault="007952BA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204004" w:rsidP="0033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г. Бодайбо и района  от 14.11.201</w:t>
            </w:r>
            <w:r w:rsidR="00FD6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года  № 22-па  «Об утверждении  Положения  о порядке определения размера арендной платы, порядке,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 и сроках внесения  арендной платы  за использование земельных участков, находящихся в муниципальной собственности  муниципального образования г. Бодайбо и района. </w:t>
            </w:r>
          </w:p>
        </w:tc>
        <w:tc>
          <w:tcPr>
            <w:tcW w:w="2155" w:type="dxa"/>
          </w:tcPr>
          <w:p w:rsidR="00461DC0" w:rsidRPr="009A7904" w:rsidRDefault="00461DC0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6- па от </w:t>
            </w:r>
          </w:p>
          <w:p w:rsidR="00E307B8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  <w:r w:rsidR="00461DC0" w:rsidRPr="009A79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E307B8" w:rsidRPr="00972AC6" w:rsidRDefault="007952BA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23.04.2016</w:t>
            </w:r>
          </w:p>
        </w:tc>
        <w:tc>
          <w:tcPr>
            <w:tcW w:w="1614" w:type="dxa"/>
          </w:tcPr>
          <w:p w:rsidR="00E307B8" w:rsidRPr="00972AC6" w:rsidRDefault="007952BA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E307B8" w:rsidRPr="00972AC6" w:rsidTr="00833D89">
        <w:tc>
          <w:tcPr>
            <w:tcW w:w="801" w:type="dxa"/>
          </w:tcPr>
          <w:p w:rsidR="00E307B8" w:rsidRPr="00972AC6" w:rsidRDefault="00E307B8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</w:tcPr>
          <w:p w:rsidR="00E307B8" w:rsidRPr="00972AC6" w:rsidRDefault="00E3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E307B8" w:rsidRPr="00972AC6" w:rsidRDefault="00204004" w:rsidP="0033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</w:t>
            </w:r>
            <w:r w:rsidR="00461DC0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муниципальные должности  в муниципальном образовании г. Бода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йбо и района сведений о доходах</w:t>
            </w:r>
            <w:r w:rsidR="00461DC0" w:rsidRPr="00972AC6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 своих супруг</w:t>
            </w:r>
            <w:proofErr w:type="gramStart"/>
            <w:r w:rsidR="00461DC0" w:rsidRPr="00972AC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461DC0" w:rsidRPr="00972AC6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детей.</w:t>
            </w:r>
          </w:p>
        </w:tc>
        <w:tc>
          <w:tcPr>
            <w:tcW w:w="2155" w:type="dxa"/>
          </w:tcPr>
          <w:p w:rsidR="005B64D4" w:rsidRPr="009A7904" w:rsidRDefault="007952BA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7-па от</w:t>
            </w:r>
          </w:p>
          <w:p w:rsidR="007952BA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  <w:r w:rsidR="007952BA" w:rsidRPr="009A79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E307B8" w:rsidRPr="00972AC6" w:rsidRDefault="007952BA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23.04.2016</w:t>
            </w:r>
          </w:p>
        </w:tc>
        <w:tc>
          <w:tcPr>
            <w:tcW w:w="1614" w:type="dxa"/>
          </w:tcPr>
          <w:p w:rsidR="00E307B8" w:rsidRPr="00972AC6" w:rsidRDefault="007952BA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9E7ADB" w:rsidP="0033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Думы муниципального образования г. Бодайбо и района по контролю  за достоверностью  и полнотой  предоставляемых депутатами Думы г.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>бо и района  сведений о доходах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своих супруго</w:t>
            </w:r>
            <w:proofErr w:type="gram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супруги) и несовершеннолетних детей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00CE0" w:rsidRPr="009A7904" w:rsidRDefault="00B00CE0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CE0" w:rsidRPr="00972AC6" w:rsidRDefault="00757A1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</w:tc>
        <w:tc>
          <w:tcPr>
            <w:tcW w:w="1614" w:type="dxa"/>
          </w:tcPr>
          <w:p w:rsidR="00B00CE0" w:rsidRPr="00972AC6" w:rsidRDefault="00757A1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1DC0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9E7ADB" w:rsidP="009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«Комплексные меры профилактики злоупотребления наркотическими средствами и психотропными веществами в Бодайбинском районе « на 2015-2020 годы муниципальной программы «Развитие молодежной политики в Бодайбинском районе» на 2015-2020 годы.</w:t>
            </w:r>
          </w:p>
        </w:tc>
        <w:tc>
          <w:tcPr>
            <w:tcW w:w="2155" w:type="dxa"/>
          </w:tcPr>
          <w:p w:rsidR="00B00CE0" w:rsidRPr="009A7904" w:rsidRDefault="00B00CE0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CE0" w:rsidRPr="00972AC6" w:rsidRDefault="00757A1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</w:tc>
        <w:tc>
          <w:tcPr>
            <w:tcW w:w="1614" w:type="dxa"/>
          </w:tcPr>
          <w:p w:rsidR="00B00CE0" w:rsidRPr="00972AC6" w:rsidRDefault="00461DC0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583745" w:rsidP="0058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организации летней оздоровительной кампании  на территории </w:t>
            </w:r>
            <w:proofErr w:type="spell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00CE0" w:rsidRPr="009A7904" w:rsidRDefault="00B00CE0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CE0" w:rsidRPr="00972AC6" w:rsidRDefault="00757A1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</w:tc>
        <w:tc>
          <w:tcPr>
            <w:tcW w:w="1614" w:type="dxa"/>
          </w:tcPr>
          <w:p w:rsidR="00B00CE0" w:rsidRPr="00972AC6" w:rsidRDefault="00461DC0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583745" w:rsidP="00EC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подготовке подробной информации об организации по подготовке к празднованию  90-летия Бодайбинского района .</w:t>
            </w:r>
          </w:p>
        </w:tc>
        <w:tc>
          <w:tcPr>
            <w:tcW w:w="2155" w:type="dxa"/>
          </w:tcPr>
          <w:p w:rsidR="00B00CE0" w:rsidRPr="009A7904" w:rsidRDefault="00B00CE0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CE0" w:rsidRPr="00972AC6" w:rsidRDefault="00757A1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</w:tc>
        <w:tc>
          <w:tcPr>
            <w:tcW w:w="1614" w:type="dxa"/>
          </w:tcPr>
          <w:p w:rsidR="00B00CE0" w:rsidRPr="00972AC6" w:rsidRDefault="00B00CE0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583745" w:rsidP="0033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диспа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>нсеризации  детей-сирот и детей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, ост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в том числе усыновленны</w:t>
            </w:r>
            <w:proofErr w:type="gram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удочеренных),принятых под опеку  и попечительство  или патронатную семью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>и профилактических осмотров  несовершеннолетних, диспансеризации определенных групп взрослого населения  за</w:t>
            </w:r>
            <w:r w:rsidR="001D188D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период  2013 – 2015 г.</w:t>
            </w:r>
            <w:r w:rsidR="00424EED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8D"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г. ОГБУЗ </w:t>
            </w:r>
            <w:r w:rsidR="00E63317" w:rsidRPr="00972AC6">
              <w:rPr>
                <w:rFonts w:ascii="Times New Roman" w:hAnsi="Times New Roman" w:cs="Times New Roman"/>
                <w:sz w:val="24"/>
                <w:szCs w:val="24"/>
              </w:rPr>
              <w:t>«Районная больница г. Бодайбо»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00CE0" w:rsidRPr="009A7904" w:rsidRDefault="00B00CE0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CE0" w:rsidRPr="00972AC6" w:rsidRDefault="00757A1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16.04.2016 г.</w:t>
            </w:r>
          </w:p>
        </w:tc>
        <w:tc>
          <w:tcPr>
            <w:tcW w:w="1614" w:type="dxa"/>
          </w:tcPr>
          <w:p w:rsidR="00B00CE0" w:rsidRPr="00972AC6" w:rsidRDefault="00461DC0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2" w:type="dxa"/>
          </w:tcPr>
          <w:p w:rsidR="00B00CE0" w:rsidRPr="00972AC6" w:rsidRDefault="0061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02.06.2016 г.</w:t>
            </w:r>
          </w:p>
        </w:tc>
        <w:tc>
          <w:tcPr>
            <w:tcW w:w="6822" w:type="dxa"/>
          </w:tcPr>
          <w:p w:rsidR="00B00CE0" w:rsidRPr="00972AC6" w:rsidRDefault="00617EA3" w:rsidP="000E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г. Бодайбо и района </w:t>
            </w:r>
          </w:p>
        </w:tc>
        <w:tc>
          <w:tcPr>
            <w:tcW w:w="2155" w:type="dxa"/>
          </w:tcPr>
          <w:p w:rsidR="00B00CE0" w:rsidRDefault="0063255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9-па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  <w:r w:rsidR="000C383E" w:rsidRPr="00972A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00CE0" w:rsidRPr="00972AC6" w:rsidRDefault="00632551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08.06.2016 г.</w:t>
            </w:r>
          </w:p>
        </w:tc>
        <w:tc>
          <w:tcPr>
            <w:tcW w:w="1614" w:type="dxa"/>
          </w:tcPr>
          <w:p w:rsidR="00B00CE0" w:rsidRPr="00972AC6" w:rsidRDefault="00632551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33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г. Бодайбо и района от 14.12.201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 xml:space="preserve"> №26-па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г. Бодайбо и района на 2016 год»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B348F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8-па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  <w:r w:rsidR="000C383E" w:rsidRPr="00972A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08.06.2016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г. Бодайбо и района  за 2015 год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B348F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11-па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  <w:r w:rsidR="000C383E" w:rsidRPr="00972A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B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965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 в решение Думы  муниципального образования г. Бодайбо и района  от 13.12.2012 г. № 102 « Об утверждении Положения  о статусе 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депутата Думы  муниципального образования  г. Бодайбо и района в новой редакции.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B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03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города Бодайбо и района № 2-па от 11.02.2016 г. « Об утверждении перечня мест, запрещенных для посещения детьми, а также мест, запрещенных для посещения детьми в ночное время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 xml:space="preserve">  без сопровождения родителей (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лиц, их заменяющих) или лиц, осуществляющих мероприятия с участием детей на территории  МО г. Бодайбо и района. </w:t>
            </w:r>
            <w:proofErr w:type="gramEnd"/>
          </w:p>
        </w:tc>
        <w:tc>
          <w:tcPr>
            <w:tcW w:w="2155" w:type="dxa"/>
          </w:tcPr>
          <w:p w:rsidR="00BB348F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13-па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0C383E" w:rsidP="00297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02.06.2016г.</w:t>
            </w: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B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222A4D" w:rsidP="00222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Положение об Управлении образования  администрации г. Бодайбо и района.</w:t>
            </w:r>
          </w:p>
        </w:tc>
        <w:tc>
          <w:tcPr>
            <w:tcW w:w="2155" w:type="dxa"/>
          </w:tcPr>
          <w:p w:rsidR="00B00CE0" w:rsidRDefault="0063255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10-па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  <w:r w:rsidR="000C383E" w:rsidRPr="00972A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00CE0" w:rsidRPr="00972AC6" w:rsidRDefault="00BB348F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00CE0" w:rsidRPr="00972AC6" w:rsidRDefault="00BB348F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4B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культуры, подведомственных Управлению культуры администрации  МО г. Бодайбо и района  по вовлечению несовершеннолетних в досуговую деятельность.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B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FA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реализации в 2015 году Региональной стратегии  действий в интересах детей в муниципальном образовании г. Бодайбо и района на 2015-2017 годы.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F5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планах администрации г. Бодайбо и района по социально-экономическому партнерству на 2016 год.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4C7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плане работы Думы г. Бодайбо и района на П полугодие 2016 года.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C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изменении способа голосования.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7A6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г. Бодайбо и района»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B348F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12-па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2977D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  <w:r w:rsidR="000C383E" w:rsidRPr="00972A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B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</w:tc>
        <w:tc>
          <w:tcPr>
            <w:tcW w:w="6822" w:type="dxa"/>
          </w:tcPr>
          <w:p w:rsidR="00BB348F" w:rsidRPr="00972AC6" w:rsidRDefault="00BB348F" w:rsidP="00C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Думы г.Бодайбо и района.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E4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Думы г.Бодайбо и района по избирательному округу № 1 Кузнецовой Т.Г.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B348F" w:rsidRPr="00972AC6" w:rsidTr="00833D89">
        <w:tc>
          <w:tcPr>
            <w:tcW w:w="801" w:type="dxa"/>
          </w:tcPr>
          <w:p w:rsidR="00BB348F" w:rsidRPr="00972AC6" w:rsidRDefault="00BB348F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2" w:type="dxa"/>
          </w:tcPr>
          <w:p w:rsidR="00BB348F" w:rsidRPr="00972AC6" w:rsidRDefault="00BB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B348F" w:rsidRPr="00972AC6" w:rsidRDefault="00BB348F" w:rsidP="001C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Думы г.Бодайбо и района по избирательному округу № 1 Никулина И.В.</w:t>
            </w:r>
          </w:p>
        </w:tc>
        <w:tc>
          <w:tcPr>
            <w:tcW w:w="2155" w:type="dxa"/>
          </w:tcPr>
          <w:p w:rsidR="00BB348F" w:rsidRPr="009A7904" w:rsidRDefault="00BB348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11.06.2016 г.</w:t>
            </w:r>
          </w:p>
        </w:tc>
        <w:tc>
          <w:tcPr>
            <w:tcW w:w="1614" w:type="dxa"/>
          </w:tcPr>
          <w:p w:rsidR="00BB348F" w:rsidRPr="00972AC6" w:rsidRDefault="00BB348F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</w:tr>
      <w:tr w:rsidR="00B00CE0" w:rsidRPr="00972AC6" w:rsidTr="00833D89"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2" w:type="dxa"/>
          </w:tcPr>
          <w:p w:rsidR="00B00CE0" w:rsidRPr="00972AC6" w:rsidRDefault="00DF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6822" w:type="dxa"/>
          </w:tcPr>
          <w:p w:rsidR="00B00CE0" w:rsidRPr="00972AC6" w:rsidRDefault="00DF4C6B" w:rsidP="00E4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г. Бодайбо и района от 14.12.2015г. № 26-па «О бюджете М</w:t>
            </w:r>
            <w:r w:rsidR="00E46F8B" w:rsidRPr="00972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 на 2016 год»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00CE0" w:rsidRDefault="00DF4C6B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14-па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0C38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  <w:r w:rsidR="00E5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00CE0" w:rsidRPr="00972AC6" w:rsidRDefault="00B570C6" w:rsidP="00BB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1614" w:type="dxa"/>
          </w:tcPr>
          <w:p w:rsidR="00B00CE0" w:rsidRPr="00972AC6" w:rsidRDefault="00B570C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</w:tr>
      <w:tr w:rsidR="00B00CE0" w:rsidRPr="00972AC6" w:rsidTr="000C383E">
        <w:trPr>
          <w:trHeight w:val="405"/>
        </w:trPr>
        <w:tc>
          <w:tcPr>
            <w:tcW w:w="801" w:type="dxa"/>
          </w:tcPr>
          <w:p w:rsidR="00B00CE0" w:rsidRPr="00972AC6" w:rsidRDefault="00B00CE0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722" w:type="dxa"/>
          </w:tcPr>
          <w:p w:rsidR="00B00CE0" w:rsidRPr="00972AC6" w:rsidRDefault="00B0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00CE0" w:rsidRPr="00972AC6" w:rsidRDefault="0090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 признании утратившим силу решения Думы г. Бодайбо и района №23-па от 06.08.2007г. «</w:t>
            </w:r>
            <w:r w:rsidR="003C2BB8" w:rsidRPr="00972AC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утверждения и реализации муниципальных целевых программ МО г. Бодайбо и  района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00CE0" w:rsidRDefault="003C2BB8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15-па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0C38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  <w:r w:rsidR="00E53F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3" w:type="dxa"/>
          </w:tcPr>
          <w:p w:rsidR="00B00CE0" w:rsidRPr="00972AC6" w:rsidRDefault="00B570C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00CE0" w:rsidRPr="00972AC6" w:rsidRDefault="00B570C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AE6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МО МВД России «Бодайбинский» за </w:t>
            </w:r>
            <w:r w:rsidRPr="009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года.  Доклад:  начальник МО МВД России «</w:t>
            </w:r>
            <w:proofErr w:type="spell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6A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Ревизионной комиссии муниципального образования г. Бодайбо и района за </w:t>
            </w:r>
            <w:r w:rsidRPr="009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 2016 года.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C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г. Бодайбо и района № 102, от 13.12.2012 года «Об утверждении  Положения о статусе депутата Думы муниципального образования г. Бодайбо и района в новой редакции»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2" w:type="dxa"/>
          </w:tcPr>
          <w:p w:rsidR="00B570C6" w:rsidRPr="00972AC6" w:rsidRDefault="00B570C6" w:rsidP="00F5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F5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муниципальной комиссии по организации отдыха оздоровления и занятости детей и подростков Бодайбинского района за летний период 2016 года.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56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уровне готовности образовательных организаций к новому 2016-2017 учебному году.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565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устранению недостатков, выявленных в ходе эксплуатации 16-квартирного дома для работников бюджетной сферы.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7B5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Думы г.Бодайбо и района по избирательному округу № 3 Кузнецовой Л.А.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B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постоянного комитета Думы г. Бодайбо и района по местному бюджету и </w:t>
            </w:r>
            <w:proofErr w:type="gram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местного бюджета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BE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постоянного комитета Думы г. Бодайбо и района по социальным вопросам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541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постоянного комитета Думы г. Бодайбо и района по экономической политике и муниципальному имуществу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</w:tc>
      </w:tr>
      <w:tr w:rsidR="007B54A5" w:rsidRPr="00972AC6" w:rsidTr="00833D89">
        <w:trPr>
          <w:trHeight w:val="371"/>
        </w:trPr>
        <w:tc>
          <w:tcPr>
            <w:tcW w:w="801" w:type="dxa"/>
          </w:tcPr>
          <w:p w:rsidR="007B54A5" w:rsidRPr="00972AC6" w:rsidRDefault="007B54A5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22" w:type="dxa"/>
          </w:tcPr>
          <w:p w:rsidR="007B54A5" w:rsidRPr="00972AC6" w:rsidRDefault="0098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</w:tc>
        <w:tc>
          <w:tcPr>
            <w:tcW w:w="6822" w:type="dxa"/>
          </w:tcPr>
          <w:p w:rsidR="007B54A5" w:rsidRPr="00972AC6" w:rsidRDefault="00987B01" w:rsidP="000C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системе налогообложения в виде единого налога на вмененный доход для  отдельных видов деятельности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9A7904" w:rsidRDefault="00E46F8B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17-па</w:t>
            </w:r>
            <w:r w:rsidR="009A79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54A5" w:rsidRPr="009A7904" w:rsidRDefault="009A7904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13.10.2016г.</w:t>
            </w:r>
          </w:p>
        </w:tc>
        <w:tc>
          <w:tcPr>
            <w:tcW w:w="1983" w:type="dxa"/>
          </w:tcPr>
          <w:p w:rsidR="007B54A5" w:rsidRPr="00972AC6" w:rsidRDefault="00B570C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1614" w:type="dxa"/>
          </w:tcPr>
          <w:p w:rsidR="007B54A5" w:rsidRPr="00972AC6" w:rsidRDefault="00B570C6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4F3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г. 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Бодайбо и района от 12.12.2013 года № 35-па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570C6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16-па</w:t>
            </w:r>
            <w:r w:rsidR="000C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83E" w:rsidRPr="009A7904" w:rsidRDefault="000C38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13.10.2016г.</w:t>
            </w: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723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выявлению и  устройству детей-сирот и детей, оставшихся без попечения родителей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</w:tr>
      <w:tr w:rsidR="00B570C6" w:rsidRPr="00972AC6" w:rsidTr="00833D89">
        <w:tc>
          <w:tcPr>
            <w:tcW w:w="801" w:type="dxa"/>
          </w:tcPr>
          <w:p w:rsidR="00B570C6" w:rsidRPr="00972AC6" w:rsidRDefault="00B570C6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22" w:type="dxa"/>
          </w:tcPr>
          <w:p w:rsidR="00B570C6" w:rsidRPr="00972AC6" w:rsidRDefault="00B5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B570C6" w:rsidRPr="00972AC6" w:rsidRDefault="00B570C6" w:rsidP="0098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постоянно действующей комиссии при администрации г. Бодайбо и района по приватизации муниципального имущества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570C6" w:rsidRPr="009A7904" w:rsidRDefault="00B570C6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1614" w:type="dxa"/>
          </w:tcPr>
          <w:p w:rsidR="00B570C6" w:rsidRPr="00972AC6" w:rsidRDefault="00B570C6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</w:tc>
      </w:tr>
      <w:tr w:rsidR="007B54A5" w:rsidRPr="00972AC6" w:rsidTr="00833D89">
        <w:tc>
          <w:tcPr>
            <w:tcW w:w="801" w:type="dxa"/>
          </w:tcPr>
          <w:p w:rsidR="007B54A5" w:rsidRPr="00972AC6" w:rsidRDefault="007B54A5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22" w:type="dxa"/>
          </w:tcPr>
          <w:p w:rsidR="007B54A5" w:rsidRPr="00972AC6" w:rsidRDefault="00B2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6822" w:type="dxa"/>
          </w:tcPr>
          <w:p w:rsidR="007B54A5" w:rsidRPr="00972AC6" w:rsidRDefault="00BB348F" w:rsidP="0082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г. Бодайбо и района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7B54A5" w:rsidRPr="009A7904" w:rsidRDefault="00B25B2F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18-па</w:t>
            </w:r>
            <w:r w:rsidR="00B320EB"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0EB" w:rsidRPr="009A7904" w:rsidRDefault="00B320EB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7B54A5" w:rsidRPr="00972AC6" w:rsidRDefault="00353CB1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7B54A5" w:rsidRPr="00972AC6" w:rsidRDefault="00353CB1" w:rsidP="00CF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53CB1" w:rsidRPr="00972AC6" w:rsidTr="00833D89">
        <w:tc>
          <w:tcPr>
            <w:tcW w:w="801" w:type="dxa"/>
          </w:tcPr>
          <w:p w:rsidR="00353CB1" w:rsidRPr="00972AC6" w:rsidRDefault="00353CB1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22" w:type="dxa"/>
          </w:tcPr>
          <w:p w:rsidR="00353CB1" w:rsidRPr="00972AC6" w:rsidRDefault="003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53CB1" w:rsidRPr="00972AC6" w:rsidRDefault="00BB348F" w:rsidP="00F5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г. Бодайбо и района от 14.12.2015 г. № 26-па «О бюджете муниципального образования г. Бодайбо и района на 2016 год»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19-па  </w:t>
            </w:r>
          </w:p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53CB1" w:rsidRPr="00972AC6" w:rsidTr="00833D89">
        <w:tc>
          <w:tcPr>
            <w:tcW w:w="801" w:type="dxa"/>
          </w:tcPr>
          <w:p w:rsidR="00353CB1" w:rsidRPr="00972AC6" w:rsidRDefault="00353CB1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22" w:type="dxa"/>
          </w:tcPr>
          <w:p w:rsidR="00353CB1" w:rsidRPr="00972AC6" w:rsidRDefault="003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53CB1" w:rsidRPr="00972AC6" w:rsidRDefault="00BB348F" w:rsidP="0074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г. Бодайбо и района на 2017 год и плановый период 2018 и 2019 годов.</w:t>
            </w:r>
          </w:p>
        </w:tc>
        <w:tc>
          <w:tcPr>
            <w:tcW w:w="2155" w:type="dxa"/>
          </w:tcPr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25-па от 08.12.2016г.</w:t>
            </w:r>
          </w:p>
        </w:tc>
        <w:tc>
          <w:tcPr>
            <w:tcW w:w="1983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B1" w:rsidRPr="00972AC6" w:rsidTr="00833D89">
        <w:tc>
          <w:tcPr>
            <w:tcW w:w="801" w:type="dxa"/>
          </w:tcPr>
          <w:p w:rsidR="00353CB1" w:rsidRPr="00972AC6" w:rsidRDefault="00353CB1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22" w:type="dxa"/>
          </w:tcPr>
          <w:p w:rsidR="00353CB1" w:rsidRPr="00972AC6" w:rsidRDefault="003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53CB1" w:rsidRPr="00972AC6" w:rsidRDefault="005144DA" w:rsidP="0051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г. Бодайбо и района от 13.10.2016г. № 17-па «О системе налогообложения в виде единого налога на вменённый доход для отдельных видов деятельности»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24-па </w:t>
            </w:r>
          </w:p>
          <w:p w:rsidR="00353CB1" w:rsidRPr="009A7904" w:rsidRDefault="00353CB1" w:rsidP="0041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53CB1" w:rsidRPr="00972AC6" w:rsidTr="00833D89">
        <w:tc>
          <w:tcPr>
            <w:tcW w:w="801" w:type="dxa"/>
          </w:tcPr>
          <w:p w:rsidR="00353CB1" w:rsidRPr="00972AC6" w:rsidRDefault="00353CB1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22" w:type="dxa"/>
          </w:tcPr>
          <w:p w:rsidR="00353CB1" w:rsidRPr="00972AC6" w:rsidRDefault="003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53CB1" w:rsidRPr="00972AC6" w:rsidRDefault="00E6492F" w:rsidP="00324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«О приватизации муниципального имущества </w:t>
            </w:r>
            <w:r w:rsidR="0032443E" w:rsidRPr="00972A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23-па </w:t>
            </w:r>
          </w:p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53CB1" w:rsidRPr="00972AC6" w:rsidTr="00833D89">
        <w:tc>
          <w:tcPr>
            <w:tcW w:w="801" w:type="dxa"/>
          </w:tcPr>
          <w:p w:rsidR="00353CB1" w:rsidRPr="00972AC6" w:rsidRDefault="00353CB1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22" w:type="dxa"/>
          </w:tcPr>
          <w:p w:rsidR="00353CB1" w:rsidRPr="00972AC6" w:rsidRDefault="003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53CB1" w:rsidRPr="00972AC6" w:rsidRDefault="00E6492F" w:rsidP="0028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решения Думы г. Бодайбо и района от 15.09.2009 №24-па «Об утверждении Порядка учета предложений граждан по проекту решения Думы г.Бодайбо и района «О внесении изменений и дополнений в Устав муниципального образования города Бодайбо и района» и участия граждан в его обсуждении.</w:t>
            </w:r>
          </w:p>
        </w:tc>
        <w:tc>
          <w:tcPr>
            <w:tcW w:w="2155" w:type="dxa"/>
          </w:tcPr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22-па </w:t>
            </w:r>
          </w:p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53CB1" w:rsidRPr="00972AC6" w:rsidTr="00833D89">
        <w:tc>
          <w:tcPr>
            <w:tcW w:w="801" w:type="dxa"/>
          </w:tcPr>
          <w:p w:rsidR="00353CB1" w:rsidRPr="00972AC6" w:rsidRDefault="00353CB1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22" w:type="dxa"/>
          </w:tcPr>
          <w:p w:rsidR="00353CB1" w:rsidRPr="00972AC6" w:rsidRDefault="00353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53CB1" w:rsidRPr="00972AC6" w:rsidRDefault="00E6492F" w:rsidP="00E6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г. Бодайбо и района от 12.04.2016г. № 7-па «О представлении лицами, замещающими муниципальные должности в муниципальном образовании г.  Бодайбо и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55" w:type="dxa"/>
          </w:tcPr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21-па </w:t>
            </w:r>
          </w:p>
          <w:p w:rsidR="00353CB1" w:rsidRPr="009A7904" w:rsidRDefault="00353CB1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53CB1" w:rsidRPr="00972AC6" w:rsidRDefault="00353CB1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2443E" w:rsidRPr="00972AC6" w:rsidTr="00833D89">
        <w:tc>
          <w:tcPr>
            <w:tcW w:w="801" w:type="dxa"/>
          </w:tcPr>
          <w:p w:rsidR="0032443E" w:rsidRPr="00972AC6" w:rsidRDefault="0032443E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22" w:type="dxa"/>
          </w:tcPr>
          <w:p w:rsidR="0032443E" w:rsidRPr="00972AC6" w:rsidRDefault="0032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2443E" w:rsidRPr="00972AC6" w:rsidRDefault="0032443E" w:rsidP="0028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проекта народных инициатив в 2016 года на территории </w:t>
            </w:r>
            <w:proofErr w:type="spell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2443E" w:rsidRPr="00972AC6" w:rsidTr="00833D89">
        <w:tc>
          <w:tcPr>
            <w:tcW w:w="801" w:type="dxa"/>
          </w:tcPr>
          <w:p w:rsidR="0032443E" w:rsidRPr="00972AC6" w:rsidRDefault="0032443E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722" w:type="dxa"/>
          </w:tcPr>
          <w:p w:rsidR="0032443E" w:rsidRPr="00972AC6" w:rsidRDefault="0032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2443E" w:rsidRPr="00972AC6" w:rsidRDefault="0032443E" w:rsidP="0028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 подведомственных управлению культуры администрации МО г. Бодайбо и района с одаренными  детьми и талантливой молодежью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2443E" w:rsidRPr="00972AC6" w:rsidTr="00833D89">
        <w:tc>
          <w:tcPr>
            <w:tcW w:w="801" w:type="dxa"/>
          </w:tcPr>
          <w:p w:rsidR="0032443E" w:rsidRPr="00972AC6" w:rsidRDefault="0032443E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22" w:type="dxa"/>
          </w:tcPr>
          <w:p w:rsidR="0032443E" w:rsidRPr="00972AC6" w:rsidRDefault="0032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2443E" w:rsidRPr="00972AC6" w:rsidRDefault="0032443E" w:rsidP="0091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Думы г. Бодайбо и района на </w:t>
            </w:r>
            <w:r w:rsidRPr="00972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года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2443E" w:rsidRPr="00972AC6" w:rsidTr="00833D89">
        <w:tc>
          <w:tcPr>
            <w:tcW w:w="801" w:type="dxa"/>
          </w:tcPr>
          <w:p w:rsidR="0032443E" w:rsidRPr="00972AC6" w:rsidRDefault="0032443E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22" w:type="dxa"/>
          </w:tcPr>
          <w:p w:rsidR="0032443E" w:rsidRPr="00972AC6" w:rsidRDefault="0032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2443E" w:rsidRPr="00972AC6" w:rsidRDefault="0032443E" w:rsidP="00912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состоянии дел по заработной плате работников образования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2443E" w:rsidRPr="00972AC6" w:rsidTr="00833D89">
        <w:tc>
          <w:tcPr>
            <w:tcW w:w="801" w:type="dxa"/>
          </w:tcPr>
          <w:p w:rsidR="0032443E" w:rsidRPr="00972AC6" w:rsidRDefault="0032443E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22" w:type="dxa"/>
          </w:tcPr>
          <w:p w:rsidR="0032443E" w:rsidRPr="00972AC6" w:rsidRDefault="0032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2443E" w:rsidRPr="00972AC6" w:rsidRDefault="0032443E" w:rsidP="00B6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О мерах профилактики злоупотребления наркотическими средствами и психотропными веществами в районе.</w:t>
            </w:r>
          </w:p>
        </w:tc>
        <w:tc>
          <w:tcPr>
            <w:tcW w:w="2155" w:type="dxa"/>
          </w:tcPr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  <w:tr w:rsidR="0032443E" w:rsidRPr="00972AC6" w:rsidTr="00833D89">
        <w:tc>
          <w:tcPr>
            <w:tcW w:w="801" w:type="dxa"/>
          </w:tcPr>
          <w:p w:rsidR="0032443E" w:rsidRPr="00972AC6" w:rsidRDefault="0032443E" w:rsidP="0097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22" w:type="dxa"/>
          </w:tcPr>
          <w:p w:rsidR="0032443E" w:rsidRPr="00972AC6" w:rsidRDefault="0032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</w:tcPr>
          <w:p w:rsidR="0032443E" w:rsidRPr="00972AC6" w:rsidRDefault="0032443E" w:rsidP="000F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О поддержке решения Думы Бодайбинского городского поселения от 11.10.2016 года №34-па «О выдвижении инициативы о призвании населенного пункта </w:t>
            </w:r>
            <w:proofErr w:type="gramStart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закрывающимся</w:t>
            </w:r>
            <w:proofErr w:type="gramEnd"/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 xml:space="preserve">20-па </w:t>
            </w:r>
          </w:p>
          <w:p w:rsidR="0032443E" w:rsidRPr="009A7904" w:rsidRDefault="0032443E" w:rsidP="00F9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04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</w:tc>
        <w:tc>
          <w:tcPr>
            <w:tcW w:w="1983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10.12.2016</w:t>
            </w:r>
          </w:p>
        </w:tc>
        <w:tc>
          <w:tcPr>
            <w:tcW w:w="1614" w:type="dxa"/>
          </w:tcPr>
          <w:p w:rsidR="0032443E" w:rsidRPr="00972AC6" w:rsidRDefault="0032443E" w:rsidP="00354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C6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</w:tr>
    </w:tbl>
    <w:p w:rsidR="00184729" w:rsidRPr="00972AC6" w:rsidRDefault="00184729" w:rsidP="00DE3675">
      <w:pPr>
        <w:rPr>
          <w:rFonts w:ascii="Times New Roman" w:hAnsi="Times New Roman" w:cs="Times New Roman"/>
          <w:sz w:val="24"/>
          <w:szCs w:val="24"/>
        </w:rPr>
      </w:pPr>
    </w:p>
    <w:sectPr w:rsidR="00184729" w:rsidRPr="00972AC6" w:rsidSect="009F3682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29"/>
    <w:rsid w:val="00014853"/>
    <w:rsid w:val="00033FD6"/>
    <w:rsid w:val="00036E87"/>
    <w:rsid w:val="00043C03"/>
    <w:rsid w:val="000504AA"/>
    <w:rsid w:val="00060C15"/>
    <w:rsid w:val="00061018"/>
    <w:rsid w:val="0006352F"/>
    <w:rsid w:val="00070111"/>
    <w:rsid w:val="0008743F"/>
    <w:rsid w:val="00093C62"/>
    <w:rsid w:val="000959DC"/>
    <w:rsid w:val="0009610E"/>
    <w:rsid w:val="00096388"/>
    <w:rsid w:val="000A21BE"/>
    <w:rsid w:val="000B3574"/>
    <w:rsid w:val="000C0368"/>
    <w:rsid w:val="000C0931"/>
    <w:rsid w:val="000C383E"/>
    <w:rsid w:val="000C5DFC"/>
    <w:rsid w:val="000D10DA"/>
    <w:rsid w:val="000D54BA"/>
    <w:rsid w:val="000E085F"/>
    <w:rsid w:val="000E1038"/>
    <w:rsid w:val="000E1B61"/>
    <w:rsid w:val="000F1B4E"/>
    <w:rsid w:val="0010567C"/>
    <w:rsid w:val="00113E0F"/>
    <w:rsid w:val="0011584C"/>
    <w:rsid w:val="00117116"/>
    <w:rsid w:val="001225E5"/>
    <w:rsid w:val="0012572F"/>
    <w:rsid w:val="00135725"/>
    <w:rsid w:val="0014296A"/>
    <w:rsid w:val="001517C5"/>
    <w:rsid w:val="001577FF"/>
    <w:rsid w:val="00170B81"/>
    <w:rsid w:val="00173FAC"/>
    <w:rsid w:val="0017407B"/>
    <w:rsid w:val="0017662D"/>
    <w:rsid w:val="00177DD6"/>
    <w:rsid w:val="00184729"/>
    <w:rsid w:val="00194994"/>
    <w:rsid w:val="00196C4B"/>
    <w:rsid w:val="001B0753"/>
    <w:rsid w:val="001C377C"/>
    <w:rsid w:val="001C72CF"/>
    <w:rsid w:val="001C7B71"/>
    <w:rsid w:val="001D16D2"/>
    <w:rsid w:val="001D188D"/>
    <w:rsid w:val="001D5EF4"/>
    <w:rsid w:val="001E19B3"/>
    <w:rsid w:val="001E2313"/>
    <w:rsid w:val="001E5969"/>
    <w:rsid w:val="001E6337"/>
    <w:rsid w:val="001E6CDB"/>
    <w:rsid w:val="001F569A"/>
    <w:rsid w:val="001F58FA"/>
    <w:rsid w:val="00200020"/>
    <w:rsid w:val="00202429"/>
    <w:rsid w:val="00204004"/>
    <w:rsid w:val="0020426A"/>
    <w:rsid w:val="00205F0C"/>
    <w:rsid w:val="002066DE"/>
    <w:rsid w:val="00213F93"/>
    <w:rsid w:val="00217B4D"/>
    <w:rsid w:val="00221F1E"/>
    <w:rsid w:val="00222A4D"/>
    <w:rsid w:val="00222E48"/>
    <w:rsid w:val="00230FBA"/>
    <w:rsid w:val="00232EA5"/>
    <w:rsid w:val="002564E1"/>
    <w:rsid w:val="00262A8A"/>
    <w:rsid w:val="00263E85"/>
    <w:rsid w:val="00272559"/>
    <w:rsid w:val="0027628A"/>
    <w:rsid w:val="002877D3"/>
    <w:rsid w:val="00290CBA"/>
    <w:rsid w:val="0029465A"/>
    <w:rsid w:val="002977DE"/>
    <w:rsid w:val="002A315E"/>
    <w:rsid w:val="002A6F74"/>
    <w:rsid w:val="002A7818"/>
    <w:rsid w:val="002B5E26"/>
    <w:rsid w:val="002B5FFD"/>
    <w:rsid w:val="002C3A4E"/>
    <w:rsid w:val="002D09E9"/>
    <w:rsid w:val="002D70C2"/>
    <w:rsid w:val="002E6D31"/>
    <w:rsid w:val="002F4E2F"/>
    <w:rsid w:val="002F6FA3"/>
    <w:rsid w:val="00301017"/>
    <w:rsid w:val="003011E5"/>
    <w:rsid w:val="00304B0C"/>
    <w:rsid w:val="0031003C"/>
    <w:rsid w:val="00311201"/>
    <w:rsid w:val="00311F1F"/>
    <w:rsid w:val="00311FF0"/>
    <w:rsid w:val="00316F7B"/>
    <w:rsid w:val="00321891"/>
    <w:rsid w:val="0032443E"/>
    <w:rsid w:val="003275FA"/>
    <w:rsid w:val="00332727"/>
    <w:rsid w:val="003331A5"/>
    <w:rsid w:val="00333256"/>
    <w:rsid w:val="00333D63"/>
    <w:rsid w:val="003343C3"/>
    <w:rsid w:val="003364EB"/>
    <w:rsid w:val="00337327"/>
    <w:rsid w:val="00342D7D"/>
    <w:rsid w:val="003473C5"/>
    <w:rsid w:val="00350FA6"/>
    <w:rsid w:val="00353CB1"/>
    <w:rsid w:val="003545E4"/>
    <w:rsid w:val="00355FDF"/>
    <w:rsid w:val="003579AE"/>
    <w:rsid w:val="00360488"/>
    <w:rsid w:val="00367978"/>
    <w:rsid w:val="0037626D"/>
    <w:rsid w:val="00382D41"/>
    <w:rsid w:val="003A0E10"/>
    <w:rsid w:val="003A3A2B"/>
    <w:rsid w:val="003A3B7A"/>
    <w:rsid w:val="003A52DC"/>
    <w:rsid w:val="003A5473"/>
    <w:rsid w:val="003B34D6"/>
    <w:rsid w:val="003C2BB8"/>
    <w:rsid w:val="003D7770"/>
    <w:rsid w:val="003E07ED"/>
    <w:rsid w:val="003E488D"/>
    <w:rsid w:val="003E77B9"/>
    <w:rsid w:val="003F00E8"/>
    <w:rsid w:val="003F09B1"/>
    <w:rsid w:val="003F157B"/>
    <w:rsid w:val="003F6492"/>
    <w:rsid w:val="004062CB"/>
    <w:rsid w:val="00410279"/>
    <w:rsid w:val="004117F3"/>
    <w:rsid w:val="00413630"/>
    <w:rsid w:val="004212C3"/>
    <w:rsid w:val="00424EED"/>
    <w:rsid w:val="004257A9"/>
    <w:rsid w:val="00426B8C"/>
    <w:rsid w:val="00442DA6"/>
    <w:rsid w:val="00443F74"/>
    <w:rsid w:val="00451808"/>
    <w:rsid w:val="00461DC0"/>
    <w:rsid w:val="004633B3"/>
    <w:rsid w:val="0046556F"/>
    <w:rsid w:val="00467EFA"/>
    <w:rsid w:val="004772C0"/>
    <w:rsid w:val="00477C8D"/>
    <w:rsid w:val="004813ED"/>
    <w:rsid w:val="00491B89"/>
    <w:rsid w:val="004A56C1"/>
    <w:rsid w:val="004A7DC5"/>
    <w:rsid w:val="004B7C0D"/>
    <w:rsid w:val="004B7D5D"/>
    <w:rsid w:val="004C73AB"/>
    <w:rsid w:val="004C7417"/>
    <w:rsid w:val="004D0529"/>
    <w:rsid w:val="004D311C"/>
    <w:rsid w:val="004E3AD1"/>
    <w:rsid w:val="004E4F15"/>
    <w:rsid w:val="004F3940"/>
    <w:rsid w:val="00512A29"/>
    <w:rsid w:val="00514192"/>
    <w:rsid w:val="005144DA"/>
    <w:rsid w:val="00522BB4"/>
    <w:rsid w:val="00524FC1"/>
    <w:rsid w:val="005258FB"/>
    <w:rsid w:val="00531396"/>
    <w:rsid w:val="00541453"/>
    <w:rsid w:val="00541556"/>
    <w:rsid w:val="00546A5A"/>
    <w:rsid w:val="00555ACF"/>
    <w:rsid w:val="00556071"/>
    <w:rsid w:val="00557A62"/>
    <w:rsid w:val="00565C02"/>
    <w:rsid w:val="005670D4"/>
    <w:rsid w:val="00573287"/>
    <w:rsid w:val="00573573"/>
    <w:rsid w:val="00574C45"/>
    <w:rsid w:val="00583745"/>
    <w:rsid w:val="005840DB"/>
    <w:rsid w:val="00586584"/>
    <w:rsid w:val="00590B62"/>
    <w:rsid w:val="00596285"/>
    <w:rsid w:val="005A30E6"/>
    <w:rsid w:val="005A5FF6"/>
    <w:rsid w:val="005B38F4"/>
    <w:rsid w:val="005B64D4"/>
    <w:rsid w:val="005B6A4F"/>
    <w:rsid w:val="005D4888"/>
    <w:rsid w:val="005D59EF"/>
    <w:rsid w:val="005E214B"/>
    <w:rsid w:val="005E2BD4"/>
    <w:rsid w:val="005E2FD5"/>
    <w:rsid w:val="005F2CA4"/>
    <w:rsid w:val="005F5367"/>
    <w:rsid w:val="00607312"/>
    <w:rsid w:val="0061546B"/>
    <w:rsid w:val="006161AF"/>
    <w:rsid w:val="00616B49"/>
    <w:rsid w:val="00617EA3"/>
    <w:rsid w:val="00622A9A"/>
    <w:rsid w:val="00632551"/>
    <w:rsid w:val="0064167F"/>
    <w:rsid w:val="00643C48"/>
    <w:rsid w:val="006444A6"/>
    <w:rsid w:val="00644CB4"/>
    <w:rsid w:val="006555CF"/>
    <w:rsid w:val="00656CDB"/>
    <w:rsid w:val="0067106B"/>
    <w:rsid w:val="00686378"/>
    <w:rsid w:val="0068693F"/>
    <w:rsid w:val="006927CC"/>
    <w:rsid w:val="006A52AE"/>
    <w:rsid w:val="006A5AA0"/>
    <w:rsid w:val="006B019F"/>
    <w:rsid w:val="006B0834"/>
    <w:rsid w:val="006B28CE"/>
    <w:rsid w:val="006B620C"/>
    <w:rsid w:val="006D339B"/>
    <w:rsid w:val="006D69F3"/>
    <w:rsid w:val="006D78B3"/>
    <w:rsid w:val="006E31D2"/>
    <w:rsid w:val="006E74D1"/>
    <w:rsid w:val="006F2C6D"/>
    <w:rsid w:val="00700C5E"/>
    <w:rsid w:val="00700CA3"/>
    <w:rsid w:val="007047ED"/>
    <w:rsid w:val="00705B71"/>
    <w:rsid w:val="00710F08"/>
    <w:rsid w:val="00723F3C"/>
    <w:rsid w:val="00727409"/>
    <w:rsid w:val="007432E3"/>
    <w:rsid w:val="00745EEB"/>
    <w:rsid w:val="0074746D"/>
    <w:rsid w:val="0075735C"/>
    <w:rsid w:val="00757A16"/>
    <w:rsid w:val="00763577"/>
    <w:rsid w:val="0077142B"/>
    <w:rsid w:val="00777674"/>
    <w:rsid w:val="007952BA"/>
    <w:rsid w:val="007A60EA"/>
    <w:rsid w:val="007B54A5"/>
    <w:rsid w:val="007B6018"/>
    <w:rsid w:val="007C0A77"/>
    <w:rsid w:val="007D212C"/>
    <w:rsid w:val="007D2D03"/>
    <w:rsid w:val="007D32FE"/>
    <w:rsid w:val="007F4458"/>
    <w:rsid w:val="007F5049"/>
    <w:rsid w:val="007F54B7"/>
    <w:rsid w:val="00823463"/>
    <w:rsid w:val="008272DE"/>
    <w:rsid w:val="00827C31"/>
    <w:rsid w:val="00832302"/>
    <w:rsid w:val="00833D89"/>
    <w:rsid w:val="00834376"/>
    <w:rsid w:val="00834629"/>
    <w:rsid w:val="0084447D"/>
    <w:rsid w:val="0085233B"/>
    <w:rsid w:val="00854536"/>
    <w:rsid w:val="00856711"/>
    <w:rsid w:val="00864592"/>
    <w:rsid w:val="00867806"/>
    <w:rsid w:val="008755A8"/>
    <w:rsid w:val="00880E03"/>
    <w:rsid w:val="0088169F"/>
    <w:rsid w:val="008818C9"/>
    <w:rsid w:val="0088204F"/>
    <w:rsid w:val="00895F6A"/>
    <w:rsid w:val="008A2713"/>
    <w:rsid w:val="008A39DD"/>
    <w:rsid w:val="008B1AE0"/>
    <w:rsid w:val="008B593D"/>
    <w:rsid w:val="008B59A0"/>
    <w:rsid w:val="008B60FF"/>
    <w:rsid w:val="008C6D5F"/>
    <w:rsid w:val="008D3817"/>
    <w:rsid w:val="008E4E9B"/>
    <w:rsid w:val="008E6605"/>
    <w:rsid w:val="008F4837"/>
    <w:rsid w:val="00901341"/>
    <w:rsid w:val="00903FB7"/>
    <w:rsid w:val="0090778D"/>
    <w:rsid w:val="00910CE3"/>
    <w:rsid w:val="009120E8"/>
    <w:rsid w:val="00916250"/>
    <w:rsid w:val="009208AB"/>
    <w:rsid w:val="0092775C"/>
    <w:rsid w:val="009338D7"/>
    <w:rsid w:val="00935267"/>
    <w:rsid w:val="00936312"/>
    <w:rsid w:val="00940C8A"/>
    <w:rsid w:val="009477FD"/>
    <w:rsid w:val="00953DD4"/>
    <w:rsid w:val="0095667F"/>
    <w:rsid w:val="009626FD"/>
    <w:rsid w:val="00965505"/>
    <w:rsid w:val="00965641"/>
    <w:rsid w:val="009721CC"/>
    <w:rsid w:val="00972AC6"/>
    <w:rsid w:val="00973662"/>
    <w:rsid w:val="00976982"/>
    <w:rsid w:val="0098082C"/>
    <w:rsid w:val="00984630"/>
    <w:rsid w:val="00984EB9"/>
    <w:rsid w:val="0098543A"/>
    <w:rsid w:val="00986B4A"/>
    <w:rsid w:val="00987B01"/>
    <w:rsid w:val="00997CC4"/>
    <w:rsid w:val="009A0834"/>
    <w:rsid w:val="009A1717"/>
    <w:rsid w:val="009A7904"/>
    <w:rsid w:val="009B2827"/>
    <w:rsid w:val="009D081B"/>
    <w:rsid w:val="009D1839"/>
    <w:rsid w:val="009D3286"/>
    <w:rsid w:val="009D7D41"/>
    <w:rsid w:val="009E7ADB"/>
    <w:rsid w:val="009F24B6"/>
    <w:rsid w:val="009F3682"/>
    <w:rsid w:val="009F3733"/>
    <w:rsid w:val="009F45DC"/>
    <w:rsid w:val="009F52A3"/>
    <w:rsid w:val="00A20CDF"/>
    <w:rsid w:val="00A213A8"/>
    <w:rsid w:val="00A228FF"/>
    <w:rsid w:val="00A241A5"/>
    <w:rsid w:val="00A2489F"/>
    <w:rsid w:val="00A24CEC"/>
    <w:rsid w:val="00A27F15"/>
    <w:rsid w:val="00A31C25"/>
    <w:rsid w:val="00A32B6A"/>
    <w:rsid w:val="00A35ED2"/>
    <w:rsid w:val="00A4114B"/>
    <w:rsid w:val="00A417E9"/>
    <w:rsid w:val="00A42FCA"/>
    <w:rsid w:val="00A516FC"/>
    <w:rsid w:val="00A51FE6"/>
    <w:rsid w:val="00A5518D"/>
    <w:rsid w:val="00A60FA4"/>
    <w:rsid w:val="00A64545"/>
    <w:rsid w:val="00A67B36"/>
    <w:rsid w:val="00A73ECB"/>
    <w:rsid w:val="00A7677D"/>
    <w:rsid w:val="00A8001A"/>
    <w:rsid w:val="00A80174"/>
    <w:rsid w:val="00A82EF7"/>
    <w:rsid w:val="00A8310D"/>
    <w:rsid w:val="00A867BA"/>
    <w:rsid w:val="00A8697B"/>
    <w:rsid w:val="00A93DB7"/>
    <w:rsid w:val="00A97479"/>
    <w:rsid w:val="00AA27B4"/>
    <w:rsid w:val="00AA53AF"/>
    <w:rsid w:val="00AA69B9"/>
    <w:rsid w:val="00AC6C1E"/>
    <w:rsid w:val="00AC7A45"/>
    <w:rsid w:val="00AD305F"/>
    <w:rsid w:val="00AE210E"/>
    <w:rsid w:val="00AE55AE"/>
    <w:rsid w:val="00AE65A8"/>
    <w:rsid w:val="00AF07D4"/>
    <w:rsid w:val="00B00CE0"/>
    <w:rsid w:val="00B038F9"/>
    <w:rsid w:val="00B07E5D"/>
    <w:rsid w:val="00B1260A"/>
    <w:rsid w:val="00B17B49"/>
    <w:rsid w:val="00B23699"/>
    <w:rsid w:val="00B24B20"/>
    <w:rsid w:val="00B25B2F"/>
    <w:rsid w:val="00B30B0D"/>
    <w:rsid w:val="00B320EB"/>
    <w:rsid w:val="00B37CE1"/>
    <w:rsid w:val="00B4218B"/>
    <w:rsid w:val="00B42437"/>
    <w:rsid w:val="00B51EBE"/>
    <w:rsid w:val="00B556D6"/>
    <w:rsid w:val="00B570C6"/>
    <w:rsid w:val="00B610D5"/>
    <w:rsid w:val="00B6563E"/>
    <w:rsid w:val="00B6679A"/>
    <w:rsid w:val="00B70A86"/>
    <w:rsid w:val="00B77ACC"/>
    <w:rsid w:val="00B809BB"/>
    <w:rsid w:val="00B81D4B"/>
    <w:rsid w:val="00B974CE"/>
    <w:rsid w:val="00BA018D"/>
    <w:rsid w:val="00BA0469"/>
    <w:rsid w:val="00BB348F"/>
    <w:rsid w:val="00BB49F9"/>
    <w:rsid w:val="00BB6325"/>
    <w:rsid w:val="00BC47B8"/>
    <w:rsid w:val="00BD1BAB"/>
    <w:rsid w:val="00BE1687"/>
    <w:rsid w:val="00BE1D85"/>
    <w:rsid w:val="00BE5624"/>
    <w:rsid w:val="00BE5A92"/>
    <w:rsid w:val="00BE5F50"/>
    <w:rsid w:val="00BF521E"/>
    <w:rsid w:val="00BF58D7"/>
    <w:rsid w:val="00BF71A4"/>
    <w:rsid w:val="00C01F38"/>
    <w:rsid w:val="00C07161"/>
    <w:rsid w:val="00C0728C"/>
    <w:rsid w:val="00C10ECD"/>
    <w:rsid w:val="00C22E56"/>
    <w:rsid w:val="00C25863"/>
    <w:rsid w:val="00C374DA"/>
    <w:rsid w:val="00C37FBF"/>
    <w:rsid w:val="00C413D1"/>
    <w:rsid w:val="00C52965"/>
    <w:rsid w:val="00C76447"/>
    <w:rsid w:val="00C8572B"/>
    <w:rsid w:val="00C86CC3"/>
    <w:rsid w:val="00C91367"/>
    <w:rsid w:val="00C92227"/>
    <w:rsid w:val="00C9311E"/>
    <w:rsid w:val="00CB14D8"/>
    <w:rsid w:val="00CC6E7A"/>
    <w:rsid w:val="00CC7617"/>
    <w:rsid w:val="00CC7F1C"/>
    <w:rsid w:val="00CD0846"/>
    <w:rsid w:val="00CD0FFB"/>
    <w:rsid w:val="00CE63E6"/>
    <w:rsid w:val="00CF7429"/>
    <w:rsid w:val="00D01DFA"/>
    <w:rsid w:val="00D043D4"/>
    <w:rsid w:val="00D22971"/>
    <w:rsid w:val="00D27853"/>
    <w:rsid w:val="00D317E2"/>
    <w:rsid w:val="00D40294"/>
    <w:rsid w:val="00D52F31"/>
    <w:rsid w:val="00D533E1"/>
    <w:rsid w:val="00D565A9"/>
    <w:rsid w:val="00D56CF4"/>
    <w:rsid w:val="00D6258D"/>
    <w:rsid w:val="00D632B7"/>
    <w:rsid w:val="00D67455"/>
    <w:rsid w:val="00D70443"/>
    <w:rsid w:val="00D7241F"/>
    <w:rsid w:val="00D81001"/>
    <w:rsid w:val="00D865E0"/>
    <w:rsid w:val="00DB12FB"/>
    <w:rsid w:val="00DB7714"/>
    <w:rsid w:val="00DC2FF9"/>
    <w:rsid w:val="00DC5C95"/>
    <w:rsid w:val="00DD49D6"/>
    <w:rsid w:val="00DD4B35"/>
    <w:rsid w:val="00DE0A4C"/>
    <w:rsid w:val="00DE3597"/>
    <w:rsid w:val="00DE3675"/>
    <w:rsid w:val="00DE51D6"/>
    <w:rsid w:val="00DE61DB"/>
    <w:rsid w:val="00DE675C"/>
    <w:rsid w:val="00DF4C6B"/>
    <w:rsid w:val="00DF7A0A"/>
    <w:rsid w:val="00E01E90"/>
    <w:rsid w:val="00E03444"/>
    <w:rsid w:val="00E07631"/>
    <w:rsid w:val="00E129D4"/>
    <w:rsid w:val="00E2428E"/>
    <w:rsid w:val="00E307B8"/>
    <w:rsid w:val="00E32D3D"/>
    <w:rsid w:val="00E3404D"/>
    <w:rsid w:val="00E3417A"/>
    <w:rsid w:val="00E40D50"/>
    <w:rsid w:val="00E433B7"/>
    <w:rsid w:val="00E464C0"/>
    <w:rsid w:val="00E46F8B"/>
    <w:rsid w:val="00E52571"/>
    <w:rsid w:val="00E53F28"/>
    <w:rsid w:val="00E61B77"/>
    <w:rsid w:val="00E63317"/>
    <w:rsid w:val="00E6492F"/>
    <w:rsid w:val="00E70019"/>
    <w:rsid w:val="00E705A3"/>
    <w:rsid w:val="00E712E4"/>
    <w:rsid w:val="00E720D2"/>
    <w:rsid w:val="00E86A07"/>
    <w:rsid w:val="00E9032D"/>
    <w:rsid w:val="00E96AE7"/>
    <w:rsid w:val="00EB419C"/>
    <w:rsid w:val="00EC37B9"/>
    <w:rsid w:val="00EC4A2A"/>
    <w:rsid w:val="00EC7F40"/>
    <w:rsid w:val="00EE49F6"/>
    <w:rsid w:val="00EE69FE"/>
    <w:rsid w:val="00EF7EEA"/>
    <w:rsid w:val="00F0049F"/>
    <w:rsid w:val="00F10C30"/>
    <w:rsid w:val="00F12C82"/>
    <w:rsid w:val="00F13D96"/>
    <w:rsid w:val="00F169ED"/>
    <w:rsid w:val="00F222E8"/>
    <w:rsid w:val="00F24ECF"/>
    <w:rsid w:val="00F51EAB"/>
    <w:rsid w:val="00F53E4D"/>
    <w:rsid w:val="00F53EE5"/>
    <w:rsid w:val="00F55113"/>
    <w:rsid w:val="00F56A25"/>
    <w:rsid w:val="00F748D0"/>
    <w:rsid w:val="00F87067"/>
    <w:rsid w:val="00F8771F"/>
    <w:rsid w:val="00F92ADA"/>
    <w:rsid w:val="00F93271"/>
    <w:rsid w:val="00FA3EEE"/>
    <w:rsid w:val="00FA4BCA"/>
    <w:rsid w:val="00FA610E"/>
    <w:rsid w:val="00FB471F"/>
    <w:rsid w:val="00FC4ABD"/>
    <w:rsid w:val="00FD574B"/>
    <w:rsid w:val="00FD67C2"/>
    <w:rsid w:val="00FE0455"/>
    <w:rsid w:val="00FF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uiPriority w:val="9"/>
    <w:qFormat/>
    <w:rsid w:val="00C2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8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97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72AC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uiPriority w:val="9"/>
    <w:qFormat/>
    <w:rsid w:val="00C2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5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F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68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97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72AC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F72A-8F28-4C1E-8DBD-5EF2CDAC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Бодайбо и района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User</cp:lastModifiedBy>
  <cp:revision>13</cp:revision>
  <cp:lastPrinted>2017-02-08T08:50:00Z</cp:lastPrinted>
  <dcterms:created xsi:type="dcterms:W3CDTF">2017-02-08T08:17:00Z</dcterms:created>
  <dcterms:modified xsi:type="dcterms:W3CDTF">2017-02-08T09:08:00Z</dcterms:modified>
</cp:coreProperties>
</file>