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32" w:rsidRPr="002D3732" w:rsidRDefault="002D3732" w:rsidP="002D3732">
      <w:pPr>
        <w:jc w:val="right"/>
        <w:rPr>
          <w:sz w:val="24"/>
          <w:szCs w:val="24"/>
        </w:rPr>
      </w:pPr>
      <w:r w:rsidRPr="002D3732">
        <w:rPr>
          <w:sz w:val="24"/>
          <w:szCs w:val="24"/>
        </w:rPr>
        <w:t xml:space="preserve">Принято решением Думы г. Бодайбо и района </w:t>
      </w:r>
    </w:p>
    <w:p w:rsidR="002D3732" w:rsidRDefault="002D3732" w:rsidP="002D3732">
      <w:pPr>
        <w:jc w:val="right"/>
        <w:rPr>
          <w:sz w:val="24"/>
          <w:szCs w:val="24"/>
        </w:rPr>
      </w:pPr>
      <w:r w:rsidRPr="002D3732">
        <w:rPr>
          <w:sz w:val="24"/>
          <w:szCs w:val="24"/>
        </w:rPr>
        <w:t>от 13</w:t>
      </w:r>
      <w:r>
        <w:rPr>
          <w:sz w:val="24"/>
          <w:szCs w:val="24"/>
        </w:rPr>
        <w:t xml:space="preserve"> октября </w:t>
      </w:r>
      <w:r w:rsidRPr="002D3732">
        <w:rPr>
          <w:sz w:val="24"/>
          <w:szCs w:val="24"/>
        </w:rPr>
        <w:t>2016</w:t>
      </w:r>
      <w:r>
        <w:rPr>
          <w:sz w:val="24"/>
          <w:szCs w:val="24"/>
        </w:rPr>
        <w:t xml:space="preserve"> </w:t>
      </w:r>
      <w:r w:rsidRPr="002D3732">
        <w:rPr>
          <w:sz w:val="24"/>
          <w:szCs w:val="24"/>
        </w:rPr>
        <w:t>г. №17-па</w:t>
      </w:r>
    </w:p>
    <w:p w:rsidR="002D3732" w:rsidRPr="002D3732" w:rsidRDefault="002D3732" w:rsidP="002D3732">
      <w:pPr>
        <w:jc w:val="right"/>
        <w:rPr>
          <w:sz w:val="24"/>
          <w:szCs w:val="24"/>
        </w:rPr>
      </w:pPr>
    </w:p>
    <w:p w:rsidR="002D3732" w:rsidRDefault="002D3732" w:rsidP="00A8444F">
      <w:pPr>
        <w:jc w:val="center"/>
        <w:rPr>
          <w:b/>
          <w:sz w:val="24"/>
          <w:szCs w:val="24"/>
        </w:rPr>
      </w:pPr>
    </w:p>
    <w:p w:rsidR="00A8444F" w:rsidRDefault="00A8444F" w:rsidP="00A8444F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7F1C046" wp14:editId="4236764A">
            <wp:extent cx="853440" cy="1005840"/>
            <wp:effectExtent l="76200" t="38100" r="99060" b="118110"/>
            <wp:docPr id="1" name="Рисунок 1" descr="N:\38bodaibo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N:\38bodaibo_g.gif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02" cy="100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inline>
        </w:drawing>
      </w:r>
    </w:p>
    <w:p w:rsidR="002D3732" w:rsidRDefault="002D3732" w:rsidP="00A8444F">
      <w:pPr>
        <w:jc w:val="center"/>
        <w:rPr>
          <w:b/>
          <w:sz w:val="24"/>
          <w:szCs w:val="24"/>
        </w:rPr>
      </w:pPr>
    </w:p>
    <w:p w:rsidR="00A8444F" w:rsidRPr="00EB0393" w:rsidRDefault="00A8444F" w:rsidP="00A8444F">
      <w:pPr>
        <w:jc w:val="center"/>
        <w:rPr>
          <w:b/>
          <w:sz w:val="24"/>
          <w:szCs w:val="24"/>
        </w:rPr>
      </w:pPr>
      <w:r w:rsidRPr="00EB0393">
        <w:rPr>
          <w:b/>
          <w:sz w:val="24"/>
          <w:szCs w:val="24"/>
        </w:rPr>
        <w:t>РОССИЙСКАЯ ФЕДЕРАЦИЯ</w:t>
      </w:r>
    </w:p>
    <w:p w:rsidR="00A8444F" w:rsidRPr="00EB0393" w:rsidRDefault="00A8444F" w:rsidP="00A8444F">
      <w:pPr>
        <w:jc w:val="center"/>
        <w:rPr>
          <w:b/>
          <w:sz w:val="24"/>
          <w:szCs w:val="24"/>
        </w:rPr>
      </w:pPr>
      <w:r w:rsidRPr="00EB0393">
        <w:rPr>
          <w:b/>
          <w:sz w:val="24"/>
          <w:szCs w:val="24"/>
        </w:rPr>
        <w:t>ИРКУТСКАЯ ОБЛАСТЬ БОДАЙБИНСКИЙ РАЙОН</w:t>
      </w:r>
    </w:p>
    <w:p w:rsidR="00A8444F" w:rsidRPr="00EB0393" w:rsidRDefault="00A8444F" w:rsidP="00A8444F">
      <w:pPr>
        <w:jc w:val="center"/>
        <w:rPr>
          <w:b/>
          <w:sz w:val="24"/>
          <w:szCs w:val="24"/>
        </w:rPr>
      </w:pPr>
      <w:r w:rsidRPr="00EB0393">
        <w:rPr>
          <w:b/>
          <w:sz w:val="24"/>
          <w:szCs w:val="24"/>
        </w:rPr>
        <w:t>ДУМА ГОРОДА БОДАЙБО И РАЙОНА</w:t>
      </w:r>
    </w:p>
    <w:p w:rsidR="00A8444F" w:rsidRPr="00EB0393" w:rsidRDefault="00A8444F" w:rsidP="00A8444F">
      <w:pPr>
        <w:jc w:val="center"/>
        <w:rPr>
          <w:b/>
          <w:sz w:val="24"/>
          <w:szCs w:val="24"/>
        </w:rPr>
      </w:pPr>
      <w:r w:rsidRPr="00EB0393">
        <w:rPr>
          <w:b/>
          <w:sz w:val="24"/>
          <w:szCs w:val="24"/>
        </w:rPr>
        <w:t>РЕШЕНИЕ</w:t>
      </w:r>
    </w:p>
    <w:p w:rsidR="00A8444F" w:rsidRDefault="00A8444F" w:rsidP="00A8444F">
      <w:pPr>
        <w:jc w:val="both"/>
        <w:rPr>
          <w:sz w:val="24"/>
          <w:szCs w:val="24"/>
        </w:rPr>
      </w:pPr>
    </w:p>
    <w:p w:rsidR="002D3732" w:rsidRPr="00EB0393" w:rsidRDefault="002D3732" w:rsidP="00A8444F">
      <w:pPr>
        <w:jc w:val="both"/>
        <w:rPr>
          <w:sz w:val="24"/>
          <w:szCs w:val="24"/>
        </w:rPr>
      </w:pPr>
    </w:p>
    <w:p w:rsidR="00A8444F" w:rsidRDefault="00A8444F" w:rsidP="00A8444F">
      <w:pPr>
        <w:rPr>
          <w:sz w:val="24"/>
        </w:rPr>
      </w:pPr>
      <w:r>
        <w:rPr>
          <w:sz w:val="24"/>
        </w:rPr>
        <w:t>О</w:t>
      </w:r>
      <w:r w:rsidRPr="001047F9">
        <w:rPr>
          <w:sz w:val="24"/>
        </w:rPr>
        <w:t xml:space="preserve"> </w:t>
      </w:r>
      <w:r>
        <w:rPr>
          <w:sz w:val="24"/>
        </w:rPr>
        <w:t xml:space="preserve">системе налогообложения в </w:t>
      </w:r>
    </w:p>
    <w:p w:rsidR="00A8444F" w:rsidRDefault="00A8444F" w:rsidP="00A8444F">
      <w:pPr>
        <w:rPr>
          <w:sz w:val="24"/>
        </w:rPr>
      </w:pPr>
      <w:r>
        <w:rPr>
          <w:sz w:val="24"/>
        </w:rPr>
        <w:t xml:space="preserve">виде единого налога на вмененный </w:t>
      </w:r>
    </w:p>
    <w:p w:rsidR="00A8444F" w:rsidRDefault="00A8444F" w:rsidP="00A8444F">
      <w:pPr>
        <w:rPr>
          <w:sz w:val="24"/>
        </w:rPr>
      </w:pPr>
      <w:r>
        <w:rPr>
          <w:sz w:val="24"/>
        </w:rPr>
        <w:t xml:space="preserve">доход для отдельных видов </w:t>
      </w:r>
    </w:p>
    <w:p w:rsidR="00A8444F" w:rsidRDefault="00A8444F" w:rsidP="00A8444F">
      <w:pPr>
        <w:rPr>
          <w:sz w:val="24"/>
        </w:rPr>
      </w:pPr>
      <w:r>
        <w:rPr>
          <w:sz w:val="24"/>
        </w:rPr>
        <w:t xml:space="preserve">деятельности </w:t>
      </w:r>
    </w:p>
    <w:p w:rsidR="00A8444F" w:rsidRDefault="00A8444F" w:rsidP="00A8444F">
      <w:pPr>
        <w:rPr>
          <w:sz w:val="24"/>
        </w:rPr>
      </w:pPr>
    </w:p>
    <w:p w:rsidR="00A8444F" w:rsidRPr="00260187" w:rsidRDefault="00A8444F" w:rsidP="00A8444F">
      <w:pPr>
        <w:jc w:val="center"/>
        <w:rPr>
          <w:color w:val="0000FF"/>
          <w:sz w:val="24"/>
        </w:rPr>
      </w:pPr>
      <w:r w:rsidRPr="00260187">
        <w:rPr>
          <w:color w:val="0000FF"/>
          <w:sz w:val="24"/>
        </w:rPr>
        <w:t>(в ред. решения Думы г. Бодайбо и района от 06.12.2016 №</w:t>
      </w:r>
      <w:r w:rsidR="00022396" w:rsidRPr="00260187">
        <w:rPr>
          <w:color w:val="0000FF"/>
          <w:sz w:val="24"/>
        </w:rPr>
        <w:t xml:space="preserve"> 24-па</w:t>
      </w:r>
      <w:r w:rsidR="00C32A99">
        <w:rPr>
          <w:color w:val="0000FF"/>
          <w:sz w:val="24"/>
        </w:rPr>
        <w:t>, от 18.10.2017 № 25-па</w:t>
      </w:r>
      <w:r w:rsidRPr="00260187">
        <w:rPr>
          <w:color w:val="0000FF"/>
          <w:sz w:val="24"/>
        </w:rPr>
        <w:t>)</w:t>
      </w:r>
    </w:p>
    <w:p w:rsidR="00A8444F" w:rsidRDefault="00A8444F" w:rsidP="00A8444F">
      <w:pPr>
        <w:rPr>
          <w:color w:val="000000"/>
          <w:sz w:val="24"/>
        </w:rPr>
      </w:pPr>
    </w:p>
    <w:p w:rsidR="00A8444F" w:rsidRDefault="00260187" w:rsidP="00A8444F">
      <w:pPr>
        <w:pStyle w:val="a3"/>
        <w:tabs>
          <w:tab w:val="left" w:pos="2552"/>
          <w:tab w:val="left" w:pos="2694"/>
        </w:tabs>
        <w:rPr>
          <w:color w:val="000000"/>
        </w:rPr>
      </w:pPr>
      <w:r>
        <w:rPr>
          <w:color w:val="000000"/>
        </w:rPr>
        <w:t>Рассмотрев представленную администрацией г. Бодайбо и района систему налогообложения в виде единого налога на вмененный доход для отдельных видов деятельности, руководствуясь</w:t>
      </w:r>
      <w:r w:rsidR="00A8444F">
        <w:rPr>
          <w:color w:val="000000"/>
        </w:rPr>
        <w:t xml:space="preserve"> главой 26.3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23 Устава муниципального образования г. Бодайбо и района Дума г.Бодайбо и района </w:t>
      </w:r>
    </w:p>
    <w:p w:rsidR="00A8444F" w:rsidRPr="00E02241" w:rsidRDefault="00A8444F" w:rsidP="00A8444F">
      <w:pPr>
        <w:pStyle w:val="a3"/>
        <w:tabs>
          <w:tab w:val="left" w:pos="2552"/>
          <w:tab w:val="left" w:pos="2694"/>
        </w:tabs>
        <w:rPr>
          <w:color w:val="000000"/>
        </w:rPr>
      </w:pPr>
      <w:r>
        <w:rPr>
          <w:b/>
          <w:color w:val="000000"/>
        </w:rPr>
        <w:t>РЕШИЛА:</w:t>
      </w:r>
    </w:p>
    <w:p w:rsidR="00A8444F" w:rsidRDefault="00A8444F" w:rsidP="00A8444F">
      <w:pPr>
        <w:pStyle w:val="a3"/>
        <w:ind w:firstLine="851"/>
      </w:pPr>
      <w:r>
        <w:t>1. Ввести в действие на территории муниципального образования г.Бодайбо и района систему налогообложения в виде единого налога на вмененный доход для отдельных видов деятельности с 1 января 2017 года.</w:t>
      </w:r>
    </w:p>
    <w:p w:rsidR="00A8444F" w:rsidRDefault="00A8444F" w:rsidP="00A8444F">
      <w:pPr>
        <w:pStyle w:val="a3"/>
        <w:ind w:firstLine="851"/>
      </w:pPr>
      <w:r>
        <w:t>2. Установить, что система налогообложения в виде единого налога на вмененный доход для отдельных видов деятельности (далее в пределах настоящего раздела – единый налог) вводится в отношении следующих видов предпринимательской деятельности:</w:t>
      </w:r>
    </w:p>
    <w:p w:rsidR="00A8444F" w:rsidRDefault="00A8444F" w:rsidP="00A84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1) оказания бытовых услуг;</w:t>
      </w:r>
    </w:p>
    <w:p w:rsidR="00A8444F" w:rsidRDefault="00A8444F" w:rsidP="00A84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2) оказания ветеринарных услуг;</w:t>
      </w:r>
    </w:p>
    <w:p w:rsidR="00A8444F" w:rsidRDefault="00A8444F" w:rsidP="00A844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A8444F" w:rsidRDefault="00A8444F" w:rsidP="00A844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418C4">
        <w:rPr>
          <w:sz w:val="24"/>
          <w:szCs w:val="24"/>
        </w:rPr>
        <w:t>оказани</w:t>
      </w:r>
      <w:r>
        <w:rPr>
          <w:sz w:val="24"/>
          <w:szCs w:val="24"/>
        </w:rPr>
        <w:t>я</w:t>
      </w:r>
      <w:r w:rsidRPr="009418C4">
        <w:rPr>
          <w:sz w:val="24"/>
          <w:szCs w:val="24"/>
        </w:rPr>
        <w:t xml:space="preserve"> услуг по предоставлению во временное владение (в пользование) мест для стоянки 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8444F" w:rsidRDefault="00A8444F" w:rsidP="00A844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8444F" w:rsidRDefault="00A8444F" w:rsidP="00A844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8444F" w:rsidRDefault="00A8444F" w:rsidP="00A844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A8444F" w:rsidRDefault="00A8444F" w:rsidP="00A844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8444F" w:rsidRDefault="00A8444F" w:rsidP="00A844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8444F" w:rsidRDefault="00A8444F" w:rsidP="00A844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10) распространения наружной рекламы с использованием  рекламных конструкций;</w:t>
      </w:r>
    </w:p>
    <w:p w:rsidR="00A8444F" w:rsidRDefault="00A8444F" w:rsidP="00A844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18C4">
        <w:rPr>
          <w:sz w:val="24"/>
          <w:szCs w:val="24"/>
        </w:rPr>
        <w:t>11) размещени</w:t>
      </w:r>
      <w:r>
        <w:rPr>
          <w:sz w:val="24"/>
          <w:szCs w:val="24"/>
        </w:rPr>
        <w:t>я</w:t>
      </w:r>
      <w:r w:rsidRPr="009418C4">
        <w:rPr>
          <w:sz w:val="24"/>
          <w:szCs w:val="24"/>
        </w:rPr>
        <w:t xml:space="preserve"> рекламы с использованием внешних и внутренних пове</w:t>
      </w:r>
      <w:r>
        <w:rPr>
          <w:sz w:val="24"/>
          <w:szCs w:val="24"/>
        </w:rPr>
        <w:t>рхностей транспортных средств;</w:t>
      </w:r>
    </w:p>
    <w:p w:rsidR="00A8444F" w:rsidRDefault="00A8444F" w:rsidP="00A844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8444F" w:rsidRDefault="00A8444F" w:rsidP="00A844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8444F" w:rsidRPr="00685953" w:rsidRDefault="00A8444F" w:rsidP="00A844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 </w:t>
      </w:r>
    </w:p>
    <w:p w:rsidR="00A8444F" w:rsidRDefault="00A8444F" w:rsidP="00A8444F">
      <w:pPr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0" w:name="sub_3462614"/>
      <w:r>
        <w:rPr>
          <w:sz w:val="24"/>
        </w:rPr>
        <w:t>3. Установить значения корректирующего коэффициента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_2 в соответствии с приложением к настоящему решению (прилагается).</w:t>
      </w:r>
    </w:p>
    <w:p w:rsidR="00A8444F" w:rsidRDefault="00A8444F" w:rsidP="00A8444F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4. Признать утратившими силу решение районной Думы от 21.10.2005г. № 34 «О системе налогообложения в виде единого налога на вмененный доход для отдельных видов деятельности», решение Думы г.Бодайбо и района от 30.11.2006г. № 128 «О внесении изменений в решение районной Думы от 21.10.2005 года № 34 «О системе налогообложения в виде единого налога на вмененный доход для отдельных видов деятельности»,  решение Думы г.Бодайбо и района от 23.10.2007г. № 93 «О внесении изменений в решение районной Думы от 21.10.2005 № 34 «О системе налогообложения в виде единого налога на вмененный доход для отдельных видов деятельности», решение Думы г.Бодайбо и района от 30.10.2008г. № 66 «О внесении изменений в решение районной Думы от 21.10.2005  № 34 (с изм. и доп.) «О системе налогообложения в виде единого налога на вмененный доход для отдельных видов деятельности»,   решение Думы г.Бодайбо и района от 20.10.2009г. № 31-па «О внесении изменений в решение районной Думы от 21.10.2005  № 34 «О системе налогообложения в виде единого налога на вмененный доход для отдельных видов деятельности»,  решение Думы г.Бодайбо и района от 18.10.2010г. № 30-па «О внесении изменений в решение районной Думы от 21.10.2005 № 34 «О системе налогообложения в виде единого налога на вмененный доход для отдельных видов деятельности»,</w:t>
      </w:r>
      <w:r w:rsidRPr="00501A40">
        <w:rPr>
          <w:sz w:val="24"/>
        </w:rPr>
        <w:t xml:space="preserve"> </w:t>
      </w:r>
      <w:r>
        <w:rPr>
          <w:sz w:val="24"/>
        </w:rPr>
        <w:t>решение Думы г.Бодайбо и района от 18.10.2011г. № 30-па «О внесении изменений в решение районной Думы от 21.10.2005  № 34 «О системе налогообложения в виде единого налога на вмененный доход для отдельных видов деятельности»,    решение Думы г.Бодайбо и района от 12.10.2012г. № 24-па «О внесении изменений в решение районной Думы от 21.10.2005 № 34 «О системе налогообложения в виде единого налога на вмененный доход для отдельных видов деятельности»,  решение Думы г.Бодайбо и района от 14.10.2013г. № 25-па «О внесении изменений в решение районной Думы от 21.10.2005 № 34 «О системе налогообложения в виде единого налога на вмененный доход для отдельных видов деятельности»,</w:t>
      </w:r>
      <w:r w:rsidRPr="00501A40">
        <w:rPr>
          <w:sz w:val="24"/>
        </w:rPr>
        <w:t xml:space="preserve"> </w:t>
      </w:r>
      <w:r>
        <w:rPr>
          <w:sz w:val="24"/>
        </w:rPr>
        <w:t xml:space="preserve">решение Думы г.Бодайбо и района от 13.10.2014г. № 20-па «О внесении изменений в решение районной Думы от 21.10.2005 № 34 «О системе налогообложения в виде единого налога на вмененный доход для отдельных видов деятельности»,  решение Думы г.Бодайбо и района от 10.11.2015г. № </w:t>
      </w:r>
      <w:r>
        <w:rPr>
          <w:sz w:val="24"/>
        </w:rPr>
        <w:lastRenderedPageBreak/>
        <w:t>21-па «О внесении изменений в решение районной Думы от 21.10.2005 № 34 «О системе налогообложения в виде единого налога на вмененный доход для отдельных видов деятельности».</w:t>
      </w:r>
    </w:p>
    <w:p w:rsidR="00A8444F" w:rsidRDefault="00A8444F" w:rsidP="00A8444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>5. Настоящее решение вступает в силу с 1 января 2017 года, но не ранее, чем по истечении месяца со дня официального опубликования.</w:t>
      </w:r>
    </w:p>
    <w:p w:rsidR="00A8444F" w:rsidRPr="005E2696" w:rsidRDefault="00A8444F" w:rsidP="00A8444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>6. Направить настоящее решение мэру г.Бодайбо и района для подписания и опубликования.</w:t>
      </w:r>
    </w:p>
    <w:bookmarkEnd w:id="0"/>
    <w:p w:rsidR="00A8444F" w:rsidRPr="005E2696" w:rsidRDefault="00A8444F" w:rsidP="00A8444F">
      <w:pPr>
        <w:tabs>
          <w:tab w:val="left" w:pos="0"/>
        </w:tabs>
        <w:jc w:val="both"/>
        <w:rPr>
          <w:sz w:val="24"/>
        </w:rPr>
      </w:pPr>
    </w:p>
    <w:p w:rsidR="00A8444F" w:rsidRDefault="002D3732" w:rsidP="002D3732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Мэр г. Бодайбо и района</w:t>
      </w:r>
    </w:p>
    <w:p w:rsidR="002D3732" w:rsidRDefault="002D3732" w:rsidP="002D3732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Е.Ю. Юмашев</w:t>
      </w: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A8444F" w:rsidRDefault="00A8444F" w:rsidP="00A8444F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Думы г.Бодайбо и района </w:t>
      </w:r>
    </w:p>
    <w:p w:rsidR="00A8444F" w:rsidRDefault="00A8444F" w:rsidP="00A8444F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13 октября 2016 г. № 17-па </w:t>
      </w:r>
    </w:p>
    <w:p w:rsidR="00A8444F" w:rsidRDefault="00A8444F" w:rsidP="00A8444F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8444F" w:rsidRPr="00A2640C" w:rsidRDefault="00A8444F" w:rsidP="00A8444F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</w:rPr>
      </w:pPr>
    </w:p>
    <w:p w:rsidR="00A8444F" w:rsidRDefault="00A8444F" w:rsidP="00A8444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Значения корректирующего коэффициента К_2 </w:t>
      </w:r>
      <w:bookmarkStart w:id="1" w:name="_GoBack"/>
      <w:bookmarkEnd w:id="1"/>
    </w:p>
    <w:p w:rsidR="00A8444F" w:rsidRDefault="00A8444F" w:rsidP="00A8444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A8444F" w:rsidRDefault="00A8444F" w:rsidP="00A8444F">
      <w:pPr>
        <w:pStyle w:val="ConsTitle"/>
        <w:widowControl/>
        <w:ind w:left="-709" w:right="0" w:firstLine="709"/>
        <w:jc w:val="center"/>
        <w:rPr>
          <w:rFonts w:ascii="Times New Roman" w:hAnsi="Times New Roman"/>
          <w:sz w:val="24"/>
        </w:rPr>
      </w:pPr>
    </w:p>
    <w:p w:rsidR="00A8444F" w:rsidRDefault="00A8444F" w:rsidP="00A8444F">
      <w:pPr>
        <w:pStyle w:val="ConsNormal"/>
        <w:widowControl/>
        <w:ind w:left="-709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Значения корректирующего коэффициента К_2, учитывающего ассортимент товаров (работ, услуг), сезонность, режим работы, особенности места ведения предпринимательской деятельности, определяются по следующей формуле:</w:t>
      </w:r>
    </w:p>
    <w:p w:rsidR="00A8444F" w:rsidRDefault="00A8444F" w:rsidP="00A8444F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8444F" w:rsidRDefault="00A8444F" w:rsidP="00A8444F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8444F" w:rsidRDefault="00A8444F" w:rsidP="00A8444F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К_2 = A * B * C * D,</w:t>
      </w:r>
    </w:p>
    <w:p w:rsidR="00A8444F" w:rsidRDefault="00A8444F" w:rsidP="00A8444F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8444F" w:rsidRDefault="00A8444F" w:rsidP="00A8444F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где:</w:t>
      </w:r>
    </w:p>
    <w:p w:rsidR="00A8444F" w:rsidRDefault="00A8444F" w:rsidP="00A8444F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- показатель, определяемый в соответствии с таблицей 1;</w:t>
      </w:r>
    </w:p>
    <w:p w:rsidR="00A8444F" w:rsidRDefault="00A8444F" w:rsidP="00A8444F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- показатель, определяемый в соответствии с таблицей 2;</w:t>
      </w:r>
    </w:p>
    <w:p w:rsidR="00A8444F" w:rsidRDefault="00A8444F" w:rsidP="00A8444F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- показатель, определяемый в соответствии с таблицей 3;</w:t>
      </w:r>
    </w:p>
    <w:p w:rsidR="00A8444F" w:rsidRDefault="00A8444F" w:rsidP="00A8444F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 - показатель, определяемый в соответствии с таблицей 4;</w:t>
      </w:r>
    </w:p>
    <w:p w:rsidR="00A8444F" w:rsidRDefault="00A8444F" w:rsidP="00A8444F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8444F" w:rsidRDefault="00A8444F" w:rsidP="00A8444F">
      <w:pPr>
        <w:pStyle w:val="ConsNormal"/>
        <w:widowControl/>
        <w:ind w:left="-709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случае, если величина рассчитанного коэффициента К_2 больше 1, для исчисления единого налога используется К_2 = 1. В случае, если величина рассчитанного коэффициента К_2 меньше 0,005, для исчисления единого налога используется К_2 = 0,005.</w:t>
      </w:r>
    </w:p>
    <w:p w:rsidR="00A8444F" w:rsidRDefault="00A8444F" w:rsidP="00A8444F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</w:p>
    <w:p w:rsidR="00A8444F" w:rsidRDefault="00A8444F" w:rsidP="00A8444F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8444F" w:rsidRDefault="00A8444F" w:rsidP="00A8444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Значения показателя А, учитывающего ассортимент</w:t>
      </w:r>
    </w:p>
    <w:p w:rsidR="00A8444F" w:rsidRDefault="00A8444F" w:rsidP="00A8444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товаров (работ, услуг), а также качество услуг</w:t>
      </w:r>
    </w:p>
    <w:p w:rsidR="00A8444F" w:rsidRDefault="00A8444F" w:rsidP="00A8444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 отношении оказания услуг общественного питания)</w:t>
      </w:r>
    </w:p>
    <w:p w:rsidR="00A8444F" w:rsidRDefault="00A8444F" w:rsidP="00A8444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3969"/>
        <w:gridCol w:w="1418"/>
      </w:tblGrid>
      <w:tr w:rsidR="00A8444F" w:rsidTr="000B34D5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4F" w:rsidRDefault="00A8444F" w:rsidP="000B34D5">
            <w:pPr>
              <w:jc w:val="center"/>
            </w:pPr>
            <w:r>
              <w:t>№п/п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4F" w:rsidRPr="00DE2C7D" w:rsidRDefault="00A8444F" w:rsidP="000B34D5">
            <w:pPr>
              <w:pStyle w:val="2"/>
              <w:rPr>
                <w:rFonts w:ascii="Times New Roman" w:hAnsi="Times New Roman" w:cs="Times New Roman"/>
                <w:i w:val="0"/>
                <w:sz w:val="20"/>
              </w:rPr>
            </w:pPr>
            <w:r w:rsidRPr="00DE2C7D">
              <w:rPr>
                <w:rFonts w:ascii="Times New Roman" w:hAnsi="Times New Roman" w:cs="Times New Roman"/>
                <w:i w:val="0"/>
                <w:sz w:val="20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pPr>
              <w:jc w:val="center"/>
            </w:pPr>
            <w:r>
              <w:t>Значение показателя А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pPr>
              <w:jc w:val="center"/>
            </w:pPr>
            <w: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pPr>
              <w:jc w:val="center"/>
            </w:pPr>
            <w:r>
              <w:t>3</w:t>
            </w:r>
          </w:p>
        </w:tc>
      </w:tr>
      <w:tr w:rsidR="00A8444F" w:rsidTr="000B34D5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Оказание бытовых услуг (в зависимости от вида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/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В соответствии с Общероссийским классификатором видов экономической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В соответствии с Общероссийским классификатором продукции по видам экономической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/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 xml:space="preserve">Пошив обуви и различных дополнений к обуви по индивидуальному заказу населения (ОКВЭД2 15.20.5). </w:t>
            </w:r>
          </w:p>
          <w:p w:rsidR="00A8444F" w:rsidRDefault="00A8444F" w:rsidP="000B34D5">
            <w:r>
              <w:t>Ремонт обуви и прочих изделий из кожи (ОКВЭД2 95.23).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 xml:space="preserve">Обувь (ОКПД2 15.20.99.200-15.20.99.230). </w:t>
            </w:r>
          </w:p>
          <w:p w:rsidR="00A8444F" w:rsidRDefault="00A8444F" w:rsidP="000B34D5">
            <w:r>
              <w:t xml:space="preserve">Услуги по ремонту обуви и изделий из кожи (коды ОКПД2 95.23.10.100-95.23.10.199).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0,50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Плиссировка и подобные работы на текстильных материалах (ОКВЭД2 13.30.3).</w:t>
            </w:r>
          </w:p>
          <w:p w:rsidR="00A8444F" w:rsidRDefault="00A8444F" w:rsidP="000B34D5">
            <w:r>
              <w:t xml:space="preserve">Пошив готовых текстильных изделий по индивидуальному заказу населения, кроме одежды (ОКВЭД2 13.92.2). </w:t>
            </w:r>
          </w:p>
          <w:p w:rsidR="00A8444F" w:rsidRDefault="00A8444F" w:rsidP="000B34D5">
            <w:r>
              <w:t xml:space="preserve">Изготовление прочих текстильных изделий по индивидуальному заказу населения, не включенные в другие группировки (ОКВЭД2 13.99.4). </w:t>
            </w:r>
          </w:p>
          <w:p w:rsidR="00A8444F" w:rsidRDefault="00A8444F" w:rsidP="000B34D5">
            <w:r>
              <w:t xml:space="preserve">Пошив производственной одежды по индивидуальному заказу населения </w:t>
            </w:r>
            <w:r>
              <w:lastRenderedPageBreak/>
              <w:t xml:space="preserve">(ОКВЭД2 14.12.2). </w:t>
            </w:r>
          </w:p>
          <w:p w:rsidR="00A8444F" w:rsidRDefault="00A8444F" w:rsidP="000B34D5">
            <w:r>
              <w:t xml:space="preserve">Пошив и вязание прочей верхней одежды по индивидуальному заказу населения (ОКВЭД2 14.13.3). </w:t>
            </w:r>
          </w:p>
          <w:p w:rsidR="00A8444F" w:rsidRDefault="00A8444F" w:rsidP="000B34D5">
            <w:r>
              <w:t xml:space="preserve">Пошив нательного белья по индивидуальному заказу населения (ОКВЭД2 14.14.4). </w:t>
            </w:r>
          </w:p>
          <w:p w:rsidR="00A8444F" w:rsidRDefault="00A8444F" w:rsidP="000B34D5">
            <w:r>
              <w:t xml:space="preserve">Пошив и вязание прочей одежды и аксессуаров одежды, головных уборов по индивидуальному заказу населения (ОКВЭД2 14.19.5). </w:t>
            </w:r>
          </w:p>
          <w:p w:rsidR="00A8444F" w:rsidRDefault="00A8444F" w:rsidP="000B34D5">
            <w:r>
              <w:t xml:space="preserve">Изготовление вязаных и трикотажных чулочно-носочных изделий по индивидуальному заказу населения (ОКВЭД2 14.31.2). </w:t>
            </w:r>
          </w:p>
          <w:p w:rsidR="00A8444F" w:rsidRDefault="00A8444F" w:rsidP="000B34D5">
            <w:r>
              <w:t xml:space="preserve">Изготовление прочих вязаных и трикотажных изделий не включенных в другие группировки по индивидуальному заказу населения (ОКВЭД2 14.39.2).  Ремонт одежды (ОКВЭД2 95.29.11). Ремонт текстильных изделий (ОКВЭД2 95.29.12). </w:t>
            </w:r>
          </w:p>
          <w:p w:rsidR="00A8444F" w:rsidRDefault="00A8444F" w:rsidP="000B34D5">
            <w:r>
              <w:t>Ремонт трикотажных изделий (ОКВЭД2 95.29.13).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lastRenderedPageBreak/>
              <w:t xml:space="preserve">Услуги по отделке пряжи и тканей (ОКПД2 13.30.19.120). </w:t>
            </w:r>
          </w:p>
          <w:p w:rsidR="00A8444F" w:rsidRDefault="00A8444F" w:rsidP="000B34D5">
            <w:r>
              <w:t xml:space="preserve">Изделия текстильные готовые (кроме одежды) (ОКПД2 13.92.99.200-13.92.99.250). </w:t>
            </w:r>
          </w:p>
          <w:p w:rsidR="00A8444F" w:rsidRDefault="00A8444F" w:rsidP="000B34D5">
            <w:r>
              <w:t xml:space="preserve">Изделия текстильные прочие, не включенные в другие группировки (ОКПД2 13.99.99.200-13.99.99.240). Спецодежда (ОКПД2 14.12.99.200, 14.12.99.220). </w:t>
            </w:r>
          </w:p>
          <w:p w:rsidR="00A8444F" w:rsidRDefault="00A8444F" w:rsidP="000B34D5">
            <w:r>
              <w:t>Одежда верхняя прочая (ОКПД2 14.13.99.200-14.13.99.250).</w:t>
            </w:r>
          </w:p>
          <w:p w:rsidR="00A8444F" w:rsidRDefault="00A8444F" w:rsidP="000B34D5">
            <w:r>
              <w:lastRenderedPageBreak/>
              <w:t xml:space="preserve"> Белье нательное (ОКПД2 14.14.99.200-14.14.99.230). </w:t>
            </w:r>
          </w:p>
          <w:p w:rsidR="00A8444F" w:rsidRDefault="00A8444F" w:rsidP="000B34D5">
            <w:r>
              <w:t xml:space="preserve">Одежда прочая и аксессуары (ОКПД2 14.19.99.200-14.19.99.240, 14.19.99.250-14.19.99.290). </w:t>
            </w:r>
          </w:p>
          <w:p w:rsidR="00A8444F" w:rsidRDefault="00A8444F" w:rsidP="000B34D5">
            <w:r>
              <w:t xml:space="preserve">Изделия чулочно-носочные трикотажные или вязаные (ОКПД2 14.31.99.200). Предметы одежды трикотажные и вязаные прочие (ОКПД2 14.39.99.200). </w:t>
            </w:r>
          </w:p>
          <w:p w:rsidR="00A8444F" w:rsidRDefault="00A8444F" w:rsidP="000B34D5">
            <w:r>
              <w:t xml:space="preserve">Услуги по ремонту прочих предметов личного потребления и бытовых товаров (ОКПД2 95.29.11.100-95.29.11.192,  95.29.11.194-95.29.11.210, 95.29.11.240-95.29.11.290, 95.29.11.400-95.29.11.490).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lastRenderedPageBreak/>
              <w:t>0,35</w:t>
            </w:r>
          </w:p>
        </w:tc>
      </w:tr>
      <w:tr w:rsidR="00A8444F" w:rsidRPr="00632BE2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632BE2" w:rsidRDefault="00A8444F" w:rsidP="000B34D5">
            <w:r w:rsidRPr="00632BE2">
              <w:lastRenderedPageBreak/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 xml:space="preserve">Пошив одежды из кожи по индивидуальному заказу населения (ОКВЭД2 14.11.2). </w:t>
            </w:r>
          </w:p>
          <w:p w:rsidR="00A8444F" w:rsidRDefault="00A8444F" w:rsidP="000B34D5">
            <w:r>
              <w:t xml:space="preserve">Пошив меховых изделий по индивидуальному заказу населения (ОКВЭД2 14.20.2). </w:t>
            </w:r>
          </w:p>
          <w:p w:rsidR="00A8444F" w:rsidRPr="00632BE2" w:rsidRDefault="00A8444F" w:rsidP="000B34D5">
            <w:r>
              <w:t>Ремонт одежды (ОКВЭД2 95.29.11).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 w:rsidRPr="00632BE2">
              <w:t xml:space="preserve">Одежда из кожи (ОКПД2 14.11.99.200). Одежда прочая и аксессуары (ОКПД2 14.19.99.241, 14.19.99.242). </w:t>
            </w:r>
          </w:p>
          <w:p w:rsidR="00A8444F" w:rsidRDefault="00A8444F" w:rsidP="000B34D5">
            <w:r w:rsidRPr="00632BE2">
              <w:t>Изделия меховые (ОКПД2 14.20.99.2</w:t>
            </w:r>
            <w:r>
              <w:t>0</w:t>
            </w:r>
            <w:r w:rsidRPr="00632BE2">
              <w:t>0</w:t>
            </w:r>
            <w:r>
              <w:t>-</w:t>
            </w:r>
            <w:r w:rsidRPr="00632BE2">
              <w:t xml:space="preserve">14.20.99.220). </w:t>
            </w:r>
          </w:p>
          <w:p w:rsidR="00A8444F" w:rsidRPr="00632BE2" w:rsidRDefault="00A8444F" w:rsidP="000B34D5">
            <w:r w:rsidRPr="00632BE2">
              <w:t xml:space="preserve">Услуги по ремонту прочих предметов личного потребления и бытовых товаров (ОКПД2 95.29.11.193, 95.29.11.220, 95.29.11.230, 95.29.11.300).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632BE2" w:rsidRDefault="00A8444F" w:rsidP="000B34D5">
            <w:r w:rsidRPr="00632BE2">
              <w:t>0,50</w:t>
            </w:r>
          </w:p>
        </w:tc>
      </w:tr>
      <w:tr w:rsidR="00A8444F" w:rsidRPr="00353605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353605" w:rsidRDefault="00A8444F" w:rsidP="000B34D5">
            <w:r w:rsidRPr="00353605"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 xml:space="preserve">Производство электромонтажных работ (ОКВЭД2 43.21). </w:t>
            </w:r>
          </w:p>
          <w:p w:rsidR="00A8444F" w:rsidRDefault="00A8444F" w:rsidP="000B34D5">
            <w:r>
              <w:t xml:space="preserve">Ремонт коммуникационного оборудования (ОКВЭД2 95.12). </w:t>
            </w:r>
          </w:p>
          <w:p w:rsidR="00A8444F" w:rsidRDefault="00A8444F" w:rsidP="000B34D5">
            <w:r>
              <w:t xml:space="preserve">Ремонт электронной бытовой техники (ОКВЭД2 95.21). </w:t>
            </w:r>
          </w:p>
          <w:p w:rsidR="00A8444F" w:rsidRPr="00353605" w:rsidRDefault="00A8444F" w:rsidP="000B34D5">
            <w:r>
              <w:t>Ремонт бытовых приборов, домашнего и садового инвентаря (ОКВЭД2 95.22, 95.22.1).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 w:rsidRPr="00353605">
              <w:t xml:space="preserve">Работы электромонтажные (ОКПД2 43.21.10). </w:t>
            </w:r>
          </w:p>
          <w:p w:rsidR="00A8444F" w:rsidRDefault="00A8444F" w:rsidP="000B34D5">
            <w:r w:rsidRPr="00353605">
              <w:t>Услуги по ремонту коммуникационно</w:t>
            </w:r>
            <w:r>
              <w:t>го оборудования (ОКПД2 95.12.10</w:t>
            </w:r>
            <w:r w:rsidRPr="00353605">
              <w:t xml:space="preserve">). </w:t>
            </w:r>
          </w:p>
          <w:p w:rsidR="00A8444F" w:rsidRDefault="00A8444F" w:rsidP="000B34D5">
            <w:r w:rsidRPr="00353605">
              <w:t>Услуги по ремонту приборов бытовой электроники (ОКПД2 95.21.10.1</w:t>
            </w:r>
            <w:r>
              <w:t>0</w:t>
            </w:r>
            <w:r w:rsidRPr="00353605">
              <w:t xml:space="preserve">0-95.21.10.300). </w:t>
            </w:r>
          </w:p>
          <w:p w:rsidR="00A8444F" w:rsidRPr="00353605" w:rsidRDefault="00A8444F" w:rsidP="000B34D5">
            <w:r w:rsidRPr="00353605">
              <w:t>Услуги по ремонту бытовых приборов, домашнего и садового инвентаря (ОКПД2 95.22.1</w:t>
            </w:r>
            <w:r>
              <w:t>0.100-95.22.10.190</w:t>
            </w:r>
            <w:r w:rsidRPr="00353605"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353605" w:rsidRDefault="00A8444F" w:rsidP="000B34D5">
            <w:r w:rsidRPr="00353605">
              <w:t>0,75</w:t>
            </w:r>
          </w:p>
        </w:tc>
      </w:tr>
      <w:tr w:rsidR="00A8444F" w:rsidRPr="00D76902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D76902" w:rsidRDefault="00A8444F" w:rsidP="000B34D5">
            <w:r w:rsidRPr="00D76902"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pPr>
              <w:autoSpaceDE w:val="0"/>
              <w:autoSpaceDN w:val="0"/>
              <w:adjustRightInd w:val="0"/>
            </w:pPr>
            <w:r>
              <w:t xml:space="preserve">Обработка металлов и нанесение покрытий на металлы (ОКВЭД2 25.61). </w:t>
            </w:r>
          </w:p>
          <w:p w:rsidR="00A8444F" w:rsidRDefault="00A8444F" w:rsidP="000B34D5">
            <w:pPr>
              <w:autoSpaceDE w:val="0"/>
              <w:autoSpaceDN w:val="0"/>
              <w:adjustRightInd w:val="0"/>
            </w:pPr>
            <w:r>
              <w:t xml:space="preserve">Обработка металлических изделий механическая (ОКВЭД2 25.62). Изготовление готовых металлических изделий хозяйственного назначения по индивидуальному заказу населения  (ОКВЭД2 25.99.3). </w:t>
            </w:r>
          </w:p>
          <w:p w:rsidR="00A8444F" w:rsidRDefault="00A8444F" w:rsidP="000B34D5">
            <w:pPr>
              <w:autoSpaceDE w:val="0"/>
              <w:autoSpaceDN w:val="0"/>
              <w:adjustRightInd w:val="0"/>
            </w:pPr>
            <w:r>
              <w:t xml:space="preserve">Изготовление бижутерии и подобных товаров по индивидуальному заказу населения (ОКВЭД2 32.13.2). </w:t>
            </w:r>
          </w:p>
          <w:p w:rsidR="00A8444F" w:rsidRDefault="00A8444F" w:rsidP="000B34D5">
            <w:pPr>
              <w:autoSpaceDE w:val="0"/>
              <w:autoSpaceDN w:val="0"/>
              <w:adjustRightInd w:val="0"/>
            </w:pPr>
            <w:r>
              <w:t xml:space="preserve">Ремонт машин и оборудования (ОКВЭД2 33.12). </w:t>
            </w:r>
          </w:p>
          <w:p w:rsidR="00A8444F" w:rsidRDefault="00A8444F" w:rsidP="000B34D5">
            <w:pPr>
              <w:autoSpaceDE w:val="0"/>
              <w:autoSpaceDN w:val="0"/>
              <w:adjustRightInd w:val="0"/>
            </w:pPr>
            <w:r>
              <w:t xml:space="preserve">Ремонт электронного и оптического оборудования (ОКВЭД2 33.13). Производство санитарно-технических работ, монтаж отопительных систем и систем кондиционирования воздуха (ОКВЭД2 43.22). </w:t>
            </w:r>
          </w:p>
          <w:p w:rsidR="00A8444F" w:rsidRDefault="00A8444F" w:rsidP="000B34D5">
            <w:pPr>
              <w:autoSpaceDE w:val="0"/>
              <w:autoSpaceDN w:val="0"/>
              <w:adjustRightInd w:val="0"/>
            </w:pPr>
            <w:r>
              <w:t xml:space="preserve">Ремонт бытовых приборов, домашнего и </w:t>
            </w:r>
            <w:r>
              <w:lastRenderedPageBreak/>
              <w:t xml:space="preserve">садового инвентаря (ОКВЭД2 95.22, 95.22.1, 95.22.2). </w:t>
            </w:r>
          </w:p>
          <w:p w:rsidR="00A8444F" w:rsidRDefault="00A8444F" w:rsidP="000B34D5">
            <w:pPr>
              <w:autoSpaceDE w:val="0"/>
              <w:autoSpaceDN w:val="0"/>
              <w:adjustRightInd w:val="0"/>
            </w:pPr>
            <w:r>
              <w:t>Ремонт часов (ОКВЭД2 95.25.1).</w:t>
            </w:r>
          </w:p>
          <w:p w:rsidR="00A8444F" w:rsidRDefault="00A8444F" w:rsidP="000B34D5">
            <w:pPr>
              <w:autoSpaceDE w:val="0"/>
              <w:autoSpaceDN w:val="0"/>
              <w:adjustRightInd w:val="0"/>
            </w:pPr>
            <w:r>
              <w:t xml:space="preserve">Ремонт спортивного и туристического оборудования (ОКВЭД2 95.29.2). </w:t>
            </w:r>
          </w:p>
          <w:p w:rsidR="00A8444F" w:rsidRDefault="00A8444F" w:rsidP="000B34D5">
            <w:pPr>
              <w:autoSpaceDE w:val="0"/>
              <w:autoSpaceDN w:val="0"/>
              <w:adjustRightInd w:val="0"/>
            </w:pPr>
            <w:r>
              <w:t xml:space="preserve">Ремонт игрушек и подобных им изделий (ОКВЭД2 95.29.3). </w:t>
            </w:r>
          </w:p>
          <w:p w:rsidR="00A8444F" w:rsidRDefault="00A8444F" w:rsidP="000B34D5">
            <w:pPr>
              <w:autoSpaceDE w:val="0"/>
              <w:autoSpaceDN w:val="0"/>
              <w:adjustRightInd w:val="0"/>
            </w:pPr>
            <w:r>
              <w:t xml:space="preserve">Ремонт металлоизделий бытового и хозяйственного назначения (ОКВЭД2 95.29.4, 95.29.41, 95.29.42, 95.29.43). Ремонт бытовых осветительных приборов (ОКВЭД2 95.29.5). </w:t>
            </w:r>
          </w:p>
          <w:p w:rsidR="00A8444F" w:rsidRPr="00D76902" w:rsidRDefault="00A8444F" w:rsidP="000B34D5">
            <w:pPr>
              <w:autoSpaceDE w:val="0"/>
              <w:autoSpaceDN w:val="0"/>
              <w:adjustRightInd w:val="0"/>
            </w:pPr>
            <w:r>
              <w:t>Ремонт велосипедов (ОКВЭД2 95.29.6). Ремонт и настройка музыкальных инструментов (кроме органов и исторических музыкальных инструментов) (ОКВЭД2 95.29.7).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 w:rsidRPr="00D76902">
              <w:lastRenderedPageBreak/>
              <w:t>Услуги по обработке металлов и нанесению покрытий на них (ОКПД2 25.61.11.112, 25.61.11.140). Металлоизделия готовые прочие, не включенные в другие группировки (ОКПД2 25.99.99.2</w:t>
            </w:r>
            <w:r>
              <w:t>00</w:t>
            </w:r>
            <w:r w:rsidRPr="00D76902">
              <w:t xml:space="preserve">-25.99.99.229). Бижутерия и подобные изделия (ОКПД2 32.13.99.210). </w:t>
            </w:r>
          </w:p>
          <w:p w:rsidR="00A8444F" w:rsidRDefault="00A8444F" w:rsidP="000B34D5">
            <w:r w:rsidRPr="00D76902">
              <w:t>Услуги по ремон</w:t>
            </w:r>
            <w:r>
              <w:t>ту оборудования (ОКПД2 33.12.17</w:t>
            </w:r>
            <w:r w:rsidRPr="00D76902">
              <w:t xml:space="preserve">). </w:t>
            </w:r>
          </w:p>
          <w:p w:rsidR="00A8444F" w:rsidRDefault="00A8444F" w:rsidP="000B34D5">
            <w:r>
              <w:t>Услуги по ремонту оптического и электронного оборудования (ОКПД2 33.13.11)</w:t>
            </w:r>
          </w:p>
          <w:p w:rsidR="00A8444F" w:rsidRDefault="00A8444F" w:rsidP="000B34D5">
            <w:r w:rsidRPr="00D76902">
              <w:t xml:space="preserve">Работы по монтажу систем водопровода, канализации, отопления и кондиционирования воздуха (ОКПД2 43.22.12.140). </w:t>
            </w:r>
          </w:p>
          <w:p w:rsidR="00A8444F" w:rsidRDefault="00A8444F" w:rsidP="000B34D5">
            <w:r w:rsidRPr="00D76902">
              <w:t xml:space="preserve">Услуги по ремонту компьютеров и периферийного оборудования (ОКПД2 95.11.10.120, 95.11.10.130). </w:t>
            </w:r>
          </w:p>
          <w:p w:rsidR="00A8444F" w:rsidRDefault="00A8444F" w:rsidP="000B34D5">
            <w:r w:rsidRPr="00D76902">
              <w:lastRenderedPageBreak/>
              <w:t>Услуги по ремонту бытовых приборов, домашнего и садового инвентаря (ОКПД2 95.22.10.2</w:t>
            </w:r>
            <w:r>
              <w:t>00</w:t>
            </w:r>
            <w:r w:rsidRPr="00D76902">
              <w:t>-95.22.10.</w:t>
            </w:r>
            <w:r>
              <w:t>390</w:t>
            </w:r>
            <w:r w:rsidRPr="00D76902">
              <w:t xml:space="preserve">). </w:t>
            </w:r>
          </w:p>
          <w:p w:rsidR="00A8444F" w:rsidRDefault="00A8444F" w:rsidP="000B34D5">
            <w:r w:rsidRPr="00D76902">
              <w:t>Услуги по ремонту часов и ювелирных изделий (ОКПД2 95.25.11.1</w:t>
            </w:r>
            <w:r>
              <w:t>00</w:t>
            </w:r>
            <w:r w:rsidRPr="00D76902">
              <w:t>-95.25.11.123, 95.25.11.125</w:t>
            </w:r>
            <w:r>
              <w:t>-</w:t>
            </w:r>
            <w:r w:rsidRPr="00D76902">
              <w:t xml:space="preserve">95.25.11.129). </w:t>
            </w:r>
          </w:p>
          <w:p w:rsidR="00A8444F" w:rsidRPr="00D76902" w:rsidRDefault="00A8444F" w:rsidP="000B34D5">
            <w:r w:rsidRPr="00D76902">
              <w:t>Услуги по ремонту прочих предметов личного потребления и бытовых товаров (ОКПД2 95.29.12,</w:t>
            </w:r>
            <w:r>
              <w:t xml:space="preserve"> </w:t>
            </w:r>
            <w:r w:rsidRPr="00D76902">
              <w:t>95.29.13</w:t>
            </w:r>
            <w:r>
              <w:t>, 95.29.14.110</w:t>
            </w:r>
            <w:r w:rsidRPr="00D76902">
              <w:t>-95.29.14.11</w:t>
            </w:r>
            <w:r>
              <w:t>9</w:t>
            </w:r>
            <w:r w:rsidRPr="00D76902">
              <w:t xml:space="preserve">, </w:t>
            </w:r>
            <w:r>
              <w:t xml:space="preserve">95.29.19, </w:t>
            </w:r>
            <w:r w:rsidRPr="00D76902">
              <w:t>95.29.19.1</w:t>
            </w:r>
            <w:r>
              <w:t>0</w:t>
            </w:r>
            <w:r w:rsidRPr="00D76902">
              <w:t>0-95.29.19.1</w:t>
            </w:r>
            <w:r>
              <w:t>9</w:t>
            </w:r>
            <w:r w:rsidRPr="00D76902">
              <w:t>0, 95.29.19.200-95.29.19.300)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D76902" w:rsidRDefault="00A8444F" w:rsidP="000B34D5">
            <w:r w:rsidRPr="00D76902">
              <w:lastRenderedPageBreak/>
              <w:t>0,50</w:t>
            </w:r>
          </w:p>
        </w:tc>
      </w:tr>
      <w:tr w:rsidR="00A8444F" w:rsidRPr="001361D7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1361D7" w:rsidRDefault="00A8444F" w:rsidP="000B34D5">
            <w:r w:rsidRPr="001361D7">
              <w:lastRenderedPageBreak/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1361D7" w:rsidRDefault="00A8444F" w:rsidP="000B34D5">
            <w:r>
              <w:t>Ремонт компьютеров и периферийного компьютерного оборудования (ОКВЭД2 95.11).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1361D7" w:rsidRDefault="00A8444F" w:rsidP="000B34D5">
            <w:r w:rsidRPr="001361D7">
              <w:t>Услуги по ремонту компьютеров и периферийного оборудования (ОКПД2 95.11.10.110</w:t>
            </w:r>
            <w:r>
              <w:t>, 95.11.10.190</w:t>
            </w:r>
            <w:r w:rsidRPr="001361D7">
              <w:t>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1361D7" w:rsidRDefault="00A8444F" w:rsidP="000B34D5">
            <w:r w:rsidRPr="001361D7">
              <w:t>1,00</w:t>
            </w:r>
          </w:p>
        </w:tc>
      </w:tr>
      <w:tr w:rsidR="00A8444F" w:rsidRPr="00A0032E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A0032E" w:rsidRDefault="00A8444F" w:rsidP="000B34D5">
            <w:r w:rsidRPr="00A0032E"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A0032E" w:rsidRDefault="00A8444F" w:rsidP="000B34D5">
            <w:r>
              <w:t>Изготовление ювелирных изделий и аналогичных изделий по индивидуальному заказу населения (ОКВЭД2 32.12.6). Ремонт ювелирных изделий (ОКВЭД2 95.25.2).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 w:rsidRPr="00A0032E">
              <w:t>Изделия ювелирные и подобные (ОКПД2 32.12.99.2</w:t>
            </w:r>
            <w:r>
              <w:t>00-32.12.99.219</w:t>
            </w:r>
            <w:r w:rsidRPr="00A0032E">
              <w:t xml:space="preserve">). </w:t>
            </w:r>
          </w:p>
          <w:p w:rsidR="00A8444F" w:rsidRPr="00A0032E" w:rsidRDefault="00A8444F" w:rsidP="000B34D5">
            <w:r w:rsidRPr="00A0032E">
              <w:t>Услуги по ремонту часов и ювелирных изделий (ОКПД2 95.25.11.124, 95.25.12.110-95.25.12.11</w:t>
            </w:r>
            <w:r>
              <w:t>9</w:t>
            </w:r>
            <w:r w:rsidRPr="00A0032E">
              <w:t>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A0032E" w:rsidRDefault="00A8444F" w:rsidP="000B34D5">
            <w:r w:rsidRPr="00A0032E">
              <w:t>1,00</w:t>
            </w:r>
          </w:p>
        </w:tc>
      </w:tr>
      <w:tr w:rsidR="00A8444F" w:rsidRPr="004B5FDD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4B5FDD" w:rsidRDefault="00A8444F" w:rsidP="000B34D5">
            <w:r w:rsidRPr="004B5FDD"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4B5FDD" w:rsidRDefault="00A8444F" w:rsidP="000B34D5">
            <w:r>
              <w:t>Ремонт мебели и предметов домашнего обихода  (ОКВЭД2 95.24, 95.24.1, 95.24.2).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 w:rsidRPr="004B5FDD">
              <w:t xml:space="preserve">Мебель прочая (ОКПД2 31.09.99.219, 31.09.99.224). </w:t>
            </w:r>
          </w:p>
          <w:p w:rsidR="00A8444F" w:rsidRPr="004B5FDD" w:rsidRDefault="00A8444F" w:rsidP="000B34D5">
            <w:r w:rsidRPr="004B5FDD">
              <w:t>Услуги по ремонту мебели и предметов домашнего обихода (ОКПД2 95.24.10.11</w:t>
            </w:r>
            <w:r>
              <w:t>0</w:t>
            </w:r>
            <w:r w:rsidRPr="004B5FDD">
              <w:t>-95.24.10.120, 95.24.10.19</w:t>
            </w:r>
            <w:r>
              <w:t>0</w:t>
            </w:r>
            <w:r w:rsidRPr="004B5FDD">
              <w:t>-95.24.10.19</w:t>
            </w:r>
            <w:r>
              <w:t>9</w:t>
            </w:r>
            <w:r w:rsidRPr="004B5FDD"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4B5FDD" w:rsidRDefault="00A8444F" w:rsidP="000B34D5">
            <w:r w:rsidRPr="004B5FDD">
              <w:t>1,00</w:t>
            </w:r>
          </w:p>
        </w:tc>
      </w:tr>
      <w:tr w:rsidR="00A8444F" w:rsidRPr="000D0F89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0D0F89" w:rsidRDefault="00A8444F" w:rsidP="000B34D5">
            <w:r w:rsidRPr="000D0F89"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0D0F89" w:rsidRDefault="00A8444F" w:rsidP="000B34D5">
            <w:r>
              <w:t>Стирка и химическая чистка текстильных и меховых изделий (ОКВЭД2 96.01).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0D0F89" w:rsidRDefault="00A8444F" w:rsidP="000B34D5">
            <w:r w:rsidRPr="000D0F89">
              <w:t>Услуги по стирке и чистке (в том числе химической) изделий из тканей и меха (ОКПД2 96.01.12.111-96.01.12.237, 96.01.14.111-96.01.14.11</w:t>
            </w:r>
            <w:r>
              <w:t>9</w:t>
            </w:r>
            <w:r w:rsidRPr="000D0F89">
              <w:t>, 96.01.19.100-96.01.19.13</w:t>
            </w:r>
            <w:r>
              <w:t>9</w:t>
            </w:r>
            <w:r w:rsidRPr="000D0F89">
              <w:t>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0D0F89" w:rsidRDefault="00A8444F" w:rsidP="000B34D5">
            <w:r w:rsidRPr="000D0F89">
              <w:t>0,50</w:t>
            </w:r>
          </w:p>
        </w:tc>
      </w:tr>
      <w:tr w:rsidR="00A8444F" w:rsidRPr="00F437E8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F437E8" w:rsidRDefault="00A8444F" w:rsidP="000B34D5">
            <w:r w:rsidRPr="00F437E8"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 xml:space="preserve">Строительство жилых и нежилых зданий (ОКВЭД2 41.20). </w:t>
            </w:r>
          </w:p>
          <w:p w:rsidR="00A8444F" w:rsidRDefault="00A8444F" w:rsidP="000B34D5">
            <w:r>
              <w:t xml:space="preserve">Строительство инженерных коммуникаций для водоснабжения и водоотведения, газоснабжения (ОКВЭД2 42.21). Производство прочих строительно-монтажных работ (ОКВЭД2 43.29). Производство штукатурных работ (ОКВЭД2 43.31). </w:t>
            </w:r>
          </w:p>
          <w:p w:rsidR="00A8444F" w:rsidRDefault="00A8444F" w:rsidP="000B34D5">
            <w:r>
              <w:t xml:space="preserve">Работы столярные и плотничные (ОКВЭД2 43.32, 43.32.1, 43.32.2, 43.32.3). </w:t>
            </w:r>
          </w:p>
          <w:p w:rsidR="00A8444F" w:rsidRDefault="00A8444F" w:rsidP="000B34D5">
            <w:r>
              <w:t xml:space="preserve">Работы по устройству покрытий полов и облицовке стен (ОКВЭД2 43.33). Производство малярных и стекольных работ (ОКВЭД2 43.34, 43.34.1, 43.34.2). Производство прочих отделочных и завершающих работ (ОКВЭД2 43.39). Работы строительные специализированные прочие, не включенные в другие группировки (ОКВЭД2 43.99). </w:t>
            </w:r>
          </w:p>
          <w:p w:rsidR="00A8444F" w:rsidRDefault="00A8444F" w:rsidP="000B34D5">
            <w:r>
              <w:t xml:space="preserve">Деятельность специализированная в области дизайна (ОКВЭД2 74.10). </w:t>
            </w:r>
          </w:p>
          <w:p w:rsidR="00A8444F" w:rsidRPr="00F437E8" w:rsidRDefault="00A8444F" w:rsidP="000B34D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 w:rsidRPr="00F437E8">
              <w:t>Здания и работы по во</w:t>
            </w:r>
            <w:r>
              <w:t>зведению зданий (ОКПД2 41.20.30</w:t>
            </w:r>
            <w:r w:rsidRPr="00F437E8">
              <w:t xml:space="preserve">). </w:t>
            </w:r>
          </w:p>
          <w:p w:rsidR="00A8444F" w:rsidRDefault="00A8444F" w:rsidP="000B34D5">
            <w:r w:rsidRPr="00F437E8">
              <w:t>Сооружения и строительные работы по строительству инженерных коммуникаций для жидкос</w:t>
            </w:r>
            <w:r>
              <w:t>тей и газов (ОКПД2 42.21.24.110</w:t>
            </w:r>
            <w:r w:rsidRPr="00F437E8">
              <w:t xml:space="preserve">). </w:t>
            </w:r>
          </w:p>
          <w:p w:rsidR="00A8444F" w:rsidRDefault="00A8444F" w:rsidP="000B34D5">
            <w:r w:rsidRPr="00F437E8">
              <w:t xml:space="preserve">Работы строительно-монтажные прочие (ОКПД2 43.29.11). </w:t>
            </w:r>
          </w:p>
          <w:p w:rsidR="00A8444F" w:rsidRDefault="00A8444F" w:rsidP="000B34D5">
            <w:r w:rsidRPr="00F437E8">
              <w:t xml:space="preserve">Работы </w:t>
            </w:r>
            <w:r>
              <w:t>штукатурные (ОКПД2 43.31.10</w:t>
            </w:r>
            <w:r w:rsidRPr="00F437E8">
              <w:t xml:space="preserve">). </w:t>
            </w:r>
          </w:p>
          <w:p w:rsidR="00A8444F" w:rsidRDefault="00A8444F" w:rsidP="000B34D5">
            <w:r w:rsidRPr="00F437E8">
              <w:t>Работы столярн</w:t>
            </w:r>
            <w:r>
              <w:t>ые и плотничные (ОКПД2 43.32.10</w:t>
            </w:r>
            <w:r w:rsidRPr="00F437E8">
              <w:t xml:space="preserve">). </w:t>
            </w:r>
          </w:p>
          <w:p w:rsidR="00A8444F" w:rsidRDefault="00A8444F" w:rsidP="000B34D5">
            <w:r w:rsidRPr="00F437E8">
              <w:t xml:space="preserve">Работы по устройству покрытий полов и облицовке стен (ОКПД2 </w:t>
            </w:r>
            <w:r>
              <w:t xml:space="preserve">43.33.10, </w:t>
            </w:r>
            <w:r w:rsidRPr="00F437E8">
              <w:t xml:space="preserve">43.33.2). </w:t>
            </w:r>
          </w:p>
          <w:p w:rsidR="00A8444F" w:rsidRDefault="00A8444F" w:rsidP="000B34D5">
            <w:r w:rsidRPr="00F437E8">
              <w:t>Работы мал</w:t>
            </w:r>
            <w:r>
              <w:t>ярные и стекольные (ОКПД2 43.34</w:t>
            </w:r>
            <w:r w:rsidRPr="00F437E8">
              <w:t xml:space="preserve">). </w:t>
            </w:r>
          </w:p>
          <w:p w:rsidR="00A8444F" w:rsidRDefault="00A8444F" w:rsidP="000B34D5">
            <w:r w:rsidRPr="00F437E8">
              <w:t xml:space="preserve">Работы завершающие и отделочные в зданиях и сооружениях прочие (ОКПД2 </w:t>
            </w:r>
            <w:r>
              <w:t>43.39.11</w:t>
            </w:r>
            <w:r w:rsidRPr="00F437E8">
              <w:t xml:space="preserve">). </w:t>
            </w:r>
          </w:p>
          <w:p w:rsidR="00A8444F" w:rsidRDefault="00A8444F" w:rsidP="000B34D5">
            <w:r w:rsidRPr="00F437E8">
              <w:t>Работы строительные специализированные, не включенные в другие группировки (</w:t>
            </w:r>
            <w:r>
              <w:t xml:space="preserve">ОКПД2 </w:t>
            </w:r>
            <w:r w:rsidRPr="00F437E8">
              <w:t>43.99.90.130,</w:t>
            </w:r>
            <w:r>
              <w:t xml:space="preserve"> </w:t>
            </w:r>
            <w:r w:rsidRPr="00F437E8">
              <w:t>43.99.90.140</w:t>
            </w:r>
            <w:r>
              <w:t>, 43.99.90.190</w:t>
            </w:r>
            <w:r w:rsidRPr="00F437E8">
              <w:t xml:space="preserve">). </w:t>
            </w:r>
          </w:p>
          <w:p w:rsidR="00A8444F" w:rsidRPr="00F437E8" w:rsidRDefault="00A8444F" w:rsidP="000B34D5">
            <w:r w:rsidRPr="00F437E8">
              <w:t>Услуги по специализиро</w:t>
            </w:r>
            <w:r>
              <w:t>ванному дизайну (ОКПД2 74.10.11</w:t>
            </w:r>
            <w:r w:rsidRPr="00F437E8"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F437E8" w:rsidRDefault="00A8444F" w:rsidP="000B34D5">
            <w:r w:rsidRPr="00F437E8">
              <w:t>1,20</w:t>
            </w:r>
          </w:p>
        </w:tc>
      </w:tr>
      <w:tr w:rsidR="00A8444F" w:rsidRPr="00F437E8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F437E8" w:rsidRDefault="00A8444F" w:rsidP="000B34D5">
            <w:r w:rsidRPr="00F437E8"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F437E8" w:rsidRDefault="00A8444F" w:rsidP="000B34D5">
            <w:r>
              <w:t>Деятельность в области фотографии (ОКВЭД2 74.20).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F437E8" w:rsidRDefault="00A8444F" w:rsidP="000B34D5">
            <w:r w:rsidRPr="00F437E8">
              <w:t xml:space="preserve">Услуги в области фотографии (ОКПД2 </w:t>
            </w:r>
            <w:r>
              <w:t xml:space="preserve">74.20.21, </w:t>
            </w:r>
            <w:r w:rsidRPr="00F437E8">
              <w:t>74.2</w:t>
            </w:r>
            <w:r>
              <w:t>0.21.111-74.20.21.119, 74.20.31, 74.20.32</w:t>
            </w:r>
            <w:r w:rsidRPr="00F437E8">
              <w:t>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F437E8" w:rsidRDefault="00A8444F" w:rsidP="000B34D5">
            <w:r w:rsidRPr="00F437E8">
              <w:t>0,50</w:t>
            </w:r>
          </w:p>
        </w:tc>
      </w:tr>
      <w:tr w:rsidR="00A8444F" w:rsidRPr="00D26F2C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D26F2C" w:rsidRDefault="00A8444F" w:rsidP="000B34D5">
            <w:r w:rsidRPr="00D26F2C">
              <w:lastRenderedPageBreak/>
              <w:t>1.1</w:t>
            </w: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D26F2C" w:rsidRDefault="00A8444F" w:rsidP="000B34D5">
            <w:r>
              <w:t>Предоставление парикмахерских услуг (ОКВЭД2 96.02.1).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D26F2C" w:rsidRDefault="00A8444F" w:rsidP="000B34D5">
            <w:r w:rsidRPr="00D26F2C">
              <w:t>Услуги парикмахерских и услуги салонов</w:t>
            </w:r>
            <w:r>
              <w:t xml:space="preserve"> красоты прочие (ОКПД2 96.02.11, 96.02.12</w:t>
            </w:r>
            <w:r w:rsidRPr="00D26F2C">
              <w:t>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D26F2C" w:rsidRDefault="00A8444F" w:rsidP="000B34D5">
            <w:r w:rsidRPr="00D26F2C">
              <w:t>0,80</w:t>
            </w:r>
          </w:p>
        </w:tc>
      </w:tr>
      <w:tr w:rsidR="00A8444F" w:rsidRPr="009B6EC5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9B6EC5" w:rsidRDefault="00A8444F" w:rsidP="000B34D5">
            <w:r w:rsidRPr="009B6EC5">
              <w:t>1.1</w:t>
            </w: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9B6EC5" w:rsidRDefault="00A8444F" w:rsidP="000B34D5">
            <w:r>
              <w:t>Предоставление косметических услуг парикмахерскими и салонами красоты (ОКВЭД2  96.02.2).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9B6EC5" w:rsidRDefault="00A8444F" w:rsidP="000B34D5">
            <w:r w:rsidRPr="009B6EC5">
              <w:t>Услуги парикмахерских и услуги салонов красоты прочие (ОКПД2 96.02.13.111-96.02.13.130, 96.02.19.11</w:t>
            </w:r>
            <w:r>
              <w:t>0-</w:t>
            </w:r>
            <w:r w:rsidRPr="009B6EC5">
              <w:t>96.02.19.112)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9B6EC5" w:rsidRDefault="00A8444F" w:rsidP="000B34D5">
            <w:r w:rsidRPr="009B6EC5">
              <w:t>1,20</w:t>
            </w:r>
          </w:p>
        </w:tc>
      </w:tr>
      <w:tr w:rsidR="00A8444F" w:rsidRPr="009B6EC5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9B6EC5" w:rsidRDefault="00A8444F" w:rsidP="000B34D5">
            <w:r w:rsidRPr="009B6EC5">
              <w:t>1.1</w:t>
            </w: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 xml:space="preserve">Аренда и лизинг автотранспортных средств (ОКВЭД2 77.11, 77.12). </w:t>
            </w:r>
          </w:p>
          <w:p w:rsidR="00A8444F" w:rsidRDefault="00A8444F" w:rsidP="000B34D5">
            <w:r>
              <w:t xml:space="preserve">Прокат и аренда предметов личного пользования и хозяйственно-бытового назначения (ОКВЭД2 77.21, 77.22, 77.29, 77.29.1, 77.29.2, 77.29.3, 77.29.9). </w:t>
            </w:r>
          </w:p>
          <w:p w:rsidR="00A8444F" w:rsidRPr="009B6EC5" w:rsidRDefault="00A8444F" w:rsidP="000B34D5">
            <w:r>
              <w:t>Аренда и лизинг прочих машин и оборудования и материальных средств (ОКВЭД2 77.31, 77.33, 77.33.1, 77.33.2).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 w:rsidRPr="009B6EC5">
              <w:t xml:space="preserve"> </w:t>
            </w:r>
            <w:r>
              <w:t xml:space="preserve">Услуги по аренде и лизингу легковых автомобилей и легких автотранспортных средств (ОКПД2 77.11.10). </w:t>
            </w:r>
          </w:p>
          <w:p w:rsidR="00A8444F" w:rsidRDefault="00A8444F" w:rsidP="000B34D5">
            <w:r>
              <w:t xml:space="preserve">Услуги по аренде и лизингу грузовых транспортных средств (ОКПД2 77.12.11). </w:t>
            </w:r>
            <w:r w:rsidRPr="009B6EC5">
              <w:t xml:space="preserve">Услуги по прокату оборудования для отдыха, развлечений и </w:t>
            </w:r>
            <w:r>
              <w:t>занятий спортом (ОКПД2 77.21.10</w:t>
            </w:r>
            <w:r w:rsidRPr="009B6EC5">
              <w:t xml:space="preserve">). </w:t>
            </w:r>
          </w:p>
          <w:p w:rsidR="00A8444F" w:rsidRDefault="00A8444F" w:rsidP="000B34D5">
            <w:r w:rsidRPr="009B6EC5">
              <w:t>Услуги по прокату видеокассет и аудиокассет, грампластинок, компакт-дисков (</w:t>
            </w:r>
            <w:r w:rsidRPr="009B6EC5">
              <w:rPr>
                <w:lang w:val="en-US"/>
              </w:rPr>
              <w:t>CD</w:t>
            </w:r>
            <w:r w:rsidRPr="009B6EC5">
              <w:t>), цифровых видеодисков (</w:t>
            </w:r>
            <w:r w:rsidRPr="009B6EC5">
              <w:rPr>
                <w:lang w:val="en-US"/>
              </w:rPr>
              <w:t>DVD</w:t>
            </w:r>
            <w:r>
              <w:t>) (ОКПД2 77.22.10</w:t>
            </w:r>
            <w:r w:rsidRPr="009B6EC5">
              <w:t xml:space="preserve">). </w:t>
            </w:r>
          </w:p>
          <w:p w:rsidR="00A8444F" w:rsidRDefault="00A8444F" w:rsidP="000B34D5">
            <w:r w:rsidRPr="009B6EC5">
              <w:t>Услуги по прокату прочих бытовых изделий и предметов л</w:t>
            </w:r>
            <w:r>
              <w:t>ичного пользования (ОКПД2 77.29</w:t>
            </w:r>
            <w:r w:rsidRPr="009B6EC5">
              <w:t xml:space="preserve">). </w:t>
            </w:r>
          </w:p>
          <w:p w:rsidR="00A8444F" w:rsidRDefault="00A8444F" w:rsidP="000B34D5">
            <w:r>
              <w:t xml:space="preserve">Услуги по аренде и лизингу сельскохозяйственных машин и оборудования (ОКПД2 77.31.10). </w:t>
            </w:r>
          </w:p>
          <w:p w:rsidR="00A8444F" w:rsidRPr="009B6EC5" w:rsidRDefault="00A8444F" w:rsidP="000B34D5">
            <w:r>
              <w:t>Услуги по аренде и лизингу офисных машин и оборудования, включая вычислительную технику (ОКПД2 77.33.1)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9B6EC5" w:rsidRDefault="00A8444F" w:rsidP="000B34D5">
            <w:r w:rsidRPr="009B6EC5">
              <w:t>0,70</w:t>
            </w:r>
          </w:p>
        </w:tc>
      </w:tr>
      <w:tr w:rsidR="00A8444F" w:rsidRPr="005D4832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5D4832" w:rsidRDefault="00A8444F" w:rsidP="000B34D5">
            <w:r w:rsidRPr="005D4832">
              <w:t>1.1</w:t>
            </w: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5D4832" w:rsidRDefault="00A8444F" w:rsidP="000B34D5">
            <w:r>
              <w:t>Организация похорон и предоставление связанных с ними услуг (ОКВЭД2 96.03).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5D4832" w:rsidRDefault="00A8444F" w:rsidP="000B34D5">
            <w:r w:rsidRPr="005D4832">
              <w:t>Услуги по организации похорон и связанные с этим услуги (ОКПД2 96.03.11.</w:t>
            </w:r>
            <w:r>
              <w:t xml:space="preserve">100 - </w:t>
            </w:r>
            <w:r w:rsidRPr="005D4832">
              <w:t>96.03.11.31</w:t>
            </w:r>
            <w:r>
              <w:t>9</w:t>
            </w:r>
            <w:r w:rsidRPr="005D4832">
              <w:t>, 96.03.12.111-96.03.12.12</w:t>
            </w:r>
            <w:r>
              <w:t>9</w:t>
            </w:r>
            <w:r w:rsidRPr="005D4832">
              <w:t>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5D4832" w:rsidRDefault="00A8444F" w:rsidP="000B34D5">
            <w:r w:rsidRPr="005D4832">
              <w:t>1,20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CA215A" w:rsidRDefault="00A8444F" w:rsidP="000B34D5">
            <w:r w:rsidRPr="00CA215A">
              <w:t>1.1</w:t>
            </w: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CA215A" w:rsidRDefault="00A8444F" w:rsidP="000B34D5">
            <w:r>
              <w:t>Организация обрядов (свадеб, юбилеев), в т.ч. музыкальное сопровождение (ОКВЭД2 93.29.3).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CA215A" w:rsidRDefault="00A8444F" w:rsidP="000B34D5">
            <w:r>
              <w:t>Услуги в области развлечений и отдыха прочие (ОКПД2 93.29.19, 93.29.21)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1,20</w:t>
            </w:r>
          </w:p>
        </w:tc>
      </w:tr>
      <w:tr w:rsidR="00A8444F" w:rsidRPr="005D4832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5D4832" w:rsidRDefault="00A8444F" w:rsidP="000B34D5">
            <w:r>
              <w:t>1.17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5D4832" w:rsidRDefault="00A8444F" w:rsidP="000B34D5">
            <w:r>
              <w:t>Деятельность физкультурно-оздоровительная (ОКВЭД2 96.04).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5D4832" w:rsidRDefault="00A8444F" w:rsidP="000B34D5">
            <w:r>
              <w:t>Услуги в области физкультурно-оздоровительной деятельности (ОКПД2 96.04.10)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5D4832" w:rsidRDefault="00A8444F" w:rsidP="000B34D5">
            <w:r>
              <w:t>0,70</w:t>
            </w:r>
          </w:p>
        </w:tc>
      </w:tr>
      <w:tr w:rsidR="00A8444F" w:rsidRPr="005D4832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5D4832" w:rsidRDefault="00A8444F" w:rsidP="000B34D5">
            <w:r w:rsidRPr="005D4832">
              <w:t>1.1</w:t>
            </w:r>
            <w:r>
              <w:t>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5D4832" w:rsidRDefault="00A8444F" w:rsidP="000B34D5">
            <w:r w:rsidRPr="005D4832">
              <w:t xml:space="preserve">Прочие виды бытовых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5D4832" w:rsidRDefault="00A8444F" w:rsidP="000B34D5">
            <w:r w:rsidRPr="005D4832">
              <w:t>1,00</w:t>
            </w:r>
          </w:p>
        </w:tc>
      </w:tr>
      <w:tr w:rsidR="00A8444F" w:rsidRPr="00CA215A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CA215A" w:rsidRDefault="00A8444F" w:rsidP="000B34D5">
            <w:r w:rsidRPr="00CA215A"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CA215A" w:rsidRDefault="00A8444F" w:rsidP="000B34D5">
            <w:r>
              <w:t>Оказание ветеринарных услуг</w:t>
            </w:r>
            <w:r w:rsidRPr="00CA215A">
              <w:t xml:space="preserve"> (</w:t>
            </w:r>
            <w:r>
              <w:t xml:space="preserve">Услуги ветеринарные </w:t>
            </w:r>
            <w:r w:rsidRPr="00CA215A">
              <w:t>ОКПД2 75.00.11.000)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CA215A" w:rsidRDefault="00A8444F" w:rsidP="000B34D5">
            <w:r w:rsidRPr="00CA215A">
              <w:t>1,00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Оказание услуг по ремонту, техническому обслуживанию и мойке авто</w:t>
            </w:r>
            <w:r w:rsidRPr="00BB2A52">
              <w:t>мото</w:t>
            </w:r>
            <w:r>
              <w:t>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1,00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 xml:space="preserve">Розничная торговля, осуществляемая через магазины и павильоны с площадью торгового зала не более </w:t>
            </w:r>
            <w:smartTag w:uri="urn:schemas-microsoft-com:office:smarttags" w:element="metricconverter">
              <w:smartTagPr>
                <w:attr w:name="ProductID" w:val="150 м2"/>
              </w:smartTagPr>
              <w:r>
                <w:t>150 м2</w:t>
              </w:r>
            </w:smartTag>
            <w:r>
              <w:t xml:space="preserve"> по каждому объекту организации торговли; розничная торговля, осуществляемая через объекты  стационарной торговой сети, не имеющей торговых залов, а также объекты нестационарной торговой сети (в зависимости от вида реализуемых товаров):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/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4.1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Хлеб и хлебобулочные изделия, мука, молоко и молокопродукты, масло растительное, маргарин, крупы, сахар, соль, картофель, детское питание, печатная продукция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0,70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4.2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Продукты питания (кроме указанных в подпункте 4.1 настоящей таблицы) без реализации подакцизной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0,90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4.3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Продукты питания с реализацией подакцизных товаров, подакцизные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1,20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4.4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Непродовольственные товары (за исключением указанных в подпункте 4.5 настоящей таблицы) а именно: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/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4.4.1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 xml:space="preserve">Мебель (в том числе офисная), ковры, строительные материалы и сантехника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1,15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4.4.2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Меха, кожа и изделия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1,35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4.4.3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Ювелирные изделия, оружие, электробытовые приборы, оргтехника, радиоэлектронная аппаратура, теле- видеоаппаратура, запасные части и аксессуары для автомобилей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1,50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4.4.4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Товары, бывшие в употреблении, кроме одежды 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0,60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4.5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Следующие товары для детей:</w:t>
            </w:r>
          </w:p>
          <w:p w:rsidR="00A8444F" w:rsidRDefault="00A8444F" w:rsidP="000B34D5">
            <w:r>
              <w:t>Трикотажные изделия для новорожденных и детей ясельной, дошкольной, младшей и старшей школьной возрастных групп:</w:t>
            </w:r>
          </w:p>
          <w:p w:rsidR="00A8444F" w:rsidRDefault="00A8444F" w:rsidP="000B34D5">
            <w:r>
              <w:t xml:space="preserve">-верхние трикотажные изделия, бельевые трикотажные  изделия, чулочно-носочные </w:t>
            </w:r>
            <w:r>
              <w:lastRenderedPageBreak/>
              <w:t>изделия</w:t>
            </w:r>
          </w:p>
          <w:p w:rsidR="00A8444F" w:rsidRDefault="00A8444F" w:rsidP="000B34D5">
            <w:r>
              <w:t>- прочие трикотажные изделия: перчатки, варежки, головные уборы;</w:t>
            </w:r>
          </w:p>
          <w:p w:rsidR="00A8444F" w:rsidRDefault="00A8444F" w:rsidP="000B34D5">
            <w:r>
              <w:t>-швейные изделия (за исключением изделий из натуральной кожи) для новорожденных и детей ясельной, дошкольной, младшей и старшей школьной возрастных групп: верхней одежды (в том числе плательная и костюмная группы), нательного белья, головных уборов, одежды и изделий для новорожденных и детей ясельной группы;</w:t>
            </w:r>
          </w:p>
          <w:p w:rsidR="00A8444F" w:rsidRDefault="00A8444F" w:rsidP="000B34D5">
            <w:r>
              <w:t>-обувь (за исключением спортивной): пинетки, гусариковая, дошкольная, школьная, валяная, резиновая, малодетская, школьная, детская;</w:t>
            </w:r>
          </w:p>
          <w:p w:rsidR="00A8444F" w:rsidRDefault="00A8444F" w:rsidP="000B34D5">
            <w:r>
              <w:t>-кровати детские</w:t>
            </w:r>
          </w:p>
          <w:p w:rsidR="00A8444F" w:rsidRDefault="00A8444F" w:rsidP="000B34D5">
            <w:r>
              <w:t>-матрацы детские</w:t>
            </w:r>
          </w:p>
          <w:p w:rsidR="00A8444F" w:rsidRDefault="00A8444F" w:rsidP="000B34D5">
            <w:r>
              <w:t xml:space="preserve">-коляски </w:t>
            </w:r>
          </w:p>
          <w:p w:rsidR="00A8444F" w:rsidRDefault="00A8444F" w:rsidP="000B34D5">
            <w:r>
              <w:t>-тетради школьные</w:t>
            </w:r>
          </w:p>
          <w:p w:rsidR="00A8444F" w:rsidRDefault="00A8444F" w:rsidP="000B34D5">
            <w:r>
              <w:t>-игрушки</w:t>
            </w:r>
          </w:p>
          <w:p w:rsidR="00A8444F" w:rsidRDefault="00A8444F" w:rsidP="000B34D5">
            <w:r>
              <w:t>-пластилин</w:t>
            </w:r>
          </w:p>
          <w:p w:rsidR="00A8444F" w:rsidRDefault="00A8444F" w:rsidP="000B34D5">
            <w:r>
              <w:t>-пеналы</w:t>
            </w:r>
          </w:p>
          <w:p w:rsidR="00A8444F" w:rsidRDefault="00A8444F" w:rsidP="000B34D5">
            <w:r>
              <w:t>- счетные палочки</w:t>
            </w:r>
          </w:p>
          <w:p w:rsidR="00A8444F" w:rsidRDefault="00A8444F" w:rsidP="000B34D5">
            <w:r>
              <w:t>- счеты школьные</w:t>
            </w:r>
          </w:p>
          <w:p w:rsidR="00A8444F" w:rsidRDefault="00A8444F" w:rsidP="000B34D5">
            <w:r>
              <w:t>- дневники школьные</w:t>
            </w:r>
          </w:p>
          <w:p w:rsidR="00A8444F" w:rsidRDefault="00A8444F" w:rsidP="000B34D5">
            <w:r>
              <w:t>- тетради для рисования</w:t>
            </w:r>
          </w:p>
          <w:p w:rsidR="00A8444F" w:rsidRDefault="00A8444F" w:rsidP="000B34D5">
            <w:r>
              <w:t>- альбомы для рисования</w:t>
            </w:r>
          </w:p>
          <w:p w:rsidR="00A8444F" w:rsidRDefault="00A8444F" w:rsidP="000B34D5">
            <w:r>
              <w:t>- альбомы для черчения</w:t>
            </w:r>
          </w:p>
          <w:p w:rsidR="00A8444F" w:rsidRDefault="00A8444F" w:rsidP="000B34D5">
            <w:r>
              <w:t>- папки для тетрадей</w:t>
            </w:r>
          </w:p>
          <w:p w:rsidR="00A8444F" w:rsidRDefault="00A8444F" w:rsidP="000B34D5">
            <w:r>
              <w:t>- обложки для учебников, дневников тетрадей</w:t>
            </w:r>
          </w:p>
          <w:p w:rsidR="00A8444F" w:rsidRDefault="00A8444F" w:rsidP="000B34D5">
            <w:r>
              <w:t>- кассы цифр и букв</w:t>
            </w:r>
          </w:p>
          <w:p w:rsidR="00A8444F" w:rsidRDefault="00A8444F" w:rsidP="000B34D5">
            <w:r>
              <w:t>- подгузники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lastRenderedPageBreak/>
              <w:t>0,70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lastRenderedPageBreak/>
              <w:t>4.6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Прочие виды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1,00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 xml:space="preserve">Оказание услуг общественного питания, осуществляемое через объекты организации общественного питания с площадью зала обслуживания посетителей не более </w:t>
            </w:r>
            <w:smartTag w:uri="urn:schemas-microsoft-com:office:smarttags" w:element="metricconverter">
              <w:smartTagPr>
                <w:attr w:name="ProductID" w:val="150 м2"/>
              </w:smartTagPr>
              <w:r>
                <w:t>150 м2</w:t>
              </w:r>
            </w:smartTag>
            <w:r>
              <w:t xml:space="preserve"> по каждому объекту организации общественного питания; оказание услуг общественного питания, осуществляемое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/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5.1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Столовые школьные и иные типы точек общественного питания, находящиеся в заданиях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0,15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5.2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 xml:space="preserve">Столовые студенческие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0,40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5.3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Столовые (за исключением школьных и студенческих)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0,80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5.4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Кафе, закусочные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1,00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5.5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 xml:space="preserve">Рестораны, бары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1,20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5.6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Иные типы точек общественного питания (кроме находящихся в зданиях общеобразовательных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1,00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1,00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BB2A52" w:rsidRDefault="00A8444F" w:rsidP="000B34D5">
            <w:r w:rsidRPr="00BB2A52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</w:t>
            </w:r>
            <w:r>
              <w:t>мото</w:t>
            </w:r>
            <w:r w:rsidRPr="00BB2A52">
              <w:t xml:space="preserve">транспортных средств на платных стоянках (за исключением штрафных стоянок)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1,00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BB2A52" w:rsidRDefault="00A8444F" w:rsidP="000B34D5">
            <w:r w:rsidRPr="00BB2A52">
              <w:t>Распространение наружной рекламы с использованием рекламных конструкций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0,15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Pr="00BB2A52" w:rsidRDefault="00A8444F" w:rsidP="000B34D5">
            <w:pPr>
              <w:pStyle w:val="a5"/>
            </w:pPr>
            <w:r w:rsidRPr="00BB2A52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1,00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pPr>
              <w:pStyle w:val="a5"/>
            </w:pPr>
            <w:r>
              <w:t>О</w:t>
            </w:r>
            <w:r>
              <w:rPr>
                <w:snapToGrid w:val="0"/>
              </w:rPr>
              <w:t>казани</w:t>
            </w:r>
            <w:r>
              <w:t>е</w:t>
            </w:r>
            <w:r>
              <w:rPr>
                <w:snapToGrid w:val="0"/>
              </w:rPr>
              <w:t xml:space="preserve"> услуг по временному размещению и проживанию организациями и предпринимателями, использующими  в каждом объекте предоставления данных услуг общую площадь помещений для временного размещения и проживания  не более </w:t>
            </w:r>
            <w:smartTag w:uri="urn:schemas-microsoft-com:office:smarttags" w:element="metricconverter">
              <w:smartTagPr>
                <w:attr w:name="ProductID" w:val="500 м2"/>
              </w:smartTagPr>
              <w:r>
                <w:rPr>
                  <w:snapToGrid w:val="0"/>
                </w:rPr>
                <w:t>500 м2</w:t>
              </w:r>
            </w:smartTag>
            <w:r>
              <w:rPr>
                <w:snapToGrid w:val="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1,00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pPr>
              <w:pStyle w:val="a5"/>
              <w:ind w:firstLine="34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1,00</w:t>
            </w:r>
          </w:p>
        </w:tc>
      </w:tr>
      <w:tr w:rsidR="00A8444F" w:rsidTr="000B3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pPr>
              <w:pStyle w:val="a5"/>
              <w:ind w:firstLine="34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F" w:rsidRDefault="00A8444F" w:rsidP="000B34D5">
            <w:r>
              <w:t>1,00</w:t>
            </w:r>
          </w:p>
        </w:tc>
      </w:tr>
    </w:tbl>
    <w:p w:rsidR="00A8444F" w:rsidRDefault="00A8444F" w:rsidP="00A8444F">
      <w:pPr>
        <w:rPr>
          <w:color w:val="000000"/>
          <w:sz w:val="24"/>
        </w:rPr>
      </w:pPr>
    </w:p>
    <w:p w:rsidR="002D3732" w:rsidRDefault="002D3732" w:rsidP="00A8444F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</w:p>
    <w:p w:rsidR="002D3732" w:rsidRDefault="002D3732" w:rsidP="00A8444F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</w:p>
    <w:p w:rsidR="002D3732" w:rsidRDefault="002D3732" w:rsidP="00A8444F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</w:p>
    <w:p w:rsidR="00A8444F" w:rsidRDefault="002D3732" w:rsidP="00A8444F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="00A8444F">
        <w:rPr>
          <w:rFonts w:ascii="Times New Roman" w:hAnsi="Times New Roman"/>
          <w:sz w:val="24"/>
        </w:rPr>
        <w:t>аблица 2</w:t>
      </w:r>
    </w:p>
    <w:p w:rsidR="00A8444F" w:rsidRDefault="00A8444F" w:rsidP="00A8444F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8444F" w:rsidRDefault="00A8444F" w:rsidP="00A8444F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Значения показателя В, учитывающего сезонность</w:t>
      </w:r>
    </w:p>
    <w:p w:rsidR="00A8444F" w:rsidRDefault="00A8444F" w:rsidP="00A8444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987"/>
        <w:gridCol w:w="1701"/>
      </w:tblGrid>
      <w:tr w:rsidR="00A8444F" w:rsidTr="000B34D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44F" w:rsidRDefault="00A8444F" w:rsidP="000B34D5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44F" w:rsidRDefault="00A8444F" w:rsidP="000B34D5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Сезон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Значение показателя </w:t>
            </w:r>
            <w:r>
              <w:rPr>
                <w:sz w:val="24"/>
                <w:lang w:val="en-US"/>
              </w:rPr>
              <w:t>B</w:t>
            </w:r>
          </w:p>
        </w:tc>
      </w:tr>
      <w:tr w:rsidR="00A8444F" w:rsidTr="000B34D5">
        <w:trPr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 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октября по март включительно для  разносной торговли,  а  также  для  киосков  (палаток), осуществляющих       розничную       торговлю исключительно мороженым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</w:t>
            </w:r>
          </w:p>
        </w:tc>
      </w:tr>
      <w:tr w:rsidR="00A8444F" w:rsidTr="000B34D5">
        <w:trPr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 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апреля   по   сентябрь   включительно   для разносной  торговли,  а  также  для  киосков (палаток),  осуществляющих розничную торговлю исключительно мороженым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</w:t>
            </w:r>
          </w:p>
        </w:tc>
      </w:tr>
      <w:tr w:rsidR="00A8444F" w:rsidTr="000B34D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 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иных случаях,  не указанных в пунктах 1, 2 настоящей таблицы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</w:t>
            </w:r>
          </w:p>
        </w:tc>
      </w:tr>
    </w:tbl>
    <w:p w:rsidR="00A8444F" w:rsidRDefault="00A8444F" w:rsidP="00A8444F">
      <w:pPr>
        <w:pStyle w:val="ConsNormal"/>
        <w:widowControl/>
        <w:ind w:right="0" w:firstLine="0"/>
        <w:jc w:val="right"/>
        <w:rPr>
          <w:rFonts w:ascii="Times New Roman" w:hAnsi="Times New Roman"/>
          <w:color w:val="FF0000"/>
          <w:sz w:val="24"/>
        </w:rPr>
      </w:pPr>
    </w:p>
    <w:p w:rsidR="00A8444F" w:rsidRDefault="00A8444F" w:rsidP="00A8444F">
      <w:pPr>
        <w:pStyle w:val="ConsNormal"/>
        <w:widowControl/>
        <w:ind w:right="0" w:firstLine="0"/>
        <w:jc w:val="right"/>
        <w:rPr>
          <w:rFonts w:ascii="Times New Roman" w:hAnsi="Times New Roman"/>
          <w:color w:val="FF0000"/>
          <w:sz w:val="24"/>
        </w:rPr>
      </w:pPr>
    </w:p>
    <w:p w:rsidR="00A8444F" w:rsidRDefault="00A8444F" w:rsidP="00A8444F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</w:t>
      </w:r>
    </w:p>
    <w:p w:rsidR="00A8444F" w:rsidRDefault="00A8444F" w:rsidP="00A8444F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8444F" w:rsidRDefault="00A8444F" w:rsidP="00A8444F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Значения показателя С, учитывающего режим работы</w:t>
      </w:r>
    </w:p>
    <w:p w:rsidR="00A8444F" w:rsidRDefault="00A8444F" w:rsidP="00A8444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</w:p>
    <w:tbl>
      <w:tblPr>
        <w:tblW w:w="9498" w:type="dxa"/>
        <w:tblInd w:w="-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7128"/>
        <w:gridCol w:w="1560"/>
      </w:tblGrid>
      <w:tr w:rsidR="00A8444F" w:rsidTr="000B34D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44F" w:rsidRDefault="00A8444F" w:rsidP="000B34D5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44F" w:rsidRDefault="00A8444F" w:rsidP="000B34D5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4F" w:rsidRDefault="00A8444F" w:rsidP="000B34D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Значение показателя </w:t>
            </w:r>
            <w:r>
              <w:rPr>
                <w:rFonts w:ascii="Times New Roman" w:hAnsi="Times New Roman"/>
                <w:sz w:val="24"/>
                <w:lang w:val="en-US"/>
              </w:rPr>
              <w:t>C</w:t>
            </w:r>
          </w:p>
        </w:tc>
      </w:tr>
      <w:tr w:rsidR="00A8444F" w:rsidTr="000B34D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  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8 часов в сутки включительно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</w:t>
            </w:r>
          </w:p>
        </w:tc>
      </w:tr>
      <w:tr w:rsidR="00A8444F" w:rsidTr="000B34D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  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8 часов в сутки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</w:t>
            </w:r>
          </w:p>
        </w:tc>
      </w:tr>
    </w:tbl>
    <w:p w:rsidR="00A8444F" w:rsidRDefault="00A8444F" w:rsidP="00A8444F">
      <w:pPr>
        <w:pStyle w:val="ConsNonformat"/>
        <w:widowControl/>
        <w:ind w:right="0"/>
        <w:rPr>
          <w:rFonts w:ascii="Times New Roman" w:hAnsi="Times New Roman"/>
          <w:color w:val="FF0000"/>
          <w:sz w:val="24"/>
        </w:rPr>
      </w:pPr>
    </w:p>
    <w:p w:rsidR="002D3732" w:rsidRDefault="002D3732" w:rsidP="00A8444F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</w:p>
    <w:p w:rsidR="00A8444F" w:rsidRDefault="00A8444F" w:rsidP="00A8444F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</w:t>
      </w:r>
    </w:p>
    <w:p w:rsidR="00A8444F" w:rsidRDefault="00A8444F" w:rsidP="00A8444F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A8444F" w:rsidRDefault="00A8444F" w:rsidP="00A8444F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Значения показателя D, учитывающего особенности</w:t>
      </w:r>
    </w:p>
    <w:p w:rsidR="00A8444F" w:rsidRDefault="00A8444F" w:rsidP="00A8444F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места ведения предпринимательской деятельности</w:t>
      </w:r>
    </w:p>
    <w:p w:rsidR="00A8444F" w:rsidRDefault="00A8444F" w:rsidP="00A8444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</w:p>
    <w:tbl>
      <w:tblPr>
        <w:tblW w:w="9498" w:type="dxa"/>
        <w:tblInd w:w="-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122"/>
        <w:gridCol w:w="1701"/>
      </w:tblGrid>
      <w:tr w:rsidR="00A8444F" w:rsidTr="000B34D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44F" w:rsidRDefault="00A8444F" w:rsidP="000B34D5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44F" w:rsidRDefault="00A8444F" w:rsidP="000B34D5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ведения предпринимательской       </w:t>
            </w:r>
            <w:r>
              <w:rPr>
                <w:rFonts w:ascii="Times New Roman" w:hAnsi="Times New Roman"/>
                <w:sz w:val="24"/>
              </w:rPr>
              <w:br/>
              <w:t>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Значение показателя 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</w:p>
        </w:tc>
      </w:tr>
      <w:tr w:rsidR="00A8444F" w:rsidTr="000B34D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8444F" w:rsidTr="000B34D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  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территории населенных пунктов: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A8444F" w:rsidTr="000B34D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 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Pr="003B35D5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3B35D5">
              <w:rPr>
                <w:rFonts w:ascii="Times New Roman" w:hAnsi="Times New Roman"/>
                <w:sz w:val="24"/>
              </w:rPr>
              <w:t xml:space="preserve">г. Бодайбо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Pr="003B35D5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3B35D5">
              <w:rPr>
                <w:rFonts w:ascii="Times New Roman" w:hAnsi="Times New Roman"/>
                <w:sz w:val="24"/>
                <w:lang w:val="en-US"/>
              </w:rPr>
              <w:t>0,3</w:t>
            </w:r>
            <w:r w:rsidRPr="003B35D5">
              <w:rPr>
                <w:rFonts w:ascii="Times New Roman" w:hAnsi="Times New Roman"/>
                <w:sz w:val="24"/>
              </w:rPr>
              <w:t>6</w:t>
            </w:r>
          </w:p>
        </w:tc>
      </w:tr>
      <w:tr w:rsidR="00A8444F" w:rsidTr="000B34D5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 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Pr="004344D1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Артемовский</w:t>
            </w:r>
            <w:r w:rsidRPr="004344D1"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Pr="004344D1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4344D1">
              <w:rPr>
                <w:rFonts w:ascii="Times New Roman" w:hAnsi="Times New Roman"/>
                <w:sz w:val="24"/>
              </w:rPr>
              <w:t>0,25</w:t>
            </w:r>
          </w:p>
        </w:tc>
      </w:tr>
      <w:tr w:rsidR="00A8444F" w:rsidTr="000B34D5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 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Pr="004344D1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Балахнинский</w:t>
            </w:r>
            <w:r w:rsidRPr="004344D1">
              <w:rPr>
                <w:rFonts w:ascii="Times New Roman" w:hAnsi="Times New Roman"/>
                <w:sz w:val="24"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Pr="004344D1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</w:t>
            </w:r>
          </w:p>
        </w:tc>
      </w:tr>
      <w:tr w:rsidR="00A8444F" w:rsidTr="000B34D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Кропоткин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</w:t>
            </w:r>
          </w:p>
        </w:tc>
      </w:tr>
      <w:tr w:rsidR="00A8444F" w:rsidTr="000B34D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Мамакан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</w:t>
            </w:r>
          </w:p>
        </w:tc>
      </w:tr>
      <w:tr w:rsidR="00A8444F" w:rsidTr="000B34D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Нерпо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</w:t>
            </w:r>
          </w:p>
        </w:tc>
      </w:tr>
      <w:tr w:rsidR="00A8444F" w:rsidTr="000B34D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Апрельск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</w:t>
            </w:r>
          </w:p>
        </w:tc>
      </w:tr>
      <w:tr w:rsidR="00A8444F" w:rsidTr="000B34D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Маракан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</w:t>
            </w:r>
          </w:p>
        </w:tc>
      </w:tr>
      <w:tr w:rsidR="00A8444F" w:rsidTr="000B34D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Васильевский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</w:t>
            </w:r>
          </w:p>
        </w:tc>
      </w:tr>
      <w:tr w:rsidR="00A8444F" w:rsidTr="000B34D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Кяхтинский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</w:t>
            </w:r>
          </w:p>
        </w:tc>
      </w:tr>
      <w:tr w:rsidR="00A8444F" w:rsidTr="000B34D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Светлый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</w:t>
            </w:r>
          </w:p>
        </w:tc>
      </w:tr>
      <w:tr w:rsidR="00A8444F" w:rsidTr="000B34D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Перевоз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</w:t>
            </w:r>
          </w:p>
        </w:tc>
      </w:tr>
      <w:tr w:rsidR="00A8444F" w:rsidTr="000B34D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Большой Патом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</w:t>
            </w:r>
          </w:p>
        </w:tc>
      </w:tr>
      <w:tr w:rsidR="00A8444F" w:rsidTr="000B34D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  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места    ведения    предпринимательской</w:t>
            </w:r>
            <w:r>
              <w:rPr>
                <w:rFonts w:ascii="Times New Roman" w:hAnsi="Times New Roman"/>
                <w:sz w:val="24"/>
              </w:rPr>
              <w:br/>
              <w:t xml:space="preserve">деятельности (вне населенных пунктов)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</w:t>
            </w:r>
          </w:p>
          <w:p w:rsidR="00A8444F" w:rsidRDefault="00A8444F" w:rsidP="000B34D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A8444F" w:rsidRDefault="00A8444F" w:rsidP="00A8444F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A8444F" w:rsidRDefault="00A8444F" w:rsidP="00A8444F">
      <w:pPr>
        <w:pStyle w:val="ConsNormal"/>
        <w:widowControl/>
        <w:ind w:left="-709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Примечание. При оказании автотранспортных услуг по перевозке пассажиров и грузов между населенными пунктами, для которых установлены различные значения показателя D, используется максимальное из применимых значений показателя.</w:t>
      </w:r>
    </w:p>
    <w:p w:rsidR="00A8444F" w:rsidRDefault="00A8444F" w:rsidP="00A8444F"/>
    <w:p w:rsidR="00A8444F" w:rsidRDefault="00A8444F" w:rsidP="00A8444F">
      <w:pPr>
        <w:rPr>
          <w:color w:val="000000"/>
          <w:sz w:val="24"/>
        </w:rPr>
      </w:pPr>
    </w:p>
    <w:p w:rsidR="00A8444F" w:rsidRDefault="00A8444F" w:rsidP="00A8444F"/>
    <w:sectPr w:rsidR="00A8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4F"/>
    <w:rsid w:val="00012027"/>
    <w:rsid w:val="00014EB7"/>
    <w:rsid w:val="000177E1"/>
    <w:rsid w:val="00022396"/>
    <w:rsid w:val="00027429"/>
    <w:rsid w:val="00030216"/>
    <w:rsid w:val="0003395D"/>
    <w:rsid w:val="000427EE"/>
    <w:rsid w:val="00042A05"/>
    <w:rsid w:val="00043F85"/>
    <w:rsid w:val="000472BC"/>
    <w:rsid w:val="00047782"/>
    <w:rsid w:val="000604C4"/>
    <w:rsid w:val="00065F4D"/>
    <w:rsid w:val="0007557C"/>
    <w:rsid w:val="00075F46"/>
    <w:rsid w:val="00083C42"/>
    <w:rsid w:val="000859A1"/>
    <w:rsid w:val="00087D6C"/>
    <w:rsid w:val="00096499"/>
    <w:rsid w:val="000A2D9C"/>
    <w:rsid w:val="000A598F"/>
    <w:rsid w:val="000A7F58"/>
    <w:rsid w:val="000B0C97"/>
    <w:rsid w:val="000B663E"/>
    <w:rsid w:val="000C0FA4"/>
    <w:rsid w:val="000C273E"/>
    <w:rsid w:val="000C518D"/>
    <w:rsid w:val="000C628B"/>
    <w:rsid w:val="000D2ADB"/>
    <w:rsid w:val="000D3902"/>
    <w:rsid w:val="000D4FE3"/>
    <w:rsid w:val="000E089F"/>
    <w:rsid w:val="000E1A58"/>
    <w:rsid w:val="000E305B"/>
    <w:rsid w:val="000E4801"/>
    <w:rsid w:val="000E5340"/>
    <w:rsid w:val="000E5A36"/>
    <w:rsid w:val="000E7AD6"/>
    <w:rsid w:val="000E7F98"/>
    <w:rsid w:val="000F425F"/>
    <w:rsid w:val="000F4CBD"/>
    <w:rsid w:val="000F4CE4"/>
    <w:rsid w:val="001009E5"/>
    <w:rsid w:val="001016C5"/>
    <w:rsid w:val="00113545"/>
    <w:rsid w:val="00120DAF"/>
    <w:rsid w:val="00124AD8"/>
    <w:rsid w:val="00125626"/>
    <w:rsid w:val="00126E21"/>
    <w:rsid w:val="001313C9"/>
    <w:rsid w:val="00135B30"/>
    <w:rsid w:val="00147BF0"/>
    <w:rsid w:val="00156640"/>
    <w:rsid w:val="0016017A"/>
    <w:rsid w:val="001703D4"/>
    <w:rsid w:val="0017105D"/>
    <w:rsid w:val="001767C7"/>
    <w:rsid w:val="001819A5"/>
    <w:rsid w:val="0018745A"/>
    <w:rsid w:val="001941A4"/>
    <w:rsid w:val="001A1A9D"/>
    <w:rsid w:val="001A26B9"/>
    <w:rsid w:val="001B503B"/>
    <w:rsid w:val="001B7B65"/>
    <w:rsid w:val="001B7B8F"/>
    <w:rsid w:val="001C6EEB"/>
    <w:rsid w:val="001D3539"/>
    <w:rsid w:val="001D46D4"/>
    <w:rsid w:val="001E41C9"/>
    <w:rsid w:val="001E665C"/>
    <w:rsid w:val="001F2A6D"/>
    <w:rsid w:val="00200002"/>
    <w:rsid w:val="00204ED4"/>
    <w:rsid w:val="002056D3"/>
    <w:rsid w:val="00206E85"/>
    <w:rsid w:val="00212CD4"/>
    <w:rsid w:val="0021384C"/>
    <w:rsid w:val="00213C44"/>
    <w:rsid w:val="002155D7"/>
    <w:rsid w:val="002166B0"/>
    <w:rsid w:val="00221AC9"/>
    <w:rsid w:val="002231D7"/>
    <w:rsid w:val="00223DEA"/>
    <w:rsid w:val="00224802"/>
    <w:rsid w:val="00225DB1"/>
    <w:rsid w:val="002338AD"/>
    <w:rsid w:val="00245F27"/>
    <w:rsid w:val="00260187"/>
    <w:rsid w:val="00261DA4"/>
    <w:rsid w:val="00265697"/>
    <w:rsid w:val="00266447"/>
    <w:rsid w:val="0027460F"/>
    <w:rsid w:val="00283B3F"/>
    <w:rsid w:val="00297E09"/>
    <w:rsid w:val="002B7D59"/>
    <w:rsid w:val="002C0595"/>
    <w:rsid w:val="002C48EC"/>
    <w:rsid w:val="002D3732"/>
    <w:rsid w:val="002E046C"/>
    <w:rsid w:val="002E7038"/>
    <w:rsid w:val="002F0599"/>
    <w:rsid w:val="002F0E5F"/>
    <w:rsid w:val="002F588F"/>
    <w:rsid w:val="00301E44"/>
    <w:rsid w:val="00302EAB"/>
    <w:rsid w:val="003051D7"/>
    <w:rsid w:val="0031509C"/>
    <w:rsid w:val="00321D87"/>
    <w:rsid w:val="00323CA0"/>
    <w:rsid w:val="00325F8F"/>
    <w:rsid w:val="00332F66"/>
    <w:rsid w:val="003404B9"/>
    <w:rsid w:val="00344CF4"/>
    <w:rsid w:val="00346090"/>
    <w:rsid w:val="003465A4"/>
    <w:rsid w:val="0036343F"/>
    <w:rsid w:val="00363489"/>
    <w:rsid w:val="00364189"/>
    <w:rsid w:val="00365CEA"/>
    <w:rsid w:val="00365CFC"/>
    <w:rsid w:val="00365F9A"/>
    <w:rsid w:val="00372BE2"/>
    <w:rsid w:val="00377D34"/>
    <w:rsid w:val="00385C67"/>
    <w:rsid w:val="00387727"/>
    <w:rsid w:val="00391B3D"/>
    <w:rsid w:val="00391C3A"/>
    <w:rsid w:val="003937B2"/>
    <w:rsid w:val="00397414"/>
    <w:rsid w:val="003A33F4"/>
    <w:rsid w:val="003A52CB"/>
    <w:rsid w:val="003C3945"/>
    <w:rsid w:val="003D3918"/>
    <w:rsid w:val="003D705B"/>
    <w:rsid w:val="003F0826"/>
    <w:rsid w:val="003F40D6"/>
    <w:rsid w:val="004007BA"/>
    <w:rsid w:val="00402B27"/>
    <w:rsid w:val="00404FD2"/>
    <w:rsid w:val="00415776"/>
    <w:rsid w:val="0042473D"/>
    <w:rsid w:val="0043781A"/>
    <w:rsid w:val="004414B8"/>
    <w:rsid w:val="004441C1"/>
    <w:rsid w:val="00444A9A"/>
    <w:rsid w:val="00451C75"/>
    <w:rsid w:val="00453EBB"/>
    <w:rsid w:val="00454254"/>
    <w:rsid w:val="004549A5"/>
    <w:rsid w:val="00455638"/>
    <w:rsid w:val="00462796"/>
    <w:rsid w:val="00464D1A"/>
    <w:rsid w:val="00466BD2"/>
    <w:rsid w:val="004720D5"/>
    <w:rsid w:val="00474A59"/>
    <w:rsid w:val="004817E5"/>
    <w:rsid w:val="004960D2"/>
    <w:rsid w:val="004A0773"/>
    <w:rsid w:val="004A550D"/>
    <w:rsid w:val="004B0443"/>
    <w:rsid w:val="004B4F68"/>
    <w:rsid w:val="004B75DE"/>
    <w:rsid w:val="004C158C"/>
    <w:rsid w:val="004C5748"/>
    <w:rsid w:val="004D1438"/>
    <w:rsid w:val="004F144D"/>
    <w:rsid w:val="004F1706"/>
    <w:rsid w:val="004F3D57"/>
    <w:rsid w:val="00503A07"/>
    <w:rsid w:val="005070A1"/>
    <w:rsid w:val="00510050"/>
    <w:rsid w:val="00517072"/>
    <w:rsid w:val="00523B71"/>
    <w:rsid w:val="00535CAC"/>
    <w:rsid w:val="005361D4"/>
    <w:rsid w:val="005474C5"/>
    <w:rsid w:val="00553FF9"/>
    <w:rsid w:val="00555C63"/>
    <w:rsid w:val="005563C6"/>
    <w:rsid w:val="0055717A"/>
    <w:rsid w:val="005715EA"/>
    <w:rsid w:val="00574217"/>
    <w:rsid w:val="00576F80"/>
    <w:rsid w:val="005770A4"/>
    <w:rsid w:val="005829C1"/>
    <w:rsid w:val="0058488A"/>
    <w:rsid w:val="005A0F6B"/>
    <w:rsid w:val="005A168C"/>
    <w:rsid w:val="005A2BA6"/>
    <w:rsid w:val="005C0AB8"/>
    <w:rsid w:val="005C2D26"/>
    <w:rsid w:val="005C434A"/>
    <w:rsid w:val="005C7B73"/>
    <w:rsid w:val="005D1944"/>
    <w:rsid w:val="005D2C81"/>
    <w:rsid w:val="005D4195"/>
    <w:rsid w:val="005E3BD8"/>
    <w:rsid w:val="005E45EC"/>
    <w:rsid w:val="005E55C1"/>
    <w:rsid w:val="005F0C5F"/>
    <w:rsid w:val="005F1D34"/>
    <w:rsid w:val="005F2017"/>
    <w:rsid w:val="005F2111"/>
    <w:rsid w:val="00600B63"/>
    <w:rsid w:val="0060250C"/>
    <w:rsid w:val="00610607"/>
    <w:rsid w:val="006120F6"/>
    <w:rsid w:val="00617320"/>
    <w:rsid w:val="0062764B"/>
    <w:rsid w:val="00630A5C"/>
    <w:rsid w:val="006324DF"/>
    <w:rsid w:val="00640F97"/>
    <w:rsid w:val="00644991"/>
    <w:rsid w:val="0065157A"/>
    <w:rsid w:val="00651A05"/>
    <w:rsid w:val="006531B2"/>
    <w:rsid w:val="006563A6"/>
    <w:rsid w:val="00657613"/>
    <w:rsid w:val="00661D23"/>
    <w:rsid w:val="00666B5A"/>
    <w:rsid w:val="0067592B"/>
    <w:rsid w:val="006762D4"/>
    <w:rsid w:val="00676D28"/>
    <w:rsid w:val="00677654"/>
    <w:rsid w:val="006806DA"/>
    <w:rsid w:val="006851B8"/>
    <w:rsid w:val="00686095"/>
    <w:rsid w:val="006873EA"/>
    <w:rsid w:val="00691DAD"/>
    <w:rsid w:val="00692D04"/>
    <w:rsid w:val="00696BE6"/>
    <w:rsid w:val="006B4331"/>
    <w:rsid w:val="006B46C3"/>
    <w:rsid w:val="006C0049"/>
    <w:rsid w:val="006D4689"/>
    <w:rsid w:val="006D52CE"/>
    <w:rsid w:val="006E0FF0"/>
    <w:rsid w:val="006E18E9"/>
    <w:rsid w:val="006F55F3"/>
    <w:rsid w:val="006F6F35"/>
    <w:rsid w:val="006F700B"/>
    <w:rsid w:val="0070332D"/>
    <w:rsid w:val="0070429A"/>
    <w:rsid w:val="0070558F"/>
    <w:rsid w:val="007063FA"/>
    <w:rsid w:val="00710D84"/>
    <w:rsid w:val="007113CA"/>
    <w:rsid w:val="00713799"/>
    <w:rsid w:val="00714360"/>
    <w:rsid w:val="0072186F"/>
    <w:rsid w:val="00726A96"/>
    <w:rsid w:val="00726C13"/>
    <w:rsid w:val="00731776"/>
    <w:rsid w:val="00733C31"/>
    <w:rsid w:val="007428FF"/>
    <w:rsid w:val="00745E0C"/>
    <w:rsid w:val="00747B12"/>
    <w:rsid w:val="00750815"/>
    <w:rsid w:val="0075627E"/>
    <w:rsid w:val="0076080B"/>
    <w:rsid w:val="00764093"/>
    <w:rsid w:val="00764639"/>
    <w:rsid w:val="00765FF6"/>
    <w:rsid w:val="0076600A"/>
    <w:rsid w:val="00766494"/>
    <w:rsid w:val="007671DE"/>
    <w:rsid w:val="007729A3"/>
    <w:rsid w:val="00773EC7"/>
    <w:rsid w:val="007809DA"/>
    <w:rsid w:val="007844C5"/>
    <w:rsid w:val="007873D7"/>
    <w:rsid w:val="00791093"/>
    <w:rsid w:val="007A27D1"/>
    <w:rsid w:val="007B02A1"/>
    <w:rsid w:val="007B469C"/>
    <w:rsid w:val="007B5172"/>
    <w:rsid w:val="007B5EE3"/>
    <w:rsid w:val="007C0486"/>
    <w:rsid w:val="007C0E43"/>
    <w:rsid w:val="007C2877"/>
    <w:rsid w:val="007C2B25"/>
    <w:rsid w:val="007C6C89"/>
    <w:rsid w:val="007D0539"/>
    <w:rsid w:val="007D1712"/>
    <w:rsid w:val="007D2F65"/>
    <w:rsid w:val="007D310D"/>
    <w:rsid w:val="007D5804"/>
    <w:rsid w:val="007D6EF7"/>
    <w:rsid w:val="007E09B1"/>
    <w:rsid w:val="007E57DD"/>
    <w:rsid w:val="007F26CF"/>
    <w:rsid w:val="007F4043"/>
    <w:rsid w:val="007F4D29"/>
    <w:rsid w:val="00807D15"/>
    <w:rsid w:val="008141B8"/>
    <w:rsid w:val="00814207"/>
    <w:rsid w:val="0081453B"/>
    <w:rsid w:val="008149F9"/>
    <w:rsid w:val="00814FCD"/>
    <w:rsid w:val="008150A7"/>
    <w:rsid w:val="00815563"/>
    <w:rsid w:val="00815AEB"/>
    <w:rsid w:val="00823E91"/>
    <w:rsid w:val="00826972"/>
    <w:rsid w:val="00827399"/>
    <w:rsid w:val="008279A9"/>
    <w:rsid w:val="008302B5"/>
    <w:rsid w:val="00830C72"/>
    <w:rsid w:val="008312D8"/>
    <w:rsid w:val="00832D83"/>
    <w:rsid w:val="0084260A"/>
    <w:rsid w:val="00845147"/>
    <w:rsid w:val="00847A14"/>
    <w:rsid w:val="0085253C"/>
    <w:rsid w:val="00853433"/>
    <w:rsid w:val="00856F2E"/>
    <w:rsid w:val="00866298"/>
    <w:rsid w:val="0087073C"/>
    <w:rsid w:val="00874511"/>
    <w:rsid w:val="00874F6F"/>
    <w:rsid w:val="0087657C"/>
    <w:rsid w:val="00880A45"/>
    <w:rsid w:val="00881DFE"/>
    <w:rsid w:val="00885AAD"/>
    <w:rsid w:val="0089081C"/>
    <w:rsid w:val="00891481"/>
    <w:rsid w:val="008932B0"/>
    <w:rsid w:val="0089798D"/>
    <w:rsid w:val="008A0BE4"/>
    <w:rsid w:val="008A6E0D"/>
    <w:rsid w:val="008B480D"/>
    <w:rsid w:val="008B5384"/>
    <w:rsid w:val="008B6D37"/>
    <w:rsid w:val="008C2710"/>
    <w:rsid w:val="008C3107"/>
    <w:rsid w:val="008C354D"/>
    <w:rsid w:val="008C5921"/>
    <w:rsid w:val="008C69BC"/>
    <w:rsid w:val="008E3796"/>
    <w:rsid w:val="008F262A"/>
    <w:rsid w:val="008F3A36"/>
    <w:rsid w:val="0090116A"/>
    <w:rsid w:val="00901A09"/>
    <w:rsid w:val="009047D9"/>
    <w:rsid w:val="009059FE"/>
    <w:rsid w:val="009115C7"/>
    <w:rsid w:val="009142E8"/>
    <w:rsid w:val="00917A0D"/>
    <w:rsid w:val="00922626"/>
    <w:rsid w:val="009360CB"/>
    <w:rsid w:val="00946587"/>
    <w:rsid w:val="00954BF5"/>
    <w:rsid w:val="00963D18"/>
    <w:rsid w:val="009736C2"/>
    <w:rsid w:val="00976150"/>
    <w:rsid w:val="009766C1"/>
    <w:rsid w:val="009809A4"/>
    <w:rsid w:val="00991AE2"/>
    <w:rsid w:val="009930F6"/>
    <w:rsid w:val="009931A1"/>
    <w:rsid w:val="009A1FA8"/>
    <w:rsid w:val="009A2FD7"/>
    <w:rsid w:val="009A305C"/>
    <w:rsid w:val="009A5321"/>
    <w:rsid w:val="009A7B40"/>
    <w:rsid w:val="009B33BA"/>
    <w:rsid w:val="009B7D4A"/>
    <w:rsid w:val="009B7F41"/>
    <w:rsid w:val="009C591E"/>
    <w:rsid w:val="009D02C5"/>
    <w:rsid w:val="009D4B7C"/>
    <w:rsid w:val="009D5294"/>
    <w:rsid w:val="009D60E5"/>
    <w:rsid w:val="009E207D"/>
    <w:rsid w:val="009E27B1"/>
    <w:rsid w:val="009E5D6F"/>
    <w:rsid w:val="009F024B"/>
    <w:rsid w:val="009F1066"/>
    <w:rsid w:val="009F1530"/>
    <w:rsid w:val="009F261E"/>
    <w:rsid w:val="009F51D0"/>
    <w:rsid w:val="009F6B34"/>
    <w:rsid w:val="00A07D8F"/>
    <w:rsid w:val="00A16F19"/>
    <w:rsid w:val="00A2004C"/>
    <w:rsid w:val="00A20D7A"/>
    <w:rsid w:val="00A22CC2"/>
    <w:rsid w:val="00A23A01"/>
    <w:rsid w:val="00A24412"/>
    <w:rsid w:val="00A252E1"/>
    <w:rsid w:val="00A25B99"/>
    <w:rsid w:val="00A27171"/>
    <w:rsid w:val="00A27FC3"/>
    <w:rsid w:val="00A32F84"/>
    <w:rsid w:val="00A33332"/>
    <w:rsid w:val="00A35B52"/>
    <w:rsid w:val="00A35DBD"/>
    <w:rsid w:val="00A43F07"/>
    <w:rsid w:val="00A54A19"/>
    <w:rsid w:val="00A567CF"/>
    <w:rsid w:val="00A62A8C"/>
    <w:rsid w:val="00A72559"/>
    <w:rsid w:val="00A72A54"/>
    <w:rsid w:val="00A7389C"/>
    <w:rsid w:val="00A76D8B"/>
    <w:rsid w:val="00A80121"/>
    <w:rsid w:val="00A8382F"/>
    <w:rsid w:val="00A8444F"/>
    <w:rsid w:val="00A85314"/>
    <w:rsid w:val="00A87A41"/>
    <w:rsid w:val="00A924A2"/>
    <w:rsid w:val="00A92C0F"/>
    <w:rsid w:val="00A93CB4"/>
    <w:rsid w:val="00AA5549"/>
    <w:rsid w:val="00AB070E"/>
    <w:rsid w:val="00AB336F"/>
    <w:rsid w:val="00AB576C"/>
    <w:rsid w:val="00AB58C8"/>
    <w:rsid w:val="00AB7129"/>
    <w:rsid w:val="00AC5D4C"/>
    <w:rsid w:val="00AD17DE"/>
    <w:rsid w:val="00AD4108"/>
    <w:rsid w:val="00AD57D2"/>
    <w:rsid w:val="00AD72DE"/>
    <w:rsid w:val="00AE29C0"/>
    <w:rsid w:val="00AE7E02"/>
    <w:rsid w:val="00AF2630"/>
    <w:rsid w:val="00AF7826"/>
    <w:rsid w:val="00AF7AF9"/>
    <w:rsid w:val="00B01579"/>
    <w:rsid w:val="00B045C9"/>
    <w:rsid w:val="00B1335A"/>
    <w:rsid w:val="00B13824"/>
    <w:rsid w:val="00B20C30"/>
    <w:rsid w:val="00B2248F"/>
    <w:rsid w:val="00B30F88"/>
    <w:rsid w:val="00B31B54"/>
    <w:rsid w:val="00B33C09"/>
    <w:rsid w:val="00B340D2"/>
    <w:rsid w:val="00B35FF0"/>
    <w:rsid w:val="00B44853"/>
    <w:rsid w:val="00B44FAD"/>
    <w:rsid w:val="00B47C87"/>
    <w:rsid w:val="00B6023F"/>
    <w:rsid w:val="00B62846"/>
    <w:rsid w:val="00B73EC0"/>
    <w:rsid w:val="00B7787C"/>
    <w:rsid w:val="00B8024C"/>
    <w:rsid w:val="00B90E26"/>
    <w:rsid w:val="00B919F1"/>
    <w:rsid w:val="00B92BD7"/>
    <w:rsid w:val="00BA628D"/>
    <w:rsid w:val="00BB1ADD"/>
    <w:rsid w:val="00BB1B13"/>
    <w:rsid w:val="00BB40D4"/>
    <w:rsid w:val="00BB4CD9"/>
    <w:rsid w:val="00BC1AE5"/>
    <w:rsid w:val="00BC5007"/>
    <w:rsid w:val="00BC786F"/>
    <w:rsid w:val="00BD26B4"/>
    <w:rsid w:val="00BD6620"/>
    <w:rsid w:val="00BD6903"/>
    <w:rsid w:val="00BE59C1"/>
    <w:rsid w:val="00BE775E"/>
    <w:rsid w:val="00C014DC"/>
    <w:rsid w:val="00C020B4"/>
    <w:rsid w:val="00C02DA9"/>
    <w:rsid w:val="00C02FE8"/>
    <w:rsid w:val="00C03BA0"/>
    <w:rsid w:val="00C07470"/>
    <w:rsid w:val="00C07896"/>
    <w:rsid w:val="00C26421"/>
    <w:rsid w:val="00C30DB5"/>
    <w:rsid w:val="00C30F78"/>
    <w:rsid w:val="00C31794"/>
    <w:rsid w:val="00C32A99"/>
    <w:rsid w:val="00C332F8"/>
    <w:rsid w:val="00C36D9E"/>
    <w:rsid w:val="00C40E81"/>
    <w:rsid w:val="00C416CA"/>
    <w:rsid w:val="00C476CF"/>
    <w:rsid w:val="00C50E81"/>
    <w:rsid w:val="00C546B2"/>
    <w:rsid w:val="00C561F5"/>
    <w:rsid w:val="00C56200"/>
    <w:rsid w:val="00C645FB"/>
    <w:rsid w:val="00C7025A"/>
    <w:rsid w:val="00C83D4E"/>
    <w:rsid w:val="00C85967"/>
    <w:rsid w:val="00CA3BAE"/>
    <w:rsid w:val="00CA3C85"/>
    <w:rsid w:val="00CB05BF"/>
    <w:rsid w:val="00CB4C47"/>
    <w:rsid w:val="00CD1460"/>
    <w:rsid w:val="00CD4879"/>
    <w:rsid w:val="00CD6013"/>
    <w:rsid w:val="00CD6E7A"/>
    <w:rsid w:val="00CE0246"/>
    <w:rsid w:val="00CE534F"/>
    <w:rsid w:val="00CE5DB4"/>
    <w:rsid w:val="00CE7860"/>
    <w:rsid w:val="00CF0BCD"/>
    <w:rsid w:val="00CF0D1F"/>
    <w:rsid w:val="00CF346A"/>
    <w:rsid w:val="00D00E57"/>
    <w:rsid w:val="00D01E53"/>
    <w:rsid w:val="00D05147"/>
    <w:rsid w:val="00D10EE8"/>
    <w:rsid w:val="00D172AC"/>
    <w:rsid w:val="00D1733F"/>
    <w:rsid w:val="00D21B89"/>
    <w:rsid w:val="00D25345"/>
    <w:rsid w:val="00D3071C"/>
    <w:rsid w:val="00D3127C"/>
    <w:rsid w:val="00D32606"/>
    <w:rsid w:val="00D370EF"/>
    <w:rsid w:val="00D37F7C"/>
    <w:rsid w:val="00D42351"/>
    <w:rsid w:val="00D4246A"/>
    <w:rsid w:val="00D4513F"/>
    <w:rsid w:val="00D5453B"/>
    <w:rsid w:val="00D728E3"/>
    <w:rsid w:val="00D740D3"/>
    <w:rsid w:val="00D77009"/>
    <w:rsid w:val="00D83086"/>
    <w:rsid w:val="00D860B7"/>
    <w:rsid w:val="00D9006A"/>
    <w:rsid w:val="00D9189D"/>
    <w:rsid w:val="00DA25CC"/>
    <w:rsid w:val="00DA792F"/>
    <w:rsid w:val="00DB0F88"/>
    <w:rsid w:val="00DB3CF4"/>
    <w:rsid w:val="00DB43ED"/>
    <w:rsid w:val="00DB79EA"/>
    <w:rsid w:val="00DC16F8"/>
    <w:rsid w:val="00DC220F"/>
    <w:rsid w:val="00DC2BC5"/>
    <w:rsid w:val="00DC45A2"/>
    <w:rsid w:val="00DC7FBD"/>
    <w:rsid w:val="00DD18B4"/>
    <w:rsid w:val="00DD1E16"/>
    <w:rsid w:val="00DD4E49"/>
    <w:rsid w:val="00DD500A"/>
    <w:rsid w:val="00DD521C"/>
    <w:rsid w:val="00DE2D14"/>
    <w:rsid w:val="00DE4012"/>
    <w:rsid w:val="00DE5C94"/>
    <w:rsid w:val="00DE6695"/>
    <w:rsid w:val="00DF4E6F"/>
    <w:rsid w:val="00DF65A4"/>
    <w:rsid w:val="00E06D59"/>
    <w:rsid w:val="00E10683"/>
    <w:rsid w:val="00E11B8C"/>
    <w:rsid w:val="00E12C86"/>
    <w:rsid w:val="00E1557A"/>
    <w:rsid w:val="00E17511"/>
    <w:rsid w:val="00E216DE"/>
    <w:rsid w:val="00E250E3"/>
    <w:rsid w:val="00E26D73"/>
    <w:rsid w:val="00E27EBE"/>
    <w:rsid w:val="00E50CF8"/>
    <w:rsid w:val="00E51382"/>
    <w:rsid w:val="00E53E10"/>
    <w:rsid w:val="00E579F1"/>
    <w:rsid w:val="00E6264F"/>
    <w:rsid w:val="00E82697"/>
    <w:rsid w:val="00E86AA6"/>
    <w:rsid w:val="00E90375"/>
    <w:rsid w:val="00E90ADE"/>
    <w:rsid w:val="00EA10F1"/>
    <w:rsid w:val="00EA26FC"/>
    <w:rsid w:val="00EA7578"/>
    <w:rsid w:val="00EB1729"/>
    <w:rsid w:val="00EB3CF8"/>
    <w:rsid w:val="00EB6AF4"/>
    <w:rsid w:val="00EB7967"/>
    <w:rsid w:val="00ED056A"/>
    <w:rsid w:val="00ED077F"/>
    <w:rsid w:val="00ED314F"/>
    <w:rsid w:val="00ED3582"/>
    <w:rsid w:val="00EF6CD3"/>
    <w:rsid w:val="00EF6F76"/>
    <w:rsid w:val="00EF7F5B"/>
    <w:rsid w:val="00F017D4"/>
    <w:rsid w:val="00F105BA"/>
    <w:rsid w:val="00F11BA4"/>
    <w:rsid w:val="00F12E11"/>
    <w:rsid w:val="00F147B2"/>
    <w:rsid w:val="00F17257"/>
    <w:rsid w:val="00F23764"/>
    <w:rsid w:val="00F32E31"/>
    <w:rsid w:val="00F40620"/>
    <w:rsid w:val="00F42E0B"/>
    <w:rsid w:val="00F50C26"/>
    <w:rsid w:val="00F518CE"/>
    <w:rsid w:val="00F523F9"/>
    <w:rsid w:val="00F61D8A"/>
    <w:rsid w:val="00F63654"/>
    <w:rsid w:val="00F70B57"/>
    <w:rsid w:val="00F71CA4"/>
    <w:rsid w:val="00F77962"/>
    <w:rsid w:val="00F813D9"/>
    <w:rsid w:val="00F81E26"/>
    <w:rsid w:val="00F82E8F"/>
    <w:rsid w:val="00F836D5"/>
    <w:rsid w:val="00F846C9"/>
    <w:rsid w:val="00F84C08"/>
    <w:rsid w:val="00F85DCA"/>
    <w:rsid w:val="00F9115D"/>
    <w:rsid w:val="00F91599"/>
    <w:rsid w:val="00F9320E"/>
    <w:rsid w:val="00F95209"/>
    <w:rsid w:val="00F97711"/>
    <w:rsid w:val="00FA390B"/>
    <w:rsid w:val="00FA64DC"/>
    <w:rsid w:val="00FA6993"/>
    <w:rsid w:val="00FC0026"/>
    <w:rsid w:val="00FC3665"/>
    <w:rsid w:val="00FC5176"/>
    <w:rsid w:val="00FD1A40"/>
    <w:rsid w:val="00FD52DF"/>
    <w:rsid w:val="00FD552B"/>
    <w:rsid w:val="00FD790F"/>
    <w:rsid w:val="00FE50F1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4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444F"/>
    <w:pPr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84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844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A844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A844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4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A8444F"/>
  </w:style>
  <w:style w:type="character" w:customStyle="1" w:styleId="a6">
    <w:name w:val="Текст сноски Знак"/>
    <w:basedOn w:val="a0"/>
    <w:link w:val="a5"/>
    <w:semiHidden/>
    <w:rsid w:val="00A84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A844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4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444F"/>
    <w:pPr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84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844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A844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A844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4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A8444F"/>
  </w:style>
  <w:style w:type="character" w:customStyle="1" w:styleId="a6">
    <w:name w:val="Текст сноски Знак"/>
    <w:basedOn w:val="a0"/>
    <w:link w:val="a5"/>
    <w:semiHidden/>
    <w:rsid w:val="00A84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A844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Татьяна Комарова</cp:lastModifiedBy>
  <cp:revision>2</cp:revision>
  <dcterms:created xsi:type="dcterms:W3CDTF">2017-10-23T02:14:00Z</dcterms:created>
  <dcterms:modified xsi:type="dcterms:W3CDTF">2017-10-23T02:14:00Z</dcterms:modified>
</cp:coreProperties>
</file>