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61" w:rsidRDefault="00841965" w:rsidP="0084196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Детская музыкальная школа</w:t>
      </w:r>
      <w:r w:rsidR="00F30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Бодайбо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64CEC" w:rsidRDefault="00964CEC" w:rsidP="0084196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1A3C" w:rsidRPr="00841965" w:rsidRDefault="00A20BB3" w:rsidP="006638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Огромную роль в формировании нравственного и всестороннего развития молодого поколения играет в нашем Российском государстве – эстетическое воспитание. Эстетическое воспитание – это, прежде всего воспитание чувств.</w:t>
      </w:r>
    </w:p>
    <w:p w:rsidR="00A20BB3" w:rsidRPr="00841965" w:rsidRDefault="00A20BB3" w:rsidP="0084196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Составной частью общеэстетического воспитания является музыкальное. Человек, любящий музыку, умеющий ее слушать и слышать, умеет слушать и других людей, сочувствовать им, сострадать и сопереживать.</w:t>
      </w:r>
    </w:p>
    <w:p w:rsidR="00793AA0" w:rsidRPr="006319E4" w:rsidRDefault="00793AA0" w:rsidP="006319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9E4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 влияет почти на все сферы нашей жизни. Она не только становится отличным хобби, но и прививает ребенку дисциплинированность, трудолюбие. Регулярные занятия творчеством способствуют развитию воображения.</w:t>
      </w:r>
    </w:p>
    <w:p w:rsidR="00C8375A" w:rsidRPr="00841965" w:rsidRDefault="00C8375A" w:rsidP="0084196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50-х-60-х годах прошлого века по всей стране открывались </w:t>
      </w:r>
      <w:r w:rsidR="00D14532"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детские </w:t>
      </w:r>
      <w:r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музыкальные школы</w:t>
      </w:r>
      <w:r w:rsidR="00D14532"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ранее созданные расширялись. </w:t>
      </w:r>
    </w:p>
    <w:p w:rsidR="00E4378D" w:rsidRPr="00841965" w:rsidRDefault="00BF52E9" w:rsidP="0084196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История </w:t>
      </w:r>
      <w:r w:rsidR="00D14532"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Бодайбинской </w:t>
      </w:r>
      <w:r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детской музыкальной школы начинается с решения исполкома </w:t>
      </w:r>
      <w:r w:rsidR="002303B2"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Бодайбинского райсовета депутатов трудящихся </w:t>
      </w:r>
      <w:r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D14532"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230 от 17.10.1958 г.</w:t>
      </w:r>
      <w:r w:rsidRPr="00841965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"/>
      </w:r>
      <w:r w:rsidR="00D14532"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F5D85"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60CA"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год детская музыкальная школа открыла свои двери. Н</w:t>
      </w:r>
      <w:r w:rsidR="0031394A"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первый год обучения п</w:t>
      </w:r>
      <w:r w:rsidR="00EF5D85"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риемной комиссией были отобраны</w:t>
      </w:r>
      <w:r w:rsidR="0031394A"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самые одаренные дети. Всего зачислено 52 ребенка. </w:t>
      </w:r>
      <w:r w:rsidR="006B0DF2"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Первым директором была </w:t>
      </w:r>
      <w:r w:rsidR="00E4378D"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назначена </w:t>
      </w:r>
      <w:r w:rsidR="006B0DF2"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Тамара Федоровна Брагина.</w:t>
      </w:r>
      <w:r w:rsidR="009860CA"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378D"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Музыкальная </w:t>
      </w:r>
      <w:r w:rsidR="009860CA"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школа временно арендует помещение у дома культуры БЖД, так как своего </w:t>
      </w:r>
      <w:r w:rsidR="00E4378D"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имела. Большую помощь в приобретении инструментов оказали руководители  Ленской конторы и центральной товарной базы.</w:t>
      </w:r>
    </w:p>
    <w:p w:rsidR="002B76A6" w:rsidRPr="00841965" w:rsidRDefault="002B76A6" w:rsidP="0084196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октября 1960  года при школе открылось вечернее отделение для взрослых</w:t>
      </w:r>
      <w:r w:rsidR="00D82EA8"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F52E9" w:rsidRPr="00841965" w:rsidRDefault="00E4378D" w:rsidP="0084196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</w:t>
      </w:r>
      <w:r w:rsidR="00D14532"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учебный год 1963-1964</w:t>
      </w:r>
      <w:r w:rsidR="004E5400"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2EA8"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школа </w:t>
      </w:r>
      <w:r w:rsidR="00D14532"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 контингент учащихся 160 человек</w:t>
      </w:r>
      <w:r w:rsidR="004E5400"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7 преподавателей.</w:t>
      </w:r>
      <w:r w:rsidR="00D14532" w:rsidRPr="00841965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"/>
      </w:r>
      <w:r w:rsidR="00457EA4"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Большое внимание уделялось укреплению материальной базы школы: приобретению инве</w:t>
      </w:r>
      <w:r w:rsidR="00D16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нтаря необходимого для занятий </w:t>
      </w:r>
      <w:r w:rsidR="00457EA4"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(нотных изданий, грамзаписей). </w:t>
      </w:r>
    </w:p>
    <w:p w:rsidR="00994F1B" w:rsidRPr="00841965" w:rsidRDefault="0002764A" w:rsidP="0084196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Бурное развитие Бадайбинского района было отмечено в</w:t>
      </w:r>
      <w:r w:rsidR="00635D3D"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70</w:t>
      </w:r>
      <w:r w:rsidR="00457EA4"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-80</w:t>
      </w:r>
      <w:r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-е</w:t>
      </w:r>
      <w:r w:rsidR="00457EA4"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5D3D"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годы</w:t>
      </w:r>
      <w:r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это период был самым активным, плодотворным в работе преподавательского состава и ученико</w:t>
      </w:r>
      <w:r w:rsidR="00635D3D"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</w:t>
      </w:r>
      <w:r w:rsidR="00635D3D"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 w:rsidR="00994F1B"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селках открывались</w:t>
      </w:r>
      <w:r w:rsidR="00635D3D"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4F1B"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музыкальные классы, филиалы Бодайбинской музыкальной школы.</w:t>
      </w:r>
      <w:r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этот период учащиеся и преподаватели детской музыкальной школы </w:t>
      </w:r>
      <w:r w:rsidR="00994F1B"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являлись активными участниками художественной самодеятельности</w:t>
      </w:r>
      <w:r w:rsidR="00DE50ED"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</w:t>
      </w:r>
      <w:r w:rsidR="00F960DB"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областных, </w:t>
      </w:r>
      <w:r w:rsidR="00DE50ED"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районных и городских мероприятий.</w:t>
      </w:r>
    </w:p>
    <w:p w:rsidR="00635D3D" w:rsidRPr="00841965" w:rsidRDefault="0002764A" w:rsidP="00841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Преподаватели и учащиеся школы, в целях пропаганды музыкального искусства и музыкального образования выступали с концертами в </w:t>
      </w:r>
      <w:r w:rsidR="00F960DB"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поселковых, городских </w:t>
      </w:r>
      <w:r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клубах, горном техникуме, детских садах и общеобразовательных школах. </w:t>
      </w:r>
      <w:r w:rsidRPr="00841965">
        <w:rPr>
          <w:rFonts w:ascii="Times New Roman" w:hAnsi="Times New Roman" w:cs="Times New Roman"/>
          <w:sz w:val="28"/>
          <w:szCs w:val="28"/>
          <w:shd w:val="clear" w:color="auto" w:fill="FFFFFF"/>
        </w:rPr>
        <w:t>Преподаватели читали лекции</w:t>
      </w:r>
      <w:r w:rsidR="00111A2E" w:rsidRPr="00841965">
        <w:rPr>
          <w:rFonts w:ascii="Times New Roman" w:hAnsi="Times New Roman" w:cs="Times New Roman"/>
          <w:sz w:val="28"/>
          <w:szCs w:val="28"/>
          <w:shd w:val="clear" w:color="auto" w:fill="FFFFFF"/>
        </w:rPr>
        <w:t>, проводили беседы.</w:t>
      </w:r>
    </w:p>
    <w:p w:rsidR="00111A2E" w:rsidRPr="00841965" w:rsidRDefault="00111A2E" w:rsidP="0084196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1994 году</w:t>
      </w:r>
      <w:r w:rsidR="00D625D9"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детская музыкальная школа переезжает в здание «Дома быта» по улице Мира</w:t>
      </w:r>
      <w:r w:rsidR="00912C1C"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где занимает второй этаж. </w:t>
      </w:r>
    </w:p>
    <w:p w:rsidR="00DC6763" w:rsidRPr="00841965" w:rsidRDefault="00882DB4" w:rsidP="008419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96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9201AA" w:rsidRPr="008419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2005 г.</w:t>
      </w:r>
      <w:r w:rsidRPr="008419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 настоящее время </w:t>
      </w:r>
      <w:r w:rsidR="009201AA" w:rsidRPr="008419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Бодайбинская ДМШ </w:t>
      </w:r>
      <w:r w:rsidRPr="00841965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располагается в здании</w:t>
      </w:r>
      <w:r w:rsidR="009201AA" w:rsidRPr="008419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бывшего Г</w:t>
      </w:r>
      <w:r w:rsidRPr="00841965">
        <w:rPr>
          <w:rFonts w:ascii="Times New Roman" w:hAnsi="Times New Roman" w:cs="Times New Roman"/>
          <w:sz w:val="28"/>
          <w:szCs w:val="28"/>
          <w:shd w:val="clear" w:color="auto" w:fill="FFFFFF"/>
        </w:rPr>
        <w:t>оркома партии. Просторное</w:t>
      </w:r>
      <w:r w:rsidR="009201AA" w:rsidRPr="008419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2B3A" w:rsidRPr="00841965">
        <w:rPr>
          <w:rFonts w:ascii="Times New Roman" w:hAnsi="Times New Roman" w:cs="Times New Roman"/>
          <w:sz w:val="28"/>
          <w:szCs w:val="28"/>
          <w:shd w:val="clear" w:color="auto" w:fill="FFFFFF"/>
        </w:rPr>
        <w:t>здание, отвечающее</w:t>
      </w:r>
      <w:r w:rsidRPr="008419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всем требованиям учебно-воспитательного процесса - </w:t>
      </w:r>
      <w:r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21CFE" w:rsidRPr="0084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тдельные кабинеты для индивидуальных занятий, два зала для праздничных мероприятий.</w:t>
      </w:r>
    </w:p>
    <w:p w:rsidR="00DC6763" w:rsidRPr="00841965" w:rsidRDefault="00882DB4" w:rsidP="0084196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1965">
        <w:rPr>
          <w:rFonts w:ascii="Times New Roman" w:hAnsi="Times New Roman" w:cs="Times New Roman"/>
          <w:sz w:val="28"/>
          <w:szCs w:val="28"/>
        </w:rPr>
        <w:t>В 2009 году  Бодайбинская музыкальная школа прошла процед</w:t>
      </w:r>
      <w:r w:rsidR="00D81872" w:rsidRPr="00841965">
        <w:rPr>
          <w:rFonts w:ascii="Times New Roman" w:hAnsi="Times New Roman" w:cs="Times New Roman"/>
          <w:sz w:val="28"/>
          <w:szCs w:val="28"/>
        </w:rPr>
        <w:t>уру государственной а</w:t>
      </w:r>
      <w:r w:rsidR="00EC2B3A" w:rsidRPr="00841965">
        <w:rPr>
          <w:rFonts w:ascii="Times New Roman" w:hAnsi="Times New Roman" w:cs="Times New Roman"/>
          <w:sz w:val="28"/>
          <w:szCs w:val="28"/>
        </w:rPr>
        <w:t>ккредитации, и приобрела</w:t>
      </w:r>
      <w:r w:rsidR="00D81872" w:rsidRPr="00841965">
        <w:rPr>
          <w:rFonts w:ascii="Times New Roman" w:hAnsi="Times New Roman" w:cs="Times New Roman"/>
          <w:sz w:val="28"/>
          <w:szCs w:val="28"/>
        </w:rPr>
        <w:t xml:space="preserve"> государственный статус</w:t>
      </w:r>
      <w:r w:rsidR="00841965" w:rsidRPr="00841965">
        <w:rPr>
          <w:rFonts w:ascii="Times New Roman" w:hAnsi="Times New Roman" w:cs="Times New Roman"/>
          <w:sz w:val="28"/>
          <w:szCs w:val="28"/>
        </w:rPr>
        <w:t>: Об</w:t>
      </w:r>
      <w:r w:rsidR="0027469A" w:rsidRPr="00841965">
        <w:rPr>
          <w:rFonts w:ascii="Times New Roman" w:hAnsi="Times New Roman" w:cs="Times New Roman"/>
          <w:sz w:val="28"/>
          <w:szCs w:val="28"/>
        </w:rPr>
        <w:t>разовательное учреждение дополнительного образования детей, детская музык</w:t>
      </w:r>
      <w:r w:rsidR="00124DCA" w:rsidRPr="00841965">
        <w:rPr>
          <w:rFonts w:ascii="Times New Roman" w:hAnsi="Times New Roman" w:cs="Times New Roman"/>
          <w:sz w:val="28"/>
          <w:szCs w:val="28"/>
        </w:rPr>
        <w:t>альная школа, первая категория.</w:t>
      </w:r>
      <w:r w:rsidR="0027469A" w:rsidRPr="00841965">
        <w:rPr>
          <w:rFonts w:ascii="Times New Roman" w:hAnsi="Times New Roman" w:cs="Times New Roman"/>
          <w:sz w:val="28"/>
          <w:szCs w:val="28"/>
        </w:rPr>
        <w:t xml:space="preserve"> Все музыкальные </w:t>
      </w:r>
      <w:r w:rsidR="00036EC9" w:rsidRPr="00841965">
        <w:rPr>
          <w:rFonts w:ascii="Times New Roman" w:hAnsi="Times New Roman" w:cs="Times New Roman"/>
          <w:sz w:val="28"/>
          <w:szCs w:val="28"/>
        </w:rPr>
        <w:t>школы района,</w:t>
      </w:r>
      <w:r w:rsidR="009D7AFE" w:rsidRPr="00841965">
        <w:rPr>
          <w:rFonts w:ascii="Times New Roman" w:hAnsi="Times New Roman" w:cs="Times New Roman"/>
          <w:sz w:val="28"/>
          <w:szCs w:val="28"/>
        </w:rPr>
        <w:t xml:space="preserve"> </w:t>
      </w:r>
      <w:r w:rsidR="00036EC9" w:rsidRPr="00841965">
        <w:rPr>
          <w:rFonts w:ascii="Times New Roman" w:hAnsi="Times New Roman" w:cs="Times New Roman"/>
          <w:sz w:val="28"/>
          <w:szCs w:val="28"/>
        </w:rPr>
        <w:t>стали называться ст</w:t>
      </w:r>
      <w:r w:rsidR="0027469A" w:rsidRPr="00841965">
        <w:rPr>
          <w:rFonts w:ascii="Times New Roman" w:hAnsi="Times New Roman" w:cs="Times New Roman"/>
          <w:sz w:val="28"/>
          <w:szCs w:val="28"/>
        </w:rPr>
        <w:t>руктурными подразделениями</w:t>
      </w:r>
      <w:r w:rsidR="005970BE" w:rsidRPr="00841965">
        <w:rPr>
          <w:rFonts w:ascii="Times New Roman" w:hAnsi="Times New Roman" w:cs="Times New Roman"/>
          <w:sz w:val="28"/>
          <w:szCs w:val="28"/>
        </w:rPr>
        <w:t>.</w:t>
      </w:r>
      <w:r w:rsidR="006C0307" w:rsidRPr="00841965">
        <w:rPr>
          <w:rFonts w:ascii="Times New Roman" w:hAnsi="Times New Roman" w:cs="Times New Roman"/>
          <w:sz w:val="28"/>
          <w:szCs w:val="28"/>
        </w:rPr>
        <w:t xml:space="preserve"> На сегодняшний день </w:t>
      </w:r>
      <w:r w:rsidR="0019776D">
        <w:rPr>
          <w:rFonts w:ascii="Times New Roman" w:hAnsi="Times New Roman" w:cs="Times New Roman"/>
          <w:sz w:val="28"/>
          <w:szCs w:val="28"/>
        </w:rPr>
        <w:t xml:space="preserve">в состав Бодайбинской музыкальной школы входят: </w:t>
      </w:r>
      <w:r w:rsidR="006C0307" w:rsidRPr="00841965">
        <w:rPr>
          <w:rFonts w:ascii="Times New Roman" w:hAnsi="Times New Roman" w:cs="Times New Roman"/>
          <w:sz w:val="28"/>
          <w:szCs w:val="28"/>
        </w:rPr>
        <w:t xml:space="preserve">Музыкальная школа п. </w:t>
      </w:r>
      <w:r w:rsidR="006C0307" w:rsidRPr="00841965">
        <w:rPr>
          <w:rFonts w:ascii="Times New Roman" w:hAnsi="Times New Roman" w:cs="Times New Roman"/>
          <w:sz w:val="28"/>
          <w:szCs w:val="28"/>
        </w:rPr>
        <w:lastRenderedPageBreak/>
        <w:t>Мамакан, Музыкальная школа п. Балахнинский, Музыкальная школа п. Артемовский.</w:t>
      </w:r>
    </w:p>
    <w:p w:rsidR="006C0307" w:rsidRPr="00841965" w:rsidRDefault="006C0307" w:rsidP="008419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965">
        <w:rPr>
          <w:rFonts w:ascii="Times New Roman" w:hAnsi="Times New Roman" w:cs="Times New Roman"/>
          <w:sz w:val="28"/>
          <w:szCs w:val="28"/>
        </w:rPr>
        <w:t>О</w:t>
      </w:r>
      <w:r w:rsidR="00BE4C16" w:rsidRPr="00841965">
        <w:rPr>
          <w:rFonts w:ascii="Times New Roman" w:hAnsi="Times New Roman" w:cs="Times New Roman"/>
          <w:sz w:val="28"/>
          <w:szCs w:val="28"/>
        </w:rPr>
        <w:t>сновными</w:t>
      </w:r>
      <w:r w:rsidR="00101E3D" w:rsidRPr="00841965">
        <w:rPr>
          <w:rFonts w:ascii="Times New Roman" w:hAnsi="Times New Roman" w:cs="Times New Roman"/>
          <w:sz w:val="28"/>
          <w:szCs w:val="28"/>
        </w:rPr>
        <w:t xml:space="preserve"> </w:t>
      </w:r>
      <w:r w:rsidR="005970BE" w:rsidRPr="00841965">
        <w:rPr>
          <w:rFonts w:ascii="Times New Roman" w:hAnsi="Times New Roman" w:cs="Times New Roman"/>
          <w:sz w:val="28"/>
          <w:szCs w:val="28"/>
        </w:rPr>
        <w:t>видам</w:t>
      </w:r>
      <w:r w:rsidR="00BE4C16" w:rsidRPr="00841965">
        <w:rPr>
          <w:rFonts w:ascii="Times New Roman" w:hAnsi="Times New Roman" w:cs="Times New Roman"/>
          <w:sz w:val="28"/>
          <w:szCs w:val="28"/>
        </w:rPr>
        <w:t>и</w:t>
      </w:r>
      <w:r w:rsidR="005970BE" w:rsidRPr="00841965">
        <w:rPr>
          <w:rFonts w:ascii="Times New Roman" w:hAnsi="Times New Roman" w:cs="Times New Roman"/>
          <w:sz w:val="28"/>
          <w:szCs w:val="28"/>
        </w:rPr>
        <w:t xml:space="preserve"> общеобразовательных про</w:t>
      </w:r>
      <w:r w:rsidR="00BE4C16" w:rsidRPr="00841965">
        <w:rPr>
          <w:rFonts w:ascii="Times New Roman" w:hAnsi="Times New Roman" w:cs="Times New Roman"/>
          <w:sz w:val="28"/>
          <w:szCs w:val="28"/>
        </w:rPr>
        <w:t xml:space="preserve">грамм </w:t>
      </w:r>
      <w:r w:rsidRPr="00841965">
        <w:rPr>
          <w:rFonts w:ascii="Times New Roman" w:hAnsi="Times New Roman" w:cs="Times New Roman"/>
          <w:sz w:val="28"/>
          <w:szCs w:val="28"/>
        </w:rPr>
        <w:t xml:space="preserve">детской музыкальной школы </w:t>
      </w:r>
      <w:r w:rsidR="00BE4C16" w:rsidRPr="00841965">
        <w:rPr>
          <w:rFonts w:ascii="Times New Roman" w:hAnsi="Times New Roman" w:cs="Times New Roman"/>
          <w:sz w:val="28"/>
          <w:szCs w:val="28"/>
        </w:rPr>
        <w:t>являются</w:t>
      </w:r>
      <w:r w:rsidR="00101E3D" w:rsidRPr="0084196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1E3D" w:rsidRPr="00841965" w:rsidRDefault="00101E3D" w:rsidP="008419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965">
        <w:rPr>
          <w:rFonts w:ascii="Times New Roman" w:hAnsi="Times New Roman" w:cs="Times New Roman"/>
          <w:sz w:val="28"/>
          <w:szCs w:val="28"/>
        </w:rPr>
        <w:t>-</w:t>
      </w:r>
      <w:r w:rsidR="005970BE" w:rsidRPr="00841965">
        <w:rPr>
          <w:rFonts w:ascii="Times New Roman" w:hAnsi="Times New Roman" w:cs="Times New Roman"/>
          <w:sz w:val="28"/>
          <w:szCs w:val="28"/>
        </w:rPr>
        <w:t>Дополнительные предпрофес</w:t>
      </w:r>
      <w:r w:rsidRPr="00841965">
        <w:rPr>
          <w:rFonts w:ascii="Times New Roman" w:hAnsi="Times New Roman" w:cs="Times New Roman"/>
          <w:sz w:val="28"/>
          <w:szCs w:val="28"/>
        </w:rPr>
        <w:t>сиональные общеобразовательн</w:t>
      </w:r>
      <w:r w:rsidR="006C0307" w:rsidRPr="00841965">
        <w:rPr>
          <w:rFonts w:ascii="Times New Roman" w:hAnsi="Times New Roman" w:cs="Times New Roman"/>
          <w:sz w:val="28"/>
          <w:szCs w:val="28"/>
        </w:rPr>
        <w:t>ые</w:t>
      </w:r>
      <w:r w:rsidRPr="0084196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516690" w:rsidRPr="00841965">
        <w:rPr>
          <w:rFonts w:ascii="Times New Roman" w:hAnsi="Times New Roman" w:cs="Times New Roman"/>
          <w:sz w:val="28"/>
          <w:szCs w:val="28"/>
        </w:rPr>
        <w:t xml:space="preserve">: - музыкальное искусство, </w:t>
      </w:r>
      <w:r w:rsidR="0019776D">
        <w:rPr>
          <w:rFonts w:ascii="Times New Roman" w:hAnsi="Times New Roman" w:cs="Times New Roman"/>
          <w:sz w:val="28"/>
          <w:szCs w:val="28"/>
        </w:rPr>
        <w:t>театральное искусство (срок обучения 8(9)лет</w:t>
      </w:r>
      <w:r w:rsidR="00516690" w:rsidRPr="00841965">
        <w:rPr>
          <w:rFonts w:ascii="Times New Roman" w:hAnsi="Times New Roman" w:cs="Times New Roman"/>
          <w:sz w:val="28"/>
          <w:szCs w:val="28"/>
        </w:rPr>
        <w:t>;</w:t>
      </w:r>
    </w:p>
    <w:p w:rsidR="005970BE" w:rsidRPr="00841965" w:rsidRDefault="00516690" w:rsidP="00841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65">
        <w:rPr>
          <w:rFonts w:ascii="Times New Roman" w:hAnsi="Times New Roman" w:cs="Times New Roman"/>
          <w:sz w:val="28"/>
          <w:szCs w:val="28"/>
        </w:rPr>
        <w:t>-</w:t>
      </w:r>
      <w:r w:rsidR="005970BE" w:rsidRPr="00841965">
        <w:rPr>
          <w:rFonts w:ascii="Times New Roman" w:hAnsi="Times New Roman" w:cs="Times New Roman"/>
          <w:sz w:val="28"/>
          <w:szCs w:val="28"/>
        </w:rPr>
        <w:t xml:space="preserve"> Дополнительные </w:t>
      </w:r>
      <w:r w:rsidR="005970BE" w:rsidRPr="00841965">
        <w:rPr>
          <w:rFonts w:ascii="Times New Roman" w:hAnsi="Times New Roman" w:cs="Times New Roman"/>
          <w:sz w:val="28"/>
          <w:szCs w:val="28"/>
          <w:u w:val="single"/>
        </w:rPr>
        <w:t>общеразвивающие</w:t>
      </w:r>
      <w:r w:rsidRPr="00841965">
        <w:rPr>
          <w:rFonts w:ascii="Times New Roman" w:hAnsi="Times New Roman" w:cs="Times New Roman"/>
          <w:sz w:val="28"/>
          <w:szCs w:val="28"/>
        </w:rPr>
        <w:t xml:space="preserve"> общеобразовательные программы</w:t>
      </w:r>
      <w:r w:rsidR="005970BE" w:rsidRPr="00841965">
        <w:rPr>
          <w:rFonts w:ascii="Times New Roman" w:hAnsi="Times New Roman" w:cs="Times New Roman"/>
          <w:sz w:val="28"/>
          <w:szCs w:val="28"/>
        </w:rPr>
        <w:t xml:space="preserve">- музыкальное искусство </w:t>
      </w:r>
      <w:r w:rsidRPr="00841965">
        <w:rPr>
          <w:rFonts w:ascii="Times New Roman" w:hAnsi="Times New Roman" w:cs="Times New Roman"/>
          <w:sz w:val="28"/>
          <w:szCs w:val="28"/>
        </w:rPr>
        <w:t>,</w:t>
      </w:r>
      <w:r w:rsidR="005970BE" w:rsidRPr="00841965">
        <w:rPr>
          <w:rFonts w:ascii="Times New Roman" w:hAnsi="Times New Roman" w:cs="Times New Roman"/>
          <w:sz w:val="28"/>
          <w:szCs w:val="28"/>
        </w:rPr>
        <w:t xml:space="preserve"> театральное искусство</w:t>
      </w:r>
      <w:r w:rsidR="0019776D">
        <w:rPr>
          <w:rFonts w:ascii="Times New Roman" w:hAnsi="Times New Roman" w:cs="Times New Roman"/>
          <w:sz w:val="28"/>
          <w:szCs w:val="28"/>
        </w:rPr>
        <w:t xml:space="preserve"> (срок обучения 4 года)</w:t>
      </w:r>
      <w:r w:rsidRPr="00841965">
        <w:rPr>
          <w:rFonts w:ascii="Times New Roman" w:hAnsi="Times New Roman" w:cs="Times New Roman"/>
          <w:sz w:val="28"/>
          <w:szCs w:val="28"/>
        </w:rPr>
        <w:t>.</w:t>
      </w:r>
      <w:r w:rsidR="005970BE" w:rsidRPr="00841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307" w:rsidRPr="00841965" w:rsidRDefault="0019776D" w:rsidP="008419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</w:t>
      </w:r>
      <w:r w:rsidR="009D7AFE" w:rsidRPr="00841965">
        <w:rPr>
          <w:rFonts w:ascii="Times New Roman" w:hAnsi="Times New Roman" w:cs="Times New Roman"/>
          <w:sz w:val="28"/>
          <w:szCs w:val="28"/>
        </w:rPr>
        <w:t>,</w:t>
      </w:r>
      <w:r w:rsidR="00B30ED0" w:rsidRPr="00841965">
        <w:rPr>
          <w:rFonts w:ascii="Times New Roman" w:hAnsi="Times New Roman" w:cs="Times New Roman"/>
          <w:sz w:val="28"/>
          <w:szCs w:val="28"/>
        </w:rPr>
        <w:t xml:space="preserve"> успешно прошедшие</w:t>
      </w:r>
      <w:r w:rsidR="00036EC9" w:rsidRPr="00841965">
        <w:rPr>
          <w:rFonts w:ascii="Times New Roman" w:hAnsi="Times New Roman" w:cs="Times New Roman"/>
          <w:sz w:val="28"/>
          <w:szCs w:val="28"/>
        </w:rPr>
        <w:t xml:space="preserve"> итоговую аттестацию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6EC9" w:rsidRPr="00841965">
        <w:rPr>
          <w:rFonts w:ascii="Times New Roman" w:hAnsi="Times New Roman" w:cs="Times New Roman"/>
          <w:sz w:val="28"/>
          <w:szCs w:val="28"/>
        </w:rPr>
        <w:t xml:space="preserve"> </w:t>
      </w:r>
      <w:r w:rsidR="009D7AFE" w:rsidRPr="00841965">
        <w:rPr>
          <w:rFonts w:ascii="Times New Roman" w:hAnsi="Times New Roman" w:cs="Times New Roman"/>
          <w:sz w:val="28"/>
          <w:szCs w:val="28"/>
        </w:rPr>
        <w:t>выдает</w:t>
      </w:r>
      <w:r w:rsidR="00B30ED0" w:rsidRPr="00841965">
        <w:rPr>
          <w:rFonts w:ascii="Times New Roman" w:hAnsi="Times New Roman" w:cs="Times New Roman"/>
          <w:sz w:val="28"/>
          <w:szCs w:val="28"/>
        </w:rPr>
        <w:t>ся</w:t>
      </w:r>
      <w:r w:rsidR="009D7AFE" w:rsidRPr="00841965">
        <w:rPr>
          <w:rFonts w:ascii="Times New Roman" w:hAnsi="Times New Roman" w:cs="Times New Roman"/>
          <w:sz w:val="28"/>
          <w:szCs w:val="28"/>
        </w:rPr>
        <w:t xml:space="preserve"> </w:t>
      </w:r>
      <w:r w:rsidR="00036EC9" w:rsidRPr="00841965">
        <w:rPr>
          <w:rFonts w:ascii="Times New Roman" w:hAnsi="Times New Roman" w:cs="Times New Roman"/>
          <w:sz w:val="28"/>
          <w:szCs w:val="28"/>
        </w:rPr>
        <w:t>свидетельств</w:t>
      </w:r>
      <w:r w:rsidR="00B30ED0" w:rsidRPr="00841965">
        <w:rPr>
          <w:rFonts w:ascii="Times New Roman" w:hAnsi="Times New Roman" w:cs="Times New Roman"/>
          <w:sz w:val="28"/>
          <w:szCs w:val="28"/>
        </w:rPr>
        <w:t>о</w:t>
      </w:r>
      <w:r w:rsidR="00036EC9" w:rsidRPr="00841965">
        <w:rPr>
          <w:rFonts w:ascii="Times New Roman" w:hAnsi="Times New Roman" w:cs="Times New Roman"/>
          <w:sz w:val="28"/>
          <w:szCs w:val="28"/>
        </w:rPr>
        <w:t xml:space="preserve"> об освоении дополнительных общеобразовательных программ в области искусств установленной формы. </w:t>
      </w:r>
    </w:p>
    <w:p w:rsidR="0044500D" w:rsidRPr="0019776D" w:rsidRDefault="0044500D" w:rsidP="00841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76D">
        <w:rPr>
          <w:rFonts w:ascii="Times New Roman" w:hAnsi="Times New Roman" w:cs="Times New Roman"/>
          <w:sz w:val="28"/>
          <w:szCs w:val="28"/>
          <w:shd w:val="clear" w:color="auto" w:fill="FFFFFF"/>
        </w:rPr>
        <w:t>С апреля 2013 года директором МК</w:t>
      </w:r>
      <w:r w:rsidR="002C2C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ОУ ДО «ДМШ г. Бодайбо и района» </w:t>
      </w:r>
      <w:r w:rsidRPr="001977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выпускница школы</w:t>
      </w:r>
      <w:r w:rsidR="002C2C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2CAB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Тюнькова Светлана Николаевна</w:t>
      </w:r>
      <w:r w:rsidRPr="0019776D">
        <w:rPr>
          <w:rFonts w:ascii="Times New Roman" w:hAnsi="Times New Roman" w:cs="Times New Roman"/>
          <w:sz w:val="28"/>
          <w:szCs w:val="28"/>
          <w:shd w:val="clear" w:color="auto" w:fill="FFFFFF"/>
        </w:rPr>
        <w:t>. Заместителем директора по учебной работе является так же выпускница Бодайбинской музыкальной школы</w:t>
      </w:r>
      <w:r w:rsidR="002C2C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2CAB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Пастухова Татьяна Владимировна</w:t>
      </w:r>
      <w:r w:rsidRPr="0019776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201AA" w:rsidRPr="0019776D" w:rsidRDefault="00DC6763" w:rsidP="008419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76D">
        <w:rPr>
          <w:rFonts w:ascii="Times New Roman" w:hAnsi="Times New Roman" w:cs="Times New Roman"/>
          <w:sz w:val="28"/>
          <w:szCs w:val="28"/>
          <w:shd w:val="clear" w:color="auto" w:fill="FFFFFF"/>
        </w:rPr>
        <w:t>Гордостью и опорой Бодайбинской школы, опытными и мудрыми наставниками</w:t>
      </w:r>
      <w:r w:rsidR="00BE4C16" w:rsidRPr="001977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являются преподаватели</w:t>
      </w:r>
      <w:r w:rsidRPr="0019776D">
        <w:rPr>
          <w:rFonts w:ascii="Times New Roman" w:hAnsi="Times New Roman" w:cs="Times New Roman"/>
          <w:sz w:val="28"/>
          <w:szCs w:val="28"/>
          <w:shd w:val="clear" w:color="auto" w:fill="FFFFFF"/>
        </w:rPr>
        <w:t>, посвятившие свою жизнь музыке и проработавшие в школе не один десяток лет. Более 40 лет работает</w:t>
      </w:r>
      <w:r w:rsidR="009D589E" w:rsidRPr="001977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2C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9776D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Валентина Григорьевна Одиночкина</w:t>
      </w:r>
      <w:r w:rsidRPr="0019776D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2C2CAB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2C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преподаватель </w:t>
      </w:r>
      <w:r w:rsidRPr="0019776D">
        <w:rPr>
          <w:rFonts w:ascii="Times New Roman" w:hAnsi="Times New Roman" w:cs="Times New Roman"/>
          <w:sz w:val="28"/>
          <w:szCs w:val="28"/>
          <w:shd w:val="clear" w:color="auto" w:fill="FFFFFF"/>
        </w:rPr>
        <w:t>теоретических дисциплин и преподаватель по классу фортепиано</w:t>
      </w:r>
      <w:r w:rsidR="009D589E" w:rsidRPr="001977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2C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9776D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Мария Олеговна Кернер</w:t>
      </w:r>
      <w:r w:rsidRPr="0019776D">
        <w:rPr>
          <w:rFonts w:ascii="Times New Roman" w:hAnsi="Times New Roman" w:cs="Times New Roman"/>
          <w:sz w:val="28"/>
          <w:szCs w:val="28"/>
          <w:shd w:val="clear" w:color="auto" w:fill="FFFFFF"/>
        </w:rPr>
        <w:t>. Проработал более 30 лет преподаватель по классу баяна-аккордеона </w:t>
      </w:r>
      <w:r w:rsidRPr="0019776D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Виктор Александрович Золотайко</w:t>
      </w:r>
      <w:r w:rsidR="002C2C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9776D">
        <w:rPr>
          <w:rFonts w:ascii="Times New Roman" w:hAnsi="Times New Roman" w:cs="Times New Roman"/>
          <w:sz w:val="28"/>
          <w:szCs w:val="28"/>
          <w:shd w:val="clear" w:color="auto" w:fill="FFFFFF"/>
        </w:rPr>
        <w:t>(из них больше двадца</w:t>
      </w:r>
      <w:r w:rsidR="00D16F31">
        <w:rPr>
          <w:rFonts w:ascii="Times New Roman" w:hAnsi="Times New Roman" w:cs="Times New Roman"/>
          <w:sz w:val="28"/>
          <w:szCs w:val="28"/>
          <w:shd w:val="clear" w:color="auto" w:fill="FFFFFF"/>
        </w:rPr>
        <w:t>ти лет возглавлял школу в должности</w:t>
      </w:r>
      <w:r w:rsidRPr="001977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директора)</w:t>
      </w:r>
      <w:r w:rsidR="002C2CAB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footnoteReference w:id="3"/>
      </w:r>
      <w:r w:rsidRPr="0019776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4500D" w:rsidRPr="0019776D" w:rsidRDefault="0044500D" w:rsidP="008419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7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добросовестный труд, профессионализм и большой вклад в развитие культуры многие педагоги отмечены благодарностями и грамотами Управления культуры Бодайбинского района, мэра г.Бодайбо и района, </w:t>
      </w:r>
      <w:r w:rsidRPr="0019776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Министерства культуры и архивов Иркутской области, Министерства культуры и массовых коммуникаций Российской Федерации.</w:t>
      </w:r>
      <w:r w:rsidRPr="0019776D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footnoteReference w:id="4"/>
      </w:r>
    </w:p>
    <w:p w:rsidR="0044500D" w:rsidRDefault="00B32A75" w:rsidP="004450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2012 году Учреждение стало </w:t>
      </w:r>
      <w:r w:rsidR="002C2CAB" w:rsidRPr="002C2CAB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победителем конкурса среди муниципальных образовательных учреждений дополнительного образования детей в сфере культуры Иркутской области, реализующих образовательные программы художественно – эстетической направленности по видам музыкального искусства</w:t>
      </w:r>
      <w:r w:rsidR="002C2C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2CAB" w:rsidRPr="002C2CAB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за эффективное ведение образовательной деятельности в 2012 году</w:t>
      </w:r>
      <w:r w:rsidR="002C2C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C2CAB" w:rsidRPr="002C2C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этом заслуга кропотливого труда</w:t>
      </w:r>
      <w:r w:rsidR="002C2CAB" w:rsidRPr="002C2C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педагогов, всех сотрудников музыкальной школы, которые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остаются верными </w:t>
      </w:r>
      <w:r w:rsidR="00D16F31">
        <w:rPr>
          <w:rFonts w:ascii="Times New Roman" w:hAnsi="Times New Roman" w:cs="Times New Roman"/>
          <w:sz w:val="28"/>
          <w:szCs w:val="28"/>
          <w:shd w:val="clear" w:color="auto" w:fill="FFFFFF"/>
        </w:rPr>
        <w:t>своему делу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2CAB" w:rsidRPr="002C2CAB">
        <w:rPr>
          <w:rFonts w:ascii="Times New Roman" w:hAnsi="Times New Roman" w:cs="Times New Roman"/>
          <w:sz w:val="28"/>
          <w:szCs w:val="28"/>
          <w:shd w:val="clear" w:color="auto" w:fill="FFFFFF"/>
        </w:rPr>
        <w:t>своей любимой профессии</w:t>
      </w:r>
      <w:r w:rsidR="002C2C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C2CAB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footnoteReference w:id="5"/>
      </w:r>
    </w:p>
    <w:p w:rsidR="002C2CAB" w:rsidRDefault="002C2CAB" w:rsidP="004450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2CAB" w:rsidRPr="002C2CAB" w:rsidRDefault="002C2CAB" w:rsidP="00B32A75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2C2CAB">
        <w:rPr>
          <w:rFonts w:ascii="Times New Roman" w:hAnsi="Times New Roman" w:cs="Times New Roman"/>
          <w:shd w:val="clear" w:color="auto" w:fill="FFFFFF"/>
        </w:rPr>
        <w:t xml:space="preserve">Статью подготовила главный специалист </w:t>
      </w:r>
    </w:p>
    <w:p w:rsidR="002C2CAB" w:rsidRPr="002C2CAB" w:rsidRDefault="00D16F31" w:rsidP="00B32A75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о</w:t>
      </w:r>
      <w:r w:rsidR="002C2CAB" w:rsidRPr="002C2CAB">
        <w:rPr>
          <w:rFonts w:ascii="Times New Roman" w:hAnsi="Times New Roman" w:cs="Times New Roman"/>
          <w:shd w:val="clear" w:color="auto" w:fill="FFFFFF"/>
        </w:rPr>
        <w:t xml:space="preserve">тела организационной работы </w:t>
      </w:r>
    </w:p>
    <w:p w:rsidR="0066380D" w:rsidRDefault="00D16F31" w:rsidP="00B32A7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а</w:t>
      </w:r>
      <w:r w:rsidR="002C2CAB" w:rsidRPr="002C2CAB">
        <w:rPr>
          <w:rFonts w:ascii="Times New Roman" w:hAnsi="Times New Roman" w:cs="Times New Roman"/>
          <w:shd w:val="clear" w:color="auto" w:fill="FFFFFF"/>
        </w:rPr>
        <w:t>дминистрации г. Бодайбо и района</w:t>
      </w:r>
    </w:p>
    <w:p w:rsidR="002C2CAB" w:rsidRPr="0066380D" w:rsidRDefault="002C2CAB" w:rsidP="00B32A75">
      <w:pPr>
        <w:spacing w:after="0" w:line="240" w:lineRule="auto"/>
        <w:rPr>
          <w:rFonts w:ascii="Times New Roman" w:hAnsi="Times New Roman" w:cs="Times New Roman"/>
        </w:rPr>
      </w:pPr>
      <w:r w:rsidRPr="0066380D">
        <w:rPr>
          <w:rFonts w:ascii="Times New Roman" w:hAnsi="Times New Roman" w:cs="Times New Roman"/>
          <w:shd w:val="clear" w:color="auto" w:fill="FFFFFF"/>
        </w:rPr>
        <w:t>Т. В. Черепанова</w:t>
      </w:r>
    </w:p>
    <w:sectPr w:rsidR="002C2CAB" w:rsidRPr="0066380D" w:rsidSect="000C1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003" w:rsidRDefault="008B4003" w:rsidP="00BF52E9">
      <w:pPr>
        <w:spacing w:after="0" w:line="240" w:lineRule="auto"/>
      </w:pPr>
      <w:r>
        <w:separator/>
      </w:r>
    </w:p>
  </w:endnote>
  <w:endnote w:type="continuationSeparator" w:id="0">
    <w:p w:rsidR="008B4003" w:rsidRDefault="008B4003" w:rsidP="00BF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003" w:rsidRDefault="008B4003" w:rsidP="00BF52E9">
      <w:pPr>
        <w:spacing w:after="0" w:line="240" w:lineRule="auto"/>
      </w:pPr>
      <w:r>
        <w:separator/>
      </w:r>
    </w:p>
  </w:footnote>
  <w:footnote w:type="continuationSeparator" w:id="0">
    <w:p w:rsidR="008B4003" w:rsidRDefault="008B4003" w:rsidP="00BF52E9">
      <w:pPr>
        <w:spacing w:after="0" w:line="240" w:lineRule="auto"/>
      </w:pPr>
      <w:r>
        <w:continuationSeparator/>
      </w:r>
    </w:p>
  </w:footnote>
  <w:footnote w:id="1">
    <w:p w:rsidR="00BF52E9" w:rsidRPr="00FA15A4" w:rsidRDefault="00BF52E9" w:rsidP="00BF52E9">
      <w:pPr>
        <w:pStyle w:val="a6"/>
        <w:jc w:val="both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FA15A4">
        <w:rPr>
          <w:rFonts w:ascii="Times New Roman" w:hAnsi="Times New Roman" w:cs="Times New Roman"/>
        </w:rPr>
        <w:t>МКУ «Архив администрации г. Бодайбо</w:t>
      </w:r>
      <w:r w:rsidR="006319E4">
        <w:rPr>
          <w:rFonts w:ascii="Times New Roman" w:hAnsi="Times New Roman" w:cs="Times New Roman"/>
        </w:rPr>
        <w:t xml:space="preserve"> и района». Ф. Р-1. Оп. 1 Д. 260</w:t>
      </w:r>
      <w:r w:rsidRPr="00FA15A4">
        <w:rPr>
          <w:rFonts w:ascii="Times New Roman" w:hAnsi="Times New Roman" w:cs="Times New Roman"/>
        </w:rPr>
        <w:t xml:space="preserve"> (Протоколы Заседания Бодайбин</w:t>
      </w:r>
      <w:r w:rsidR="006319E4">
        <w:rPr>
          <w:rFonts w:ascii="Times New Roman" w:hAnsi="Times New Roman" w:cs="Times New Roman"/>
        </w:rPr>
        <w:t>ского Райисполкома). Л. 408</w:t>
      </w:r>
      <w:r w:rsidRPr="00FA15A4">
        <w:rPr>
          <w:rFonts w:ascii="Times New Roman" w:hAnsi="Times New Roman" w:cs="Times New Roman"/>
        </w:rPr>
        <w:t>.</w:t>
      </w:r>
    </w:p>
    <w:p w:rsidR="00BF52E9" w:rsidRDefault="00BF52E9">
      <w:pPr>
        <w:pStyle w:val="a6"/>
      </w:pPr>
    </w:p>
  </w:footnote>
  <w:footnote w:id="2">
    <w:p w:rsidR="00D14532" w:rsidRDefault="00D14532">
      <w:pPr>
        <w:pStyle w:val="a6"/>
      </w:pPr>
      <w:r>
        <w:rPr>
          <w:rStyle w:val="a8"/>
        </w:rPr>
        <w:footnoteRef/>
      </w:r>
      <w:r>
        <w:t xml:space="preserve"> </w:t>
      </w:r>
      <w:r w:rsidRPr="00FA15A4">
        <w:rPr>
          <w:rFonts w:ascii="Times New Roman" w:hAnsi="Times New Roman" w:cs="Times New Roman"/>
        </w:rPr>
        <w:t>МКУ «Архив администрации г. Бодайбо</w:t>
      </w:r>
      <w:r>
        <w:rPr>
          <w:rFonts w:ascii="Times New Roman" w:hAnsi="Times New Roman" w:cs="Times New Roman"/>
        </w:rPr>
        <w:t xml:space="preserve"> и района».</w:t>
      </w:r>
      <w:r w:rsidR="00F960DB">
        <w:rPr>
          <w:rFonts w:ascii="Times New Roman" w:hAnsi="Times New Roman" w:cs="Times New Roman"/>
        </w:rPr>
        <w:t>Ф. Р</w:t>
      </w:r>
      <w:r>
        <w:rPr>
          <w:rFonts w:ascii="Times New Roman" w:hAnsi="Times New Roman" w:cs="Times New Roman"/>
        </w:rPr>
        <w:t>.-2. Оп. 1</w:t>
      </w:r>
      <w:r w:rsidRPr="00F960DB">
        <w:rPr>
          <w:rFonts w:ascii="Times New Roman" w:hAnsi="Times New Roman" w:cs="Times New Roman"/>
          <w:color w:val="FF0000"/>
        </w:rPr>
        <w:t xml:space="preserve">. </w:t>
      </w:r>
      <w:r w:rsidRPr="00841965">
        <w:rPr>
          <w:rFonts w:ascii="Times New Roman" w:hAnsi="Times New Roman" w:cs="Times New Roman"/>
        </w:rPr>
        <w:t>Д.279. Л. 169.</w:t>
      </w:r>
    </w:p>
  </w:footnote>
  <w:footnote w:id="3">
    <w:p w:rsidR="002C2CAB" w:rsidRDefault="002C2CAB">
      <w:pPr>
        <w:pStyle w:val="a6"/>
      </w:pPr>
      <w:r>
        <w:rPr>
          <w:rStyle w:val="a8"/>
        </w:rPr>
        <w:footnoteRef/>
      </w:r>
      <w:r>
        <w:t xml:space="preserve"> </w:t>
      </w:r>
      <w:hyperlink r:id="rId1" w:history="1">
        <w:r>
          <w:rPr>
            <w:rStyle w:val="aa"/>
          </w:rPr>
          <w:t>https://bodaybo.irk.muzkult.ru/history</w:t>
        </w:r>
      </w:hyperlink>
    </w:p>
  </w:footnote>
  <w:footnote w:id="4">
    <w:p w:rsidR="0044500D" w:rsidRDefault="0044500D">
      <w:pPr>
        <w:pStyle w:val="a6"/>
      </w:pPr>
      <w:r>
        <w:rPr>
          <w:rStyle w:val="a8"/>
        </w:rPr>
        <w:footnoteRef/>
      </w:r>
      <w:r>
        <w:t xml:space="preserve"> </w:t>
      </w:r>
      <w:hyperlink r:id="rId2" w:history="1">
        <w:r>
          <w:rPr>
            <w:rStyle w:val="aa"/>
          </w:rPr>
          <w:t>https://bodaybo.irk.muzkult.ru/history</w:t>
        </w:r>
      </w:hyperlink>
    </w:p>
  </w:footnote>
  <w:footnote w:id="5">
    <w:p w:rsidR="002C2CAB" w:rsidRDefault="002C2CAB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Style w:val="a8"/>
        </w:rPr>
        <w:footnoteRef/>
      </w:r>
      <w:r>
        <w:t xml:space="preserve"> </w:t>
      </w:r>
      <w:hyperlink r:id="rId3" w:history="1">
        <w:r>
          <w:rPr>
            <w:rStyle w:val="aa"/>
          </w:rPr>
          <w:t>https://bodaybo.irk.muzkult.ru/history</w:t>
        </w:r>
      </w:hyperlink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0BB3"/>
    <w:rsid w:val="0002764A"/>
    <w:rsid w:val="00036EC9"/>
    <w:rsid w:val="000C150C"/>
    <w:rsid w:val="000C1A3C"/>
    <w:rsid w:val="000C73A5"/>
    <w:rsid w:val="00100D09"/>
    <w:rsid w:val="00101E3D"/>
    <w:rsid w:val="00111A2E"/>
    <w:rsid w:val="00124DCA"/>
    <w:rsid w:val="001652ED"/>
    <w:rsid w:val="0019776D"/>
    <w:rsid w:val="001F7661"/>
    <w:rsid w:val="0021092F"/>
    <w:rsid w:val="002303B2"/>
    <w:rsid w:val="0027469A"/>
    <w:rsid w:val="002B76A6"/>
    <w:rsid w:val="002C2CAB"/>
    <w:rsid w:val="002E4A27"/>
    <w:rsid w:val="0031394A"/>
    <w:rsid w:val="003914D1"/>
    <w:rsid w:val="0044500D"/>
    <w:rsid w:val="00457EA4"/>
    <w:rsid w:val="004E5400"/>
    <w:rsid w:val="00516690"/>
    <w:rsid w:val="005235B5"/>
    <w:rsid w:val="005715FB"/>
    <w:rsid w:val="00585C09"/>
    <w:rsid w:val="005970BE"/>
    <w:rsid w:val="005A71A9"/>
    <w:rsid w:val="006319E4"/>
    <w:rsid w:val="00635D3D"/>
    <w:rsid w:val="0066380D"/>
    <w:rsid w:val="00693B0F"/>
    <w:rsid w:val="006B0DF2"/>
    <w:rsid w:val="006C0307"/>
    <w:rsid w:val="00721CFE"/>
    <w:rsid w:val="00737091"/>
    <w:rsid w:val="00737315"/>
    <w:rsid w:val="00793AA0"/>
    <w:rsid w:val="00841965"/>
    <w:rsid w:val="00875BEB"/>
    <w:rsid w:val="00882DB4"/>
    <w:rsid w:val="008B4003"/>
    <w:rsid w:val="00906C85"/>
    <w:rsid w:val="00912C1C"/>
    <w:rsid w:val="009201AA"/>
    <w:rsid w:val="00964CEC"/>
    <w:rsid w:val="009860CA"/>
    <w:rsid w:val="00994F1B"/>
    <w:rsid w:val="009D589E"/>
    <w:rsid w:val="009D7AFE"/>
    <w:rsid w:val="00A20BB3"/>
    <w:rsid w:val="00A96F61"/>
    <w:rsid w:val="00B30ED0"/>
    <w:rsid w:val="00B32A75"/>
    <w:rsid w:val="00B967CE"/>
    <w:rsid w:val="00BA2BB2"/>
    <w:rsid w:val="00BE4C16"/>
    <w:rsid w:val="00BF52E9"/>
    <w:rsid w:val="00C8375A"/>
    <w:rsid w:val="00C935D9"/>
    <w:rsid w:val="00CD227B"/>
    <w:rsid w:val="00D138F7"/>
    <w:rsid w:val="00D14532"/>
    <w:rsid w:val="00D16F31"/>
    <w:rsid w:val="00D625D9"/>
    <w:rsid w:val="00D63AD8"/>
    <w:rsid w:val="00D81872"/>
    <w:rsid w:val="00D82EA8"/>
    <w:rsid w:val="00DC6763"/>
    <w:rsid w:val="00DE50ED"/>
    <w:rsid w:val="00E4378D"/>
    <w:rsid w:val="00EC2B3A"/>
    <w:rsid w:val="00EF5D85"/>
    <w:rsid w:val="00F3071A"/>
    <w:rsid w:val="00F40B5C"/>
    <w:rsid w:val="00F503CF"/>
    <w:rsid w:val="00F960DB"/>
    <w:rsid w:val="00FE0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F52E9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F52E9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BF52E9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BF52E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F52E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F52E9"/>
    <w:rPr>
      <w:vertAlign w:val="superscript"/>
    </w:rPr>
  </w:style>
  <w:style w:type="character" w:styleId="a9">
    <w:name w:val="Strong"/>
    <w:basedOn w:val="a0"/>
    <w:uiPriority w:val="22"/>
    <w:qFormat/>
    <w:rsid w:val="00DC6763"/>
    <w:rPr>
      <w:b/>
      <w:bCs/>
    </w:rPr>
  </w:style>
  <w:style w:type="character" w:styleId="aa">
    <w:name w:val="Hyperlink"/>
    <w:basedOn w:val="a0"/>
    <w:uiPriority w:val="99"/>
    <w:semiHidden/>
    <w:unhideWhenUsed/>
    <w:rsid w:val="004450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odaybo.irk.muzkult.ru/history" TargetMode="External"/><Relationship Id="rId2" Type="http://schemas.openxmlformats.org/officeDocument/2006/relationships/hyperlink" Target="https://bodaybo.irk.muzkult.ru/history" TargetMode="External"/><Relationship Id="rId1" Type="http://schemas.openxmlformats.org/officeDocument/2006/relationships/hyperlink" Target="https://bodaybo.irk.muzkult.ru/his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25694-2F1F-41AD-864A-E69088B3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Архив</cp:lastModifiedBy>
  <cp:revision>19</cp:revision>
  <dcterms:created xsi:type="dcterms:W3CDTF">2019-12-09T08:17:00Z</dcterms:created>
  <dcterms:modified xsi:type="dcterms:W3CDTF">2020-12-28T09:57:00Z</dcterms:modified>
</cp:coreProperties>
</file>