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B3" w:rsidRPr="00BA4D31" w:rsidRDefault="00081FB3">
      <w:pPr>
        <w:ind w:firstLine="4248"/>
        <w:rPr>
          <w:b/>
          <w:sz w:val="28"/>
          <w:szCs w:val="28"/>
        </w:rPr>
      </w:pPr>
      <w:r w:rsidRPr="00BA4D31">
        <w:rPr>
          <w:b/>
          <w:sz w:val="28"/>
          <w:szCs w:val="28"/>
        </w:rPr>
        <w:t>Доклад</w:t>
      </w:r>
    </w:p>
    <w:p w:rsidR="00FC4F6F" w:rsidRPr="00BA4D31" w:rsidRDefault="00081FB3">
      <w:pPr>
        <w:jc w:val="center"/>
        <w:rPr>
          <w:b/>
          <w:sz w:val="28"/>
          <w:szCs w:val="28"/>
        </w:rPr>
      </w:pPr>
      <w:r w:rsidRPr="00BA4D31">
        <w:rPr>
          <w:b/>
          <w:sz w:val="28"/>
          <w:szCs w:val="28"/>
        </w:rPr>
        <w:t xml:space="preserve">«О состоянии </w:t>
      </w:r>
      <w:r w:rsidR="00A15C43">
        <w:rPr>
          <w:b/>
          <w:sz w:val="28"/>
          <w:szCs w:val="28"/>
        </w:rPr>
        <w:t xml:space="preserve">производственного травматизма со смертельным исходом на территории </w:t>
      </w:r>
      <w:r w:rsidR="00D10B0B" w:rsidRPr="00D10B0B">
        <w:rPr>
          <w:b/>
          <w:sz w:val="28"/>
          <w:szCs w:val="28"/>
        </w:rPr>
        <w:t>МО г.Бодайбо и района</w:t>
      </w:r>
      <w:r w:rsidR="007E1967">
        <w:rPr>
          <w:b/>
          <w:sz w:val="28"/>
          <w:szCs w:val="28"/>
        </w:rPr>
        <w:t>»</w:t>
      </w:r>
    </w:p>
    <w:p w:rsidR="00081FB3" w:rsidRDefault="00081FB3">
      <w:pPr>
        <w:jc w:val="center"/>
        <w:rPr>
          <w:sz w:val="28"/>
        </w:rPr>
      </w:pPr>
      <w:r w:rsidRPr="00BA4D31">
        <w:rPr>
          <w:b/>
          <w:sz w:val="28"/>
          <w:szCs w:val="28"/>
        </w:rPr>
        <w:t xml:space="preserve"> </w:t>
      </w:r>
    </w:p>
    <w:p w:rsidR="008658E0" w:rsidRPr="008658E0" w:rsidRDefault="008658E0" w:rsidP="00BB4436">
      <w:pPr>
        <w:pStyle w:val="a4"/>
        <w:ind w:firstLine="0"/>
        <w:rPr>
          <w:szCs w:val="28"/>
        </w:rPr>
      </w:pPr>
    </w:p>
    <w:p w:rsidR="0030411D" w:rsidRPr="00421D98" w:rsidRDefault="00A15C43" w:rsidP="00B644EE">
      <w:pPr>
        <w:pStyle w:val="a4"/>
        <w:ind w:firstLine="0"/>
        <w:rPr>
          <w:b/>
          <w:sz w:val="24"/>
        </w:rPr>
      </w:pPr>
      <w:r w:rsidRPr="00421D98">
        <w:rPr>
          <w:b/>
          <w:sz w:val="24"/>
        </w:rPr>
        <w:t>1.</w:t>
      </w:r>
      <w:r w:rsidR="00421D98" w:rsidRPr="00421D98">
        <w:rPr>
          <w:b/>
          <w:sz w:val="24"/>
        </w:rPr>
        <w:t>ЖКХ</w:t>
      </w:r>
    </w:p>
    <w:p w:rsidR="00CA5268" w:rsidRPr="00F46AA6" w:rsidRDefault="00F46AA6" w:rsidP="00B644EE">
      <w:pPr>
        <w:pStyle w:val="a4"/>
        <w:ind w:firstLine="0"/>
        <w:rPr>
          <w:b/>
          <w:sz w:val="24"/>
        </w:rPr>
      </w:pPr>
      <w:r>
        <w:rPr>
          <w:sz w:val="24"/>
        </w:rPr>
        <w:t>Н</w:t>
      </w:r>
      <w:r w:rsidR="00A15C43" w:rsidRPr="0030411D">
        <w:rPr>
          <w:sz w:val="24"/>
        </w:rPr>
        <w:t>а территории муниципального образования г.</w:t>
      </w:r>
      <w:r w:rsidR="00AE2DB6">
        <w:rPr>
          <w:sz w:val="24"/>
        </w:rPr>
        <w:t xml:space="preserve"> </w:t>
      </w:r>
      <w:r w:rsidR="00A15C43" w:rsidRPr="0030411D">
        <w:rPr>
          <w:sz w:val="24"/>
        </w:rPr>
        <w:t xml:space="preserve">Бодайбо и района осуществляют деятельность </w:t>
      </w:r>
      <w:r w:rsidR="00761E1A" w:rsidRPr="00F46AA6">
        <w:rPr>
          <w:b/>
          <w:sz w:val="24"/>
        </w:rPr>
        <w:t xml:space="preserve">6 муниципальных предприятий </w:t>
      </w:r>
      <w:r w:rsidRPr="00F46AA6">
        <w:rPr>
          <w:b/>
          <w:sz w:val="24"/>
        </w:rPr>
        <w:t>коммунальной инфраструктуры</w:t>
      </w:r>
      <w:r>
        <w:rPr>
          <w:sz w:val="24"/>
        </w:rPr>
        <w:t xml:space="preserve"> </w:t>
      </w:r>
      <w:r w:rsidR="00761E1A" w:rsidRPr="00F46AA6">
        <w:rPr>
          <w:b/>
          <w:sz w:val="24"/>
        </w:rPr>
        <w:t xml:space="preserve">с общей численностью </w:t>
      </w:r>
      <w:r w:rsidRPr="00F46AA6">
        <w:rPr>
          <w:b/>
          <w:sz w:val="24"/>
        </w:rPr>
        <w:t xml:space="preserve">работающих </w:t>
      </w:r>
      <w:r w:rsidR="00761E1A" w:rsidRPr="00F46AA6">
        <w:rPr>
          <w:b/>
          <w:sz w:val="24"/>
        </w:rPr>
        <w:t>607 человек.</w:t>
      </w:r>
    </w:p>
    <w:p w:rsidR="00A15C43" w:rsidRPr="0030411D" w:rsidRDefault="00A15C43" w:rsidP="00B644EE">
      <w:pPr>
        <w:pStyle w:val="a4"/>
        <w:ind w:firstLine="0"/>
        <w:rPr>
          <w:sz w:val="24"/>
        </w:rPr>
      </w:pPr>
      <w:r w:rsidRPr="0030411D">
        <w:rPr>
          <w:sz w:val="24"/>
        </w:rPr>
        <w:t>МУП «Тепловодоканал»</w:t>
      </w:r>
      <w:r w:rsidR="00F531CA" w:rsidRPr="0030411D">
        <w:rPr>
          <w:sz w:val="24"/>
        </w:rPr>
        <w:t xml:space="preserve"> (г.</w:t>
      </w:r>
      <w:r w:rsidR="00AE2DB6">
        <w:rPr>
          <w:sz w:val="24"/>
        </w:rPr>
        <w:t xml:space="preserve"> </w:t>
      </w:r>
      <w:r w:rsidR="00F531CA" w:rsidRPr="0030411D">
        <w:rPr>
          <w:sz w:val="24"/>
        </w:rPr>
        <w:t xml:space="preserve">Бодайбо) </w:t>
      </w:r>
      <w:r w:rsidRPr="0030411D">
        <w:rPr>
          <w:sz w:val="24"/>
        </w:rPr>
        <w:t xml:space="preserve"> - 378 чел.</w:t>
      </w:r>
    </w:p>
    <w:p w:rsidR="00A15C43" w:rsidRPr="0030411D" w:rsidRDefault="00A15C43" w:rsidP="00B644EE">
      <w:pPr>
        <w:pStyle w:val="a4"/>
        <w:ind w:firstLine="0"/>
        <w:rPr>
          <w:sz w:val="24"/>
        </w:rPr>
      </w:pPr>
      <w:r w:rsidRPr="0030411D">
        <w:rPr>
          <w:sz w:val="24"/>
        </w:rPr>
        <w:t>МУП «ЖилкомСервис»</w:t>
      </w:r>
      <w:r w:rsidR="00F531CA" w:rsidRPr="0030411D">
        <w:rPr>
          <w:sz w:val="24"/>
        </w:rPr>
        <w:t xml:space="preserve"> (п.</w:t>
      </w:r>
      <w:r w:rsidR="00AE2DB6">
        <w:rPr>
          <w:sz w:val="24"/>
        </w:rPr>
        <w:t xml:space="preserve"> </w:t>
      </w:r>
      <w:r w:rsidR="00F531CA" w:rsidRPr="0030411D">
        <w:rPr>
          <w:sz w:val="24"/>
        </w:rPr>
        <w:t>Мамакан)</w:t>
      </w:r>
      <w:r w:rsidRPr="0030411D">
        <w:rPr>
          <w:sz w:val="24"/>
        </w:rPr>
        <w:t xml:space="preserve"> </w:t>
      </w:r>
      <w:r w:rsidR="0030411D">
        <w:rPr>
          <w:sz w:val="24"/>
        </w:rPr>
        <w:t>–</w:t>
      </w:r>
      <w:r w:rsidRPr="0030411D">
        <w:rPr>
          <w:sz w:val="24"/>
        </w:rPr>
        <w:t xml:space="preserve"> 112 чел.</w:t>
      </w:r>
    </w:p>
    <w:p w:rsidR="00A15C43" w:rsidRPr="0030411D" w:rsidRDefault="00A15C43" w:rsidP="00B644EE">
      <w:pPr>
        <w:pStyle w:val="a4"/>
        <w:ind w:firstLine="0"/>
        <w:rPr>
          <w:sz w:val="24"/>
        </w:rPr>
      </w:pPr>
      <w:r w:rsidRPr="0030411D">
        <w:rPr>
          <w:sz w:val="24"/>
        </w:rPr>
        <w:t>МУП «ЖКХ п.Балахнинский»</w:t>
      </w:r>
      <w:r w:rsidR="00F531CA" w:rsidRPr="0030411D">
        <w:rPr>
          <w:sz w:val="24"/>
        </w:rPr>
        <w:t xml:space="preserve"> (п.</w:t>
      </w:r>
      <w:r w:rsidR="00AE2DB6">
        <w:rPr>
          <w:sz w:val="24"/>
        </w:rPr>
        <w:t xml:space="preserve"> </w:t>
      </w:r>
      <w:r w:rsidR="00F531CA" w:rsidRPr="0030411D">
        <w:rPr>
          <w:sz w:val="24"/>
        </w:rPr>
        <w:t>Балахнинский)</w:t>
      </w:r>
      <w:r w:rsidRPr="0030411D">
        <w:rPr>
          <w:sz w:val="24"/>
        </w:rPr>
        <w:t xml:space="preserve"> </w:t>
      </w:r>
      <w:r w:rsidR="0030411D">
        <w:rPr>
          <w:sz w:val="24"/>
        </w:rPr>
        <w:t>–</w:t>
      </w:r>
      <w:r w:rsidRPr="0030411D">
        <w:rPr>
          <w:sz w:val="24"/>
        </w:rPr>
        <w:t xml:space="preserve"> 9 чел.</w:t>
      </w:r>
    </w:p>
    <w:p w:rsidR="00A15C43" w:rsidRPr="0030411D" w:rsidRDefault="00F531CA" w:rsidP="00B644EE">
      <w:pPr>
        <w:pStyle w:val="a4"/>
        <w:ind w:firstLine="0"/>
        <w:rPr>
          <w:sz w:val="24"/>
        </w:rPr>
      </w:pPr>
      <w:r w:rsidRPr="0030411D">
        <w:rPr>
          <w:sz w:val="24"/>
        </w:rPr>
        <w:t>МУП «Жилфонд» (п.</w:t>
      </w:r>
      <w:r w:rsidR="00AE2DB6">
        <w:rPr>
          <w:sz w:val="24"/>
        </w:rPr>
        <w:t xml:space="preserve"> </w:t>
      </w:r>
      <w:r w:rsidRPr="0030411D">
        <w:rPr>
          <w:sz w:val="24"/>
        </w:rPr>
        <w:t>Артемовский) – 24 чел.</w:t>
      </w:r>
    </w:p>
    <w:p w:rsidR="00F531CA" w:rsidRPr="0030411D" w:rsidRDefault="00F531CA" w:rsidP="00B644EE">
      <w:pPr>
        <w:pStyle w:val="a4"/>
        <w:ind w:firstLine="0"/>
        <w:rPr>
          <w:sz w:val="24"/>
        </w:rPr>
      </w:pPr>
      <w:r w:rsidRPr="0030411D">
        <w:rPr>
          <w:sz w:val="24"/>
        </w:rPr>
        <w:t>МУП «Тепловодоцентраль» (п.</w:t>
      </w:r>
      <w:r w:rsidR="00AE2DB6">
        <w:rPr>
          <w:sz w:val="24"/>
        </w:rPr>
        <w:t xml:space="preserve"> </w:t>
      </w:r>
      <w:r w:rsidRPr="0030411D">
        <w:rPr>
          <w:sz w:val="24"/>
        </w:rPr>
        <w:t>Кропоткин) – 39 чел.</w:t>
      </w:r>
    </w:p>
    <w:p w:rsidR="00F531CA" w:rsidRPr="0030411D" w:rsidRDefault="00F531CA" w:rsidP="00B644EE">
      <w:pPr>
        <w:pStyle w:val="a4"/>
        <w:ind w:firstLine="0"/>
        <w:rPr>
          <w:sz w:val="24"/>
        </w:rPr>
      </w:pPr>
      <w:r w:rsidRPr="0030411D">
        <w:rPr>
          <w:sz w:val="24"/>
        </w:rPr>
        <w:t>МУП «Тепловодоснабжение п.</w:t>
      </w:r>
      <w:r w:rsidR="00AE2DB6">
        <w:rPr>
          <w:sz w:val="24"/>
        </w:rPr>
        <w:t xml:space="preserve"> </w:t>
      </w:r>
      <w:r w:rsidRPr="0030411D">
        <w:rPr>
          <w:sz w:val="24"/>
        </w:rPr>
        <w:t>Перевоз» - 45 чел.</w:t>
      </w:r>
    </w:p>
    <w:p w:rsidR="00F46AA6" w:rsidRDefault="00F46AA6" w:rsidP="009A2A34"/>
    <w:p w:rsidR="00F46AA6" w:rsidRDefault="009A2A34" w:rsidP="009A2A34">
      <w:r w:rsidRPr="0030411D">
        <w:t xml:space="preserve">В динамике за последние 5 лет </w:t>
      </w:r>
      <w:r w:rsidR="0030411D" w:rsidRPr="0030411D">
        <w:t xml:space="preserve">с 2013-2017 г. </w:t>
      </w:r>
      <w:r w:rsidRPr="0030411D">
        <w:t xml:space="preserve">несчастных случаев  </w:t>
      </w:r>
      <w:r w:rsidR="0030411D">
        <w:t>в сфере ЖКХ</w:t>
      </w:r>
      <w:r w:rsidRPr="0030411D">
        <w:t xml:space="preserve"> на территории муниципального образования г.</w:t>
      </w:r>
      <w:r w:rsidR="00AE2DB6">
        <w:t xml:space="preserve"> </w:t>
      </w:r>
      <w:r w:rsidRPr="0030411D">
        <w:t>Бодайбо и района не зафиксировано.</w:t>
      </w:r>
    </w:p>
    <w:p w:rsidR="00F46AA6" w:rsidRDefault="00F46AA6" w:rsidP="009A2A34">
      <w:r>
        <w:t>В качестве</w:t>
      </w:r>
      <w:r w:rsidR="009A2A34" w:rsidRPr="0030411D">
        <w:t xml:space="preserve"> мер  </w:t>
      </w:r>
      <w:r>
        <w:t xml:space="preserve">по профилактике </w:t>
      </w:r>
      <w:r w:rsidR="009A2A34" w:rsidRPr="0030411D">
        <w:t xml:space="preserve">производственного травматизма, руководителям </w:t>
      </w:r>
      <w:r>
        <w:t xml:space="preserve">коммунальных </w:t>
      </w:r>
      <w:r w:rsidR="009A2A34" w:rsidRPr="0030411D">
        <w:t xml:space="preserve">предприятий </w:t>
      </w:r>
      <w:r>
        <w:t xml:space="preserve">района </w:t>
      </w:r>
      <w:r w:rsidR="009A2A34" w:rsidRPr="0030411D">
        <w:t xml:space="preserve">были направлены информационные письма об участившихся случаях гибели работников в данной отрасли для ознакомления персонала с основными причинами несчастных случаев со смертельным исходом. </w:t>
      </w:r>
    </w:p>
    <w:p w:rsidR="009A2A34" w:rsidRPr="0030411D" w:rsidRDefault="00F46AA6" w:rsidP="009A2A34">
      <w:r>
        <w:t>В</w:t>
      </w:r>
      <w:r w:rsidR="009A2A34" w:rsidRPr="0030411D">
        <w:t xml:space="preserve"> </w:t>
      </w:r>
      <w:r>
        <w:t>2018 году планируется рассмотрение</w:t>
      </w:r>
      <w:r w:rsidR="009A2A34" w:rsidRPr="0030411D">
        <w:t xml:space="preserve"> данного вопроса на межведомственную комисси</w:t>
      </w:r>
      <w:r>
        <w:t>ю по охране труда с заслушиванием</w:t>
      </w:r>
      <w:r w:rsidR="009A2A34" w:rsidRPr="0030411D">
        <w:t xml:space="preserve">  руководителей </w:t>
      </w:r>
      <w:r>
        <w:t xml:space="preserve">предприятий </w:t>
      </w:r>
      <w:r w:rsidR="009A2A34" w:rsidRPr="0030411D">
        <w:t>жилищно-коммунального хозяйст</w:t>
      </w:r>
      <w:r>
        <w:t>ва о разработке и реализации</w:t>
      </w:r>
      <w:r w:rsidR="009A2A34" w:rsidRPr="0030411D">
        <w:t xml:space="preserve"> профилактических мер  по предупреждению производственного травматизма.</w:t>
      </w:r>
    </w:p>
    <w:p w:rsidR="00421D98" w:rsidRDefault="00421D98" w:rsidP="00B644EE">
      <w:pPr>
        <w:pStyle w:val="a4"/>
        <w:ind w:firstLine="0"/>
        <w:rPr>
          <w:sz w:val="24"/>
        </w:rPr>
      </w:pPr>
    </w:p>
    <w:p w:rsidR="00D11F7A" w:rsidRPr="00421D98" w:rsidRDefault="0030411D" w:rsidP="00B644EE">
      <w:pPr>
        <w:pStyle w:val="a4"/>
        <w:ind w:firstLine="0"/>
        <w:rPr>
          <w:b/>
          <w:sz w:val="24"/>
        </w:rPr>
      </w:pPr>
      <w:r>
        <w:rPr>
          <w:sz w:val="24"/>
        </w:rPr>
        <w:t>2.</w:t>
      </w:r>
      <w:r w:rsidR="00421D98" w:rsidRPr="00421D98">
        <w:rPr>
          <w:b/>
          <w:sz w:val="24"/>
        </w:rPr>
        <w:t>О состоянии производственного травматизма со смертельным исходом на территории МО г.</w:t>
      </w:r>
      <w:r w:rsidR="00F46AA6">
        <w:rPr>
          <w:b/>
          <w:sz w:val="24"/>
        </w:rPr>
        <w:t xml:space="preserve"> </w:t>
      </w:r>
      <w:r w:rsidR="00421D98" w:rsidRPr="00421D98">
        <w:rPr>
          <w:b/>
          <w:sz w:val="24"/>
        </w:rPr>
        <w:t>Бодайбо и района и мероприятиях по его профилактике.</w:t>
      </w:r>
    </w:p>
    <w:p w:rsidR="00421D98" w:rsidRDefault="00421D98" w:rsidP="00421D98">
      <w:r>
        <w:t>За 201</w:t>
      </w:r>
      <w:r w:rsidR="00CF6058">
        <w:t>7 год</w:t>
      </w:r>
      <w:r>
        <w:t xml:space="preserve"> на </w:t>
      </w:r>
      <w:r w:rsidRPr="004F5C43">
        <w:t>территории муниципального о</w:t>
      </w:r>
      <w:r>
        <w:t xml:space="preserve">бразования г.Бодайбо и района </w:t>
      </w:r>
      <w:r w:rsidR="00F46AA6">
        <w:t>зарегистрировано</w:t>
      </w:r>
      <w:r>
        <w:t xml:space="preserve"> 4 смертельных и 2 тяжелых несчастных случая связанных с производством</w:t>
      </w:r>
      <w:r w:rsidR="00F46AA6">
        <w:t xml:space="preserve"> на 5-ти предприятиях (АППГ 2016 года  6 и 2 соответственно, на 8-ми предприятиях) Снижение составило 33%</w:t>
      </w:r>
    </w:p>
    <w:p w:rsidR="00421D98" w:rsidRDefault="00421D98" w:rsidP="00421D98">
      <w:r>
        <w:t>ЗАО ГП</w:t>
      </w:r>
      <w:r w:rsidR="00F46AA6">
        <w:t>П «Реткон» 1 смертельный случай, в 2016 году - нет.</w:t>
      </w:r>
    </w:p>
    <w:p w:rsidR="00421D98" w:rsidRDefault="00421D98" w:rsidP="00421D98">
      <w:r>
        <w:t>ООО</w:t>
      </w:r>
      <w:r w:rsidR="00F46AA6">
        <w:t xml:space="preserve"> «Надежда» 1 смертельный случай, в 2016 году - нет.</w:t>
      </w:r>
    </w:p>
    <w:p w:rsidR="00421D98" w:rsidRDefault="00421D98" w:rsidP="00421D98">
      <w:r>
        <w:t>ЗАО «Артель старателей Витим» 1 смертельный случай</w:t>
      </w:r>
      <w:r w:rsidR="00F46AA6">
        <w:t xml:space="preserve">, </w:t>
      </w:r>
    </w:p>
    <w:p w:rsidR="00267887" w:rsidRDefault="00267887" w:rsidP="00421D98">
      <w:r>
        <w:t>ООО «Лена Золото» 1 смертельный и 1 тяжелый н.с</w:t>
      </w:r>
      <w:r w:rsidR="00F46AA6">
        <w:t>, в 2016 году - нет.</w:t>
      </w:r>
    </w:p>
    <w:p w:rsidR="00267887" w:rsidRDefault="00267887" w:rsidP="00421D98">
      <w:r>
        <w:t>АО «Первенец» 1тяжелый несчастный случай</w:t>
      </w:r>
      <w:r w:rsidR="00F46AA6">
        <w:t>, в 2016 году – нет.</w:t>
      </w:r>
    </w:p>
    <w:p w:rsidR="00F46AA6" w:rsidRDefault="00F46AA6" w:rsidP="00421D98">
      <w:r>
        <w:t>В рамках заседаний МВК в 2017 году  были  заслушаны руководители трех промпредприятий: АО «Первенец», ЗАО ГПП «Реткон», ООО «Лена Золото» с анализом причина и условий, в результате которых произошли несчастные</w:t>
      </w:r>
      <w:r w:rsidR="00670A1B">
        <w:t xml:space="preserve"> случаи в 2017 году. Заслушивание администраций ЗАО «Артель старателей Витим» и ООО «Надежда» запланировано на  1-й квартал 2018 года.</w:t>
      </w:r>
    </w:p>
    <w:p w:rsidR="00670A1B" w:rsidRDefault="00670A1B" w:rsidP="00421D98">
      <w:r>
        <w:t>Основными причинами несчастных случаев являются:</w:t>
      </w:r>
    </w:p>
    <w:p w:rsidR="007D071A" w:rsidRPr="00D56A68" w:rsidRDefault="007D071A" w:rsidP="007D071A">
      <w:pPr>
        <w:pStyle w:val="af2"/>
        <w:numPr>
          <w:ilvl w:val="0"/>
          <w:numId w:val="48"/>
        </w:numPr>
      </w:pPr>
      <w:r>
        <w:t>Выполнение работ низко</w:t>
      </w:r>
      <w:r w:rsidRPr="00D56A68">
        <w:t>квалифицированным</w:t>
      </w:r>
      <w:r>
        <w:t>и специалиста</w:t>
      </w:r>
      <w:r w:rsidRPr="00D56A68">
        <w:t>м</w:t>
      </w:r>
      <w:r>
        <w:t>и.</w:t>
      </w:r>
      <w:r w:rsidRPr="00D56A68">
        <w:t xml:space="preserve"> </w:t>
      </w:r>
    </w:p>
    <w:p w:rsidR="00615D9C" w:rsidRPr="00BF5355" w:rsidRDefault="00615D9C" w:rsidP="00615D9C">
      <w:pPr>
        <w:pStyle w:val="af2"/>
        <w:numPr>
          <w:ilvl w:val="0"/>
          <w:numId w:val="48"/>
        </w:numPr>
      </w:pPr>
      <w:r>
        <w:t>Не соблюдение</w:t>
      </w:r>
      <w:r w:rsidRPr="00D56A68">
        <w:t xml:space="preserve"> правила техники безопасности - чаще всего это обычно</w:t>
      </w:r>
      <w:r>
        <w:t>е халатное отношение или спешка</w:t>
      </w:r>
      <w:r w:rsidRPr="00BF5355">
        <w:t>.</w:t>
      </w:r>
    </w:p>
    <w:p w:rsidR="00615D9C" w:rsidRPr="00BF5355" w:rsidRDefault="00615D9C" w:rsidP="00615D9C">
      <w:pPr>
        <w:pStyle w:val="af2"/>
        <w:numPr>
          <w:ilvl w:val="0"/>
          <w:numId w:val="48"/>
        </w:numPr>
      </w:pPr>
      <w:r>
        <w:t>Н</w:t>
      </w:r>
      <w:r w:rsidRPr="00D56A68">
        <w:t>изкий уровень произво</w:t>
      </w:r>
      <w:r>
        <w:t>дственной и трудовой дисциплины,</w:t>
      </w:r>
      <w:r w:rsidRPr="004B2081">
        <w:t xml:space="preserve"> недостатки в обучении рабочих безопасным методам труда</w:t>
      </w:r>
      <w:r w:rsidRPr="00BF5355">
        <w:t>.</w:t>
      </w:r>
    </w:p>
    <w:p w:rsidR="00615D9C" w:rsidRDefault="00615D9C" w:rsidP="00615D9C">
      <w:pPr>
        <w:pStyle w:val="af2"/>
        <w:numPr>
          <w:ilvl w:val="0"/>
          <w:numId w:val="48"/>
        </w:numPr>
      </w:pPr>
      <w:r>
        <w:t>П</w:t>
      </w:r>
      <w:r w:rsidRPr="00D56A68">
        <w:t>лохая организация</w:t>
      </w:r>
      <w:r>
        <w:t xml:space="preserve"> при</w:t>
      </w:r>
      <w:r w:rsidRPr="00D56A68">
        <w:t xml:space="preserve"> </w:t>
      </w:r>
      <w:r>
        <w:t>выполнении</w:t>
      </w:r>
      <w:r w:rsidRPr="00BF5355">
        <w:t xml:space="preserve"> работ.</w:t>
      </w:r>
      <w:r w:rsidRPr="00D56A68">
        <w:t xml:space="preserve"> </w:t>
      </w:r>
    </w:p>
    <w:p w:rsidR="00670A1B" w:rsidRDefault="00670A1B" w:rsidP="00615D9C">
      <w:pPr>
        <w:pStyle w:val="af2"/>
        <w:ind w:left="1069" w:firstLine="0"/>
      </w:pPr>
    </w:p>
    <w:p w:rsidR="00F46AA6" w:rsidRDefault="00F46AA6" w:rsidP="00421D98"/>
    <w:p w:rsidR="00421D98" w:rsidRDefault="00421D98" w:rsidP="00421D98">
      <w:r>
        <w:lastRenderedPageBreak/>
        <w:t>В расследовании каж</w:t>
      </w:r>
      <w:r w:rsidR="00267887">
        <w:t>дого несчастного случая принимаю</w:t>
      </w:r>
      <w:r>
        <w:t xml:space="preserve"> непосредственное участие</w:t>
      </w:r>
      <w:r w:rsidR="00267887">
        <w:t>.</w:t>
      </w:r>
      <w:r>
        <w:t xml:space="preserve"> Совместно с членами комиссии были разработаны мероприятия по устранению причин для каждого несчастного случая, которые отражены в материалах расследований. В первую очередь это усиление контроля при выполнении работ связанных с риском для жизни и здоровья работников : проведение внеплановых инструктажей, обучение по охране труда</w:t>
      </w:r>
      <w:r w:rsidRPr="00B3300D">
        <w:t>.</w:t>
      </w:r>
      <w:r w:rsidRPr="00A54D23">
        <w:t xml:space="preserve"> </w:t>
      </w:r>
    </w:p>
    <w:p w:rsidR="00421D98" w:rsidRDefault="00421D98" w:rsidP="00421D98">
      <w:pPr>
        <w:widowControl w:val="0"/>
        <w:autoSpaceDE w:val="0"/>
        <w:autoSpaceDN w:val="0"/>
        <w:adjustRightInd w:val="0"/>
        <w:rPr>
          <w:color w:val="000000"/>
        </w:rPr>
      </w:pPr>
      <w:r>
        <w:t xml:space="preserve">Рассмотрение всех несчастных случаев включено в повестку заседаний межведомственной комиссии по охране труда, на которых заслушиваются руководители предприятий, допустившие несчастные случаи на </w:t>
      </w:r>
      <w:r w:rsidRPr="007E3FCC">
        <w:t>производстве с</w:t>
      </w:r>
      <w:r>
        <w:t xml:space="preserve"> отчета</w:t>
      </w:r>
      <w:r w:rsidRPr="007E3FCC">
        <w:t>м</w:t>
      </w:r>
      <w:r>
        <w:t>и</w:t>
      </w:r>
      <w:r w:rsidRPr="007E3FCC">
        <w:t xml:space="preserve"> о принятых мерах по профилактике производственного травматизма и профессиональных заболеваний</w:t>
      </w:r>
      <w:r>
        <w:t>. Также предоставляется информация</w:t>
      </w:r>
      <w:r w:rsidRPr="007E3FCC">
        <w:t xml:space="preserve"> о финансовом обеспечении и количестве предупредительных мер </w:t>
      </w:r>
      <w:r w:rsidRPr="007E3FCC">
        <w:rPr>
          <w:color w:val="000000"/>
        </w:rPr>
        <w:t>по сокращению производственного травматизма и профессиональных заболеваний</w:t>
      </w:r>
      <w:r>
        <w:rPr>
          <w:color w:val="000000"/>
        </w:rPr>
        <w:t>.</w:t>
      </w:r>
    </w:p>
    <w:p w:rsidR="00421D98" w:rsidRDefault="00421D98" w:rsidP="00421D98">
      <w:pPr>
        <w:widowControl w:val="0"/>
        <w:autoSpaceDE w:val="0"/>
        <w:autoSpaceDN w:val="0"/>
        <w:adjustRightInd w:val="0"/>
      </w:pPr>
      <w:r>
        <w:t xml:space="preserve">За 11-ть месяцев 2017 года на заседаниях межведомственной комиссии были заслушаны  руководители организаций </w:t>
      </w:r>
      <w:r w:rsidRPr="00467604">
        <w:t>АО «Первенец»</w:t>
      </w:r>
      <w:r>
        <w:t xml:space="preserve"> (дважды) и </w:t>
      </w:r>
      <w:r w:rsidRPr="006143B6">
        <w:t xml:space="preserve">ЗАО «ГПП «Реткон»  </w:t>
      </w:r>
      <w:r>
        <w:t>с отчетами</w:t>
      </w:r>
      <w:r w:rsidRPr="00467604">
        <w:t xml:space="preserve"> о принятых мерах по профилактике производственного травматизма и профессиональных заболеваний</w:t>
      </w:r>
      <w:r>
        <w:t>, с предоставлением планов мероприятий по снижению производственного травматизма на предприятиях.</w:t>
      </w:r>
    </w:p>
    <w:p w:rsidR="00421D98" w:rsidRPr="007E3FCC" w:rsidRDefault="00267887" w:rsidP="00421D98">
      <w:pPr>
        <w:widowControl w:val="0"/>
        <w:autoSpaceDE w:val="0"/>
        <w:autoSpaceDN w:val="0"/>
        <w:adjustRightInd w:val="0"/>
        <w:rPr>
          <w:color w:val="000000"/>
        </w:rPr>
      </w:pPr>
      <w:r>
        <w:t>13 декабря</w:t>
      </w:r>
      <w:r w:rsidR="00421D98">
        <w:t xml:space="preserve"> 2017 года </w:t>
      </w:r>
      <w:r>
        <w:t>проведено</w:t>
      </w:r>
      <w:r w:rsidR="00421D98">
        <w:t xml:space="preserve"> заседание межведомственной комиссии с участием представителей ООО «Лена Золото», допустившие несчастные случаи на производстве в четвертом квартале 2017 года.</w:t>
      </w:r>
      <w:r>
        <w:t xml:space="preserve"> В настоящее время комиссией разрабатывается план мероприятий необходимый для улучшения условий труда и профилактики травматизма в ООО «Лена Золото».</w:t>
      </w:r>
      <w:r w:rsidR="00CF6058">
        <w:t xml:space="preserve"> </w:t>
      </w:r>
      <w:r>
        <w:t>Так же до 20 января 2018 года комиссией было предложено руководству ООО «Лена Золото» разработать и предоставить годовой план мероприятий по охране труда</w:t>
      </w:r>
      <w:r w:rsidR="00CF6058">
        <w:t xml:space="preserve"> с последующим ежеквартальным отчетом по его реализации.</w:t>
      </w:r>
    </w:p>
    <w:p w:rsidR="00421D98" w:rsidRPr="00A54D23" w:rsidRDefault="00421D98" w:rsidP="00421D98"/>
    <w:p w:rsidR="00D11F7A" w:rsidRDefault="00D11F7A" w:rsidP="00B644EE">
      <w:pPr>
        <w:pStyle w:val="a4"/>
        <w:ind w:firstLine="0"/>
      </w:pPr>
    </w:p>
    <w:p w:rsidR="00D11F7A" w:rsidRPr="0089035E" w:rsidRDefault="00D11F7A" w:rsidP="00B644EE">
      <w:pPr>
        <w:pStyle w:val="a4"/>
        <w:ind w:firstLine="0"/>
      </w:pPr>
    </w:p>
    <w:p w:rsidR="00D11F7A" w:rsidRPr="008A5D92" w:rsidRDefault="00D11F7A" w:rsidP="00B31880">
      <w:pPr>
        <w:pStyle w:val="a4"/>
        <w:jc w:val="left"/>
        <w:rPr>
          <w:szCs w:val="28"/>
        </w:rPr>
      </w:pPr>
    </w:p>
    <w:p w:rsidR="00A925BB" w:rsidRPr="00C205FC" w:rsidRDefault="00415D78" w:rsidP="00B31880">
      <w:pPr>
        <w:pStyle w:val="a4"/>
        <w:jc w:val="left"/>
      </w:pPr>
      <w:r w:rsidRPr="00415D78">
        <w:br/>
      </w:r>
    </w:p>
    <w:p w:rsidR="004D1CE7" w:rsidRDefault="004D1CE7" w:rsidP="00AA2670">
      <w:pPr>
        <w:pStyle w:val="a4"/>
      </w:pPr>
    </w:p>
    <w:p w:rsidR="00AA2670" w:rsidRPr="00AA2670" w:rsidRDefault="005F09FA" w:rsidP="00277FF5">
      <w:pPr>
        <w:pStyle w:val="a4"/>
        <w:ind w:firstLine="0"/>
        <w:rPr>
          <w:b/>
        </w:rPr>
      </w:pPr>
      <w:r>
        <w:t xml:space="preserve">   </w:t>
      </w:r>
    </w:p>
    <w:p w:rsidR="00EC0DB7" w:rsidRPr="00EC0DB7" w:rsidRDefault="00EC0DB7" w:rsidP="00EC0DB7">
      <w:pPr>
        <w:pStyle w:val="a4"/>
      </w:pPr>
    </w:p>
    <w:sectPr w:rsidR="00EC0DB7" w:rsidRPr="00EC0DB7" w:rsidSect="0003532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43" w:rsidRDefault="00912F43">
      <w:r>
        <w:separator/>
      </w:r>
    </w:p>
  </w:endnote>
  <w:endnote w:type="continuationSeparator" w:id="1">
    <w:p w:rsidR="00912F43" w:rsidRDefault="0091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90" w:rsidRDefault="00D600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43" w:rsidRDefault="00912F43">
      <w:r>
        <w:separator/>
      </w:r>
    </w:p>
  </w:footnote>
  <w:footnote w:type="continuationSeparator" w:id="1">
    <w:p w:rsidR="00912F43" w:rsidRDefault="0091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13" w:rsidRDefault="004530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56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5613" w:rsidRDefault="0062561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13" w:rsidRDefault="00625613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13" w:rsidRDefault="00625613">
    <w:pPr>
      <w:pStyle w:val="a5"/>
      <w:jc w:val="center"/>
    </w:pPr>
  </w:p>
  <w:p w:rsidR="00625613" w:rsidRDefault="006256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41E"/>
    <w:multiLevelType w:val="hybridMultilevel"/>
    <w:tmpl w:val="ED44D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96832"/>
    <w:multiLevelType w:val="hybridMultilevel"/>
    <w:tmpl w:val="0A76A150"/>
    <w:lvl w:ilvl="0" w:tplc="A7B69F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87B62"/>
    <w:multiLevelType w:val="hybridMultilevel"/>
    <w:tmpl w:val="40CC619A"/>
    <w:lvl w:ilvl="0" w:tplc="A7B69F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023A7"/>
    <w:multiLevelType w:val="hybridMultilevel"/>
    <w:tmpl w:val="F0D479D6"/>
    <w:lvl w:ilvl="0" w:tplc="A7B69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B69F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C66BF"/>
    <w:multiLevelType w:val="hybridMultilevel"/>
    <w:tmpl w:val="60284E9C"/>
    <w:lvl w:ilvl="0" w:tplc="3D02BE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5D5D22"/>
    <w:multiLevelType w:val="hybridMultilevel"/>
    <w:tmpl w:val="4AF62D94"/>
    <w:lvl w:ilvl="0" w:tplc="C99E68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20750EB"/>
    <w:multiLevelType w:val="hybridMultilevel"/>
    <w:tmpl w:val="FDC8A9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56AF4"/>
    <w:multiLevelType w:val="multilevel"/>
    <w:tmpl w:val="DFE4EF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EAE2C7D"/>
    <w:multiLevelType w:val="hybridMultilevel"/>
    <w:tmpl w:val="72E06102"/>
    <w:lvl w:ilvl="0" w:tplc="54A23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C92615"/>
    <w:multiLevelType w:val="multilevel"/>
    <w:tmpl w:val="09D0B9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79820E5"/>
    <w:multiLevelType w:val="hybridMultilevel"/>
    <w:tmpl w:val="8E52853C"/>
    <w:lvl w:ilvl="0" w:tplc="7E8C57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D5A84"/>
    <w:multiLevelType w:val="hybridMultilevel"/>
    <w:tmpl w:val="B8E0121E"/>
    <w:lvl w:ilvl="0" w:tplc="68503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1872D2"/>
    <w:multiLevelType w:val="hybridMultilevel"/>
    <w:tmpl w:val="F0D479D6"/>
    <w:lvl w:ilvl="0" w:tplc="A7B69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4">
    <w:nsid w:val="2EDA2136"/>
    <w:multiLevelType w:val="hybridMultilevel"/>
    <w:tmpl w:val="F4C2365E"/>
    <w:lvl w:ilvl="0" w:tplc="6CCC58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B474C"/>
    <w:multiLevelType w:val="hybridMultilevel"/>
    <w:tmpl w:val="D9D4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7654D"/>
    <w:multiLevelType w:val="hybridMultilevel"/>
    <w:tmpl w:val="0B6EF016"/>
    <w:lvl w:ilvl="0" w:tplc="36FA9C7E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517106"/>
    <w:multiLevelType w:val="hybridMultilevel"/>
    <w:tmpl w:val="56E8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D7F4B"/>
    <w:multiLevelType w:val="hybridMultilevel"/>
    <w:tmpl w:val="6746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27262"/>
    <w:multiLevelType w:val="hybridMultilevel"/>
    <w:tmpl w:val="B7246A70"/>
    <w:lvl w:ilvl="0" w:tplc="E0CE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6DD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A6B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E3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21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EF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0F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4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C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C43ACD"/>
    <w:multiLevelType w:val="hybridMultilevel"/>
    <w:tmpl w:val="708C41EE"/>
    <w:lvl w:ilvl="0" w:tplc="C5E6C5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D91CBD"/>
    <w:multiLevelType w:val="hybridMultilevel"/>
    <w:tmpl w:val="AC8612FC"/>
    <w:lvl w:ilvl="0" w:tplc="07B283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1F6498A"/>
    <w:multiLevelType w:val="hybridMultilevel"/>
    <w:tmpl w:val="F0D479D6"/>
    <w:lvl w:ilvl="0" w:tplc="A7B69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76730"/>
    <w:multiLevelType w:val="hybridMultilevel"/>
    <w:tmpl w:val="44C0CBDE"/>
    <w:lvl w:ilvl="0" w:tplc="C62870A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43CC31FE"/>
    <w:multiLevelType w:val="hybridMultilevel"/>
    <w:tmpl w:val="E7AEAB72"/>
    <w:lvl w:ilvl="0" w:tplc="DA3CB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DC161F"/>
    <w:multiLevelType w:val="hybridMultilevel"/>
    <w:tmpl w:val="C59A1FD6"/>
    <w:lvl w:ilvl="0" w:tplc="2B606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F873B4"/>
    <w:multiLevelType w:val="multilevel"/>
    <w:tmpl w:val="2EBA00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80654ED"/>
    <w:multiLevelType w:val="hybridMultilevel"/>
    <w:tmpl w:val="C5CA9048"/>
    <w:lvl w:ilvl="0" w:tplc="EE8A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58158F"/>
    <w:multiLevelType w:val="hybridMultilevel"/>
    <w:tmpl w:val="B526F9DA"/>
    <w:lvl w:ilvl="0" w:tplc="2A8C847A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DA15F7A"/>
    <w:multiLevelType w:val="hybridMultilevel"/>
    <w:tmpl w:val="DD606108"/>
    <w:lvl w:ilvl="0" w:tplc="90383B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00047E"/>
    <w:multiLevelType w:val="hybridMultilevel"/>
    <w:tmpl w:val="393E702E"/>
    <w:lvl w:ilvl="0" w:tplc="942CBF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617024"/>
    <w:multiLevelType w:val="hybridMultilevel"/>
    <w:tmpl w:val="C8F4DEB2"/>
    <w:lvl w:ilvl="0" w:tplc="00A4D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DB104E"/>
    <w:multiLevelType w:val="hybridMultilevel"/>
    <w:tmpl w:val="4E32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373D4"/>
    <w:multiLevelType w:val="hybridMultilevel"/>
    <w:tmpl w:val="C6B486B4"/>
    <w:lvl w:ilvl="0" w:tplc="19F053A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FD9512B"/>
    <w:multiLevelType w:val="hybridMultilevel"/>
    <w:tmpl w:val="63A64852"/>
    <w:lvl w:ilvl="0" w:tplc="36FA9C7E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0DE767C"/>
    <w:multiLevelType w:val="hybridMultilevel"/>
    <w:tmpl w:val="A98CFD6C"/>
    <w:lvl w:ilvl="0" w:tplc="36FA9C7E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26735A"/>
    <w:multiLevelType w:val="hybridMultilevel"/>
    <w:tmpl w:val="0C068918"/>
    <w:lvl w:ilvl="0" w:tplc="36FA9C7E">
      <w:start w:val="3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B806D97"/>
    <w:multiLevelType w:val="hybridMultilevel"/>
    <w:tmpl w:val="0200F7A0"/>
    <w:lvl w:ilvl="0" w:tplc="36FA9C7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F3BEF"/>
    <w:multiLevelType w:val="hybridMultilevel"/>
    <w:tmpl w:val="F0823FFE"/>
    <w:lvl w:ilvl="0" w:tplc="36FA9C7E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801BDC"/>
    <w:multiLevelType w:val="hybridMultilevel"/>
    <w:tmpl w:val="F0D4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69F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E32A00"/>
    <w:multiLevelType w:val="hybridMultilevel"/>
    <w:tmpl w:val="08C6E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03365"/>
    <w:multiLevelType w:val="hybridMultilevel"/>
    <w:tmpl w:val="58A2A460"/>
    <w:lvl w:ilvl="0" w:tplc="89AE804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76A7310"/>
    <w:multiLevelType w:val="hybridMultilevel"/>
    <w:tmpl w:val="02048E2E"/>
    <w:lvl w:ilvl="0" w:tplc="36FA9C7E">
      <w:start w:val="30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C8F5692"/>
    <w:multiLevelType w:val="hybridMultilevel"/>
    <w:tmpl w:val="DB584A34"/>
    <w:lvl w:ilvl="0" w:tplc="A7B69F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6D1895"/>
    <w:multiLevelType w:val="hybridMultilevel"/>
    <w:tmpl w:val="6BA4F98A"/>
    <w:lvl w:ilvl="0" w:tplc="F95CD36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AF06DC"/>
    <w:multiLevelType w:val="hybridMultilevel"/>
    <w:tmpl w:val="1CBCC0B2"/>
    <w:lvl w:ilvl="0" w:tplc="D7CC5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6"/>
  </w:num>
  <w:num w:numId="4">
    <w:abstractNumId w:val="44"/>
  </w:num>
  <w:num w:numId="5">
    <w:abstractNumId w:val="5"/>
  </w:num>
  <w:num w:numId="6">
    <w:abstractNumId w:val="20"/>
  </w:num>
  <w:num w:numId="7">
    <w:abstractNumId w:val="37"/>
  </w:num>
  <w:num w:numId="8">
    <w:abstractNumId w:val="1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43"/>
  </w:num>
  <w:num w:numId="12">
    <w:abstractNumId w:val="1"/>
  </w:num>
  <w:num w:numId="13">
    <w:abstractNumId w:val="2"/>
  </w:num>
  <w:num w:numId="14">
    <w:abstractNumId w:val="28"/>
  </w:num>
  <w:num w:numId="15">
    <w:abstractNumId w:val="27"/>
  </w:num>
  <w:num w:numId="16">
    <w:abstractNumId w:val="38"/>
  </w:num>
  <w:num w:numId="17">
    <w:abstractNumId w:val="16"/>
  </w:num>
  <w:num w:numId="18">
    <w:abstractNumId w:val="35"/>
  </w:num>
  <w:num w:numId="19">
    <w:abstractNumId w:val="34"/>
  </w:num>
  <w:num w:numId="20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19"/>
  </w:num>
  <w:num w:numId="24">
    <w:abstractNumId w:val="23"/>
  </w:num>
  <w:num w:numId="25">
    <w:abstractNumId w:val="32"/>
  </w:num>
  <w:num w:numId="26">
    <w:abstractNumId w:val="0"/>
  </w:num>
  <w:num w:numId="27">
    <w:abstractNumId w:val="39"/>
  </w:num>
  <w:num w:numId="28">
    <w:abstractNumId w:val="12"/>
  </w:num>
  <w:num w:numId="29">
    <w:abstractNumId w:val="22"/>
  </w:num>
  <w:num w:numId="30">
    <w:abstractNumId w:val="3"/>
  </w:num>
  <w:num w:numId="31">
    <w:abstractNumId w:val="36"/>
  </w:num>
  <w:num w:numId="32">
    <w:abstractNumId w:val="42"/>
  </w:num>
  <w:num w:numId="33">
    <w:abstractNumId w:val="17"/>
  </w:num>
  <w:num w:numId="34">
    <w:abstractNumId w:val="18"/>
  </w:num>
  <w:num w:numId="35">
    <w:abstractNumId w:val="40"/>
  </w:num>
  <w:num w:numId="36">
    <w:abstractNumId w:val="9"/>
  </w:num>
  <w:num w:numId="37">
    <w:abstractNumId w:val="11"/>
  </w:num>
  <w:num w:numId="38">
    <w:abstractNumId w:val="24"/>
  </w:num>
  <w:num w:numId="39">
    <w:abstractNumId w:val="7"/>
  </w:num>
  <w:num w:numId="40">
    <w:abstractNumId w:val="4"/>
  </w:num>
  <w:num w:numId="41">
    <w:abstractNumId w:val="26"/>
  </w:num>
  <w:num w:numId="42">
    <w:abstractNumId w:val="8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5"/>
  </w:num>
  <w:num w:numId="47">
    <w:abstractNumId w:val="25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67C"/>
    <w:rsid w:val="00013917"/>
    <w:rsid w:val="00014092"/>
    <w:rsid w:val="00021F95"/>
    <w:rsid w:val="00035326"/>
    <w:rsid w:val="00036DA6"/>
    <w:rsid w:val="000506BA"/>
    <w:rsid w:val="00051E7A"/>
    <w:rsid w:val="00053440"/>
    <w:rsid w:val="000606A0"/>
    <w:rsid w:val="00081FB3"/>
    <w:rsid w:val="0009746F"/>
    <w:rsid w:val="000A7E33"/>
    <w:rsid w:val="000D4E97"/>
    <w:rsid w:val="000D7791"/>
    <w:rsid w:val="000F2A44"/>
    <w:rsid w:val="001426FE"/>
    <w:rsid w:val="00143585"/>
    <w:rsid w:val="00166121"/>
    <w:rsid w:val="001A487C"/>
    <w:rsid w:val="001F224C"/>
    <w:rsid w:val="0021518C"/>
    <w:rsid w:val="00217190"/>
    <w:rsid w:val="00225AC3"/>
    <w:rsid w:val="00245F3B"/>
    <w:rsid w:val="00256E3D"/>
    <w:rsid w:val="00267887"/>
    <w:rsid w:val="00277FF5"/>
    <w:rsid w:val="00281AFC"/>
    <w:rsid w:val="00290862"/>
    <w:rsid w:val="00296019"/>
    <w:rsid w:val="002A4D73"/>
    <w:rsid w:val="002B6CC5"/>
    <w:rsid w:val="002C4049"/>
    <w:rsid w:val="002C7885"/>
    <w:rsid w:val="002E36C1"/>
    <w:rsid w:val="002E56C6"/>
    <w:rsid w:val="002F193C"/>
    <w:rsid w:val="002F3518"/>
    <w:rsid w:val="002F7CB9"/>
    <w:rsid w:val="0030411D"/>
    <w:rsid w:val="00311531"/>
    <w:rsid w:val="0032641B"/>
    <w:rsid w:val="00335939"/>
    <w:rsid w:val="00357ADE"/>
    <w:rsid w:val="00383490"/>
    <w:rsid w:val="00385A5F"/>
    <w:rsid w:val="00395BDF"/>
    <w:rsid w:val="00396A4F"/>
    <w:rsid w:val="003A1F92"/>
    <w:rsid w:val="003B34EC"/>
    <w:rsid w:val="003D2B51"/>
    <w:rsid w:val="003D7CA3"/>
    <w:rsid w:val="003E1155"/>
    <w:rsid w:val="003F2B18"/>
    <w:rsid w:val="00400F7D"/>
    <w:rsid w:val="0041522A"/>
    <w:rsid w:val="00415D78"/>
    <w:rsid w:val="00421D98"/>
    <w:rsid w:val="00443B90"/>
    <w:rsid w:val="004530D6"/>
    <w:rsid w:val="00471B47"/>
    <w:rsid w:val="0048239D"/>
    <w:rsid w:val="004844FF"/>
    <w:rsid w:val="004932DC"/>
    <w:rsid w:val="004935C6"/>
    <w:rsid w:val="004973E6"/>
    <w:rsid w:val="004C5B0C"/>
    <w:rsid w:val="004D1CE7"/>
    <w:rsid w:val="004D3DBC"/>
    <w:rsid w:val="004E54CF"/>
    <w:rsid w:val="004E6CB5"/>
    <w:rsid w:val="004F0FF3"/>
    <w:rsid w:val="004F4E21"/>
    <w:rsid w:val="00521305"/>
    <w:rsid w:val="005328EB"/>
    <w:rsid w:val="00535ACA"/>
    <w:rsid w:val="00543AA4"/>
    <w:rsid w:val="0055767C"/>
    <w:rsid w:val="00564179"/>
    <w:rsid w:val="00566A21"/>
    <w:rsid w:val="005747BB"/>
    <w:rsid w:val="00576E28"/>
    <w:rsid w:val="005A4725"/>
    <w:rsid w:val="005C40F8"/>
    <w:rsid w:val="005D0C6B"/>
    <w:rsid w:val="005D17C0"/>
    <w:rsid w:val="005D327E"/>
    <w:rsid w:val="005E7BCC"/>
    <w:rsid w:val="005F09FA"/>
    <w:rsid w:val="00615D9C"/>
    <w:rsid w:val="00616D65"/>
    <w:rsid w:val="00625613"/>
    <w:rsid w:val="00641120"/>
    <w:rsid w:val="00660DF0"/>
    <w:rsid w:val="00670A1B"/>
    <w:rsid w:val="00682BA2"/>
    <w:rsid w:val="006976FA"/>
    <w:rsid w:val="006C1E11"/>
    <w:rsid w:val="006C58AF"/>
    <w:rsid w:val="006D5C8C"/>
    <w:rsid w:val="006E2A4D"/>
    <w:rsid w:val="006F0E4D"/>
    <w:rsid w:val="006F152F"/>
    <w:rsid w:val="0070437E"/>
    <w:rsid w:val="007220DD"/>
    <w:rsid w:val="007343D1"/>
    <w:rsid w:val="007446B8"/>
    <w:rsid w:val="00752250"/>
    <w:rsid w:val="00761E1A"/>
    <w:rsid w:val="0076222E"/>
    <w:rsid w:val="0076732A"/>
    <w:rsid w:val="007753C8"/>
    <w:rsid w:val="00797648"/>
    <w:rsid w:val="007B770A"/>
    <w:rsid w:val="007C69D6"/>
    <w:rsid w:val="007D071A"/>
    <w:rsid w:val="007D6D71"/>
    <w:rsid w:val="007D7EF5"/>
    <w:rsid w:val="007E1967"/>
    <w:rsid w:val="007F2B00"/>
    <w:rsid w:val="00805B27"/>
    <w:rsid w:val="00810437"/>
    <w:rsid w:val="00823785"/>
    <w:rsid w:val="008658E0"/>
    <w:rsid w:val="0089035E"/>
    <w:rsid w:val="008A1BDA"/>
    <w:rsid w:val="008A5D92"/>
    <w:rsid w:val="008B1D9E"/>
    <w:rsid w:val="008C094A"/>
    <w:rsid w:val="00903FF3"/>
    <w:rsid w:val="0091005A"/>
    <w:rsid w:val="009124A1"/>
    <w:rsid w:val="00912F43"/>
    <w:rsid w:val="0093417B"/>
    <w:rsid w:val="00934E37"/>
    <w:rsid w:val="00935B7B"/>
    <w:rsid w:val="00946EEA"/>
    <w:rsid w:val="009473AA"/>
    <w:rsid w:val="00953FEE"/>
    <w:rsid w:val="00957266"/>
    <w:rsid w:val="00962FD0"/>
    <w:rsid w:val="009648A9"/>
    <w:rsid w:val="00966848"/>
    <w:rsid w:val="0096789F"/>
    <w:rsid w:val="009950AD"/>
    <w:rsid w:val="00997B59"/>
    <w:rsid w:val="009A2A34"/>
    <w:rsid w:val="009A339E"/>
    <w:rsid w:val="009A6160"/>
    <w:rsid w:val="009A6548"/>
    <w:rsid w:val="009F4ED9"/>
    <w:rsid w:val="00A01484"/>
    <w:rsid w:val="00A14926"/>
    <w:rsid w:val="00A15C43"/>
    <w:rsid w:val="00A27672"/>
    <w:rsid w:val="00A36F73"/>
    <w:rsid w:val="00A500DA"/>
    <w:rsid w:val="00A749BA"/>
    <w:rsid w:val="00A87B73"/>
    <w:rsid w:val="00A925BB"/>
    <w:rsid w:val="00A97638"/>
    <w:rsid w:val="00AA2670"/>
    <w:rsid w:val="00AA51D9"/>
    <w:rsid w:val="00AB3110"/>
    <w:rsid w:val="00AC0F3B"/>
    <w:rsid w:val="00AC4F85"/>
    <w:rsid w:val="00AD6A5B"/>
    <w:rsid w:val="00AE021E"/>
    <w:rsid w:val="00AE23DF"/>
    <w:rsid w:val="00AE2DB6"/>
    <w:rsid w:val="00AE371F"/>
    <w:rsid w:val="00AF026F"/>
    <w:rsid w:val="00AF5708"/>
    <w:rsid w:val="00AF7590"/>
    <w:rsid w:val="00B1045C"/>
    <w:rsid w:val="00B11D86"/>
    <w:rsid w:val="00B31880"/>
    <w:rsid w:val="00B45F1E"/>
    <w:rsid w:val="00B644EE"/>
    <w:rsid w:val="00B74B2F"/>
    <w:rsid w:val="00B81CAB"/>
    <w:rsid w:val="00B84A57"/>
    <w:rsid w:val="00B94C14"/>
    <w:rsid w:val="00B96F18"/>
    <w:rsid w:val="00BA4D31"/>
    <w:rsid w:val="00BB4436"/>
    <w:rsid w:val="00BD604C"/>
    <w:rsid w:val="00BE04CA"/>
    <w:rsid w:val="00C1206E"/>
    <w:rsid w:val="00C12691"/>
    <w:rsid w:val="00C205FC"/>
    <w:rsid w:val="00C25033"/>
    <w:rsid w:val="00C66DA1"/>
    <w:rsid w:val="00C754A5"/>
    <w:rsid w:val="00C80D61"/>
    <w:rsid w:val="00C817B4"/>
    <w:rsid w:val="00CA5268"/>
    <w:rsid w:val="00CB0D70"/>
    <w:rsid w:val="00CD0ABA"/>
    <w:rsid w:val="00CD0E9E"/>
    <w:rsid w:val="00CD4C20"/>
    <w:rsid w:val="00CF6058"/>
    <w:rsid w:val="00D02BD0"/>
    <w:rsid w:val="00D061B1"/>
    <w:rsid w:val="00D10B0B"/>
    <w:rsid w:val="00D11F7A"/>
    <w:rsid w:val="00D2565F"/>
    <w:rsid w:val="00D35B96"/>
    <w:rsid w:val="00D60090"/>
    <w:rsid w:val="00D763B5"/>
    <w:rsid w:val="00D91C5F"/>
    <w:rsid w:val="00DC02E1"/>
    <w:rsid w:val="00DF1E21"/>
    <w:rsid w:val="00DF2198"/>
    <w:rsid w:val="00E13309"/>
    <w:rsid w:val="00E40AFA"/>
    <w:rsid w:val="00E43EED"/>
    <w:rsid w:val="00E62A74"/>
    <w:rsid w:val="00E84D34"/>
    <w:rsid w:val="00E862B7"/>
    <w:rsid w:val="00EB1081"/>
    <w:rsid w:val="00EB2374"/>
    <w:rsid w:val="00EB3B49"/>
    <w:rsid w:val="00EC0DB7"/>
    <w:rsid w:val="00EC3F4A"/>
    <w:rsid w:val="00EC58E5"/>
    <w:rsid w:val="00ED4DFD"/>
    <w:rsid w:val="00ED50D2"/>
    <w:rsid w:val="00EE3D11"/>
    <w:rsid w:val="00F01CC8"/>
    <w:rsid w:val="00F04549"/>
    <w:rsid w:val="00F054EE"/>
    <w:rsid w:val="00F0681C"/>
    <w:rsid w:val="00F07CF8"/>
    <w:rsid w:val="00F10E9D"/>
    <w:rsid w:val="00F46AA6"/>
    <w:rsid w:val="00F531CA"/>
    <w:rsid w:val="00F65E0A"/>
    <w:rsid w:val="00F75CC9"/>
    <w:rsid w:val="00F8640A"/>
    <w:rsid w:val="00FA6996"/>
    <w:rsid w:val="00FC4F6F"/>
    <w:rsid w:val="00FD0EC4"/>
    <w:rsid w:val="00FE4FF9"/>
    <w:rsid w:val="00FE639B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26"/>
    <w:rPr>
      <w:sz w:val="24"/>
      <w:szCs w:val="24"/>
    </w:rPr>
  </w:style>
  <w:style w:type="paragraph" w:styleId="1">
    <w:name w:val="heading 1"/>
    <w:basedOn w:val="a"/>
    <w:next w:val="a"/>
    <w:qFormat/>
    <w:rsid w:val="000353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"/>
    <w:basedOn w:val="a"/>
    <w:semiHidden/>
    <w:rsid w:val="00035326"/>
    <w:pPr>
      <w:jc w:val="center"/>
    </w:pPr>
    <w:rPr>
      <w:sz w:val="28"/>
    </w:rPr>
  </w:style>
  <w:style w:type="paragraph" w:styleId="a4">
    <w:name w:val="Body Text Indent"/>
    <w:basedOn w:val="a"/>
    <w:semiHidden/>
    <w:rsid w:val="00035326"/>
    <w:pPr>
      <w:ind w:firstLine="708"/>
    </w:pPr>
    <w:rPr>
      <w:sz w:val="28"/>
    </w:rPr>
  </w:style>
  <w:style w:type="paragraph" w:styleId="a5">
    <w:name w:val="header"/>
    <w:basedOn w:val="a"/>
    <w:semiHidden/>
    <w:rsid w:val="00035326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35326"/>
  </w:style>
  <w:style w:type="paragraph" w:styleId="a7">
    <w:name w:val="Title"/>
    <w:aliases w:val=" Знак,Знак"/>
    <w:basedOn w:val="a"/>
    <w:qFormat/>
    <w:rsid w:val="00035326"/>
    <w:pPr>
      <w:jc w:val="center"/>
    </w:pPr>
    <w:rPr>
      <w:b/>
      <w:bCs/>
      <w:sz w:val="32"/>
    </w:rPr>
  </w:style>
  <w:style w:type="paragraph" w:styleId="2">
    <w:name w:val="Body Text Indent 2"/>
    <w:basedOn w:val="a"/>
    <w:semiHidden/>
    <w:rsid w:val="00035326"/>
    <w:pPr>
      <w:ind w:firstLine="720"/>
    </w:pPr>
    <w:rPr>
      <w:i/>
      <w:iCs/>
      <w:color w:val="FF0000"/>
      <w:sz w:val="28"/>
    </w:rPr>
  </w:style>
  <w:style w:type="character" w:styleId="a8">
    <w:name w:val="Hyperlink"/>
    <w:semiHidden/>
    <w:rsid w:val="00035326"/>
    <w:rPr>
      <w:color w:val="0000FF"/>
      <w:u w:val="single"/>
    </w:rPr>
  </w:style>
  <w:style w:type="paragraph" w:customStyle="1" w:styleId="10">
    <w:name w:val="Основной текст с отступом1"/>
    <w:basedOn w:val="a"/>
    <w:rsid w:val="00035326"/>
    <w:pPr>
      <w:spacing w:after="120"/>
      <w:ind w:left="283"/>
    </w:pPr>
  </w:style>
  <w:style w:type="paragraph" w:styleId="a9">
    <w:name w:val="footer"/>
    <w:basedOn w:val="a"/>
    <w:link w:val="aa"/>
    <w:uiPriority w:val="99"/>
    <w:rsid w:val="00035326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rsid w:val="000353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12">
    <w:name w:val="Основной шрифт абзаца1"/>
    <w:rsid w:val="00035326"/>
  </w:style>
  <w:style w:type="paragraph" w:customStyle="1" w:styleId="ConsPlusNormal">
    <w:name w:val="ConsPlusNormal"/>
    <w:next w:val="a"/>
    <w:rsid w:val="0003532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</w:rPr>
  </w:style>
  <w:style w:type="paragraph" w:styleId="20">
    <w:name w:val="Body Text 2"/>
    <w:basedOn w:val="a"/>
    <w:semiHidden/>
    <w:rsid w:val="00035326"/>
    <w:pPr>
      <w:spacing w:after="120" w:line="480" w:lineRule="auto"/>
    </w:pPr>
  </w:style>
  <w:style w:type="paragraph" w:customStyle="1" w:styleId="ConsPlusTitle">
    <w:name w:val="ConsPlusTitle"/>
    <w:rsid w:val="000353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Indent 3"/>
    <w:basedOn w:val="a"/>
    <w:semiHidden/>
    <w:rsid w:val="00035326"/>
    <w:pPr>
      <w:ind w:firstLine="720"/>
    </w:pPr>
    <w:rPr>
      <w:sz w:val="28"/>
    </w:rPr>
  </w:style>
  <w:style w:type="paragraph" w:styleId="30">
    <w:name w:val="Body Text 3"/>
    <w:basedOn w:val="a"/>
    <w:semiHidden/>
    <w:rsid w:val="00035326"/>
    <w:rPr>
      <w:sz w:val="28"/>
    </w:rPr>
  </w:style>
  <w:style w:type="character" w:styleId="ab">
    <w:name w:val="FollowedHyperlink"/>
    <w:semiHidden/>
    <w:rsid w:val="00035326"/>
    <w:rPr>
      <w:color w:val="800080"/>
      <w:u w:val="single"/>
    </w:rPr>
  </w:style>
  <w:style w:type="paragraph" w:customStyle="1" w:styleId="21">
    <w:name w:val="Основной текст 21"/>
    <w:basedOn w:val="a"/>
    <w:rsid w:val="00035326"/>
    <w:pPr>
      <w:widowControl w:val="0"/>
      <w:ind w:firstLine="720"/>
    </w:pPr>
  </w:style>
  <w:style w:type="paragraph" w:styleId="ac">
    <w:name w:val="No Spacing"/>
    <w:qFormat/>
    <w:rsid w:val="00035326"/>
    <w:rPr>
      <w:rFonts w:ascii="Calibri" w:hAnsi="Calibri"/>
      <w:sz w:val="22"/>
      <w:szCs w:val="22"/>
    </w:rPr>
  </w:style>
  <w:style w:type="paragraph" w:styleId="ad">
    <w:name w:val="Normal (Web)"/>
    <w:basedOn w:val="a"/>
    <w:semiHidden/>
    <w:rsid w:val="00035326"/>
    <w:pPr>
      <w:spacing w:before="100" w:beforeAutospacing="1" w:after="100" w:afterAutospacing="1"/>
    </w:pPr>
  </w:style>
  <w:style w:type="character" w:styleId="ae">
    <w:name w:val="Emphasis"/>
    <w:qFormat/>
    <w:rsid w:val="00035326"/>
    <w:rPr>
      <w:i/>
      <w:iCs/>
    </w:rPr>
  </w:style>
  <w:style w:type="paragraph" w:styleId="af">
    <w:name w:val="Balloon Text"/>
    <w:basedOn w:val="a"/>
    <w:semiHidden/>
    <w:unhideWhenUsed/>
    <w:rsid w:val="000353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sid w:val="00035326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rsid w:val="00035326"/>
    <w:rPr>
      <w:sz w:val="24"/>
      <w:szCs w:val="24"/>
    </w:rPr>
  </w:style>
  <w:style w:type="paragraph" w:styleId="af2">
    <w:name w:val="List Paragraph"/>
    <w:basedOn w:val="a"/>
    <w:uiPriority w:val="34"/>
    <w:qFormat/>
    <w:rsid w:val="007F2B00"/>
    <w:pPr>
      <w:ind w:left="708"/>
    </w:pPr>
  </w:style>
  <w:style w:type="character" w:customStyle="1" w:styleId="aa">
    <w:name w:val="Нижний колонтитул Знак"/>
    <w:link w:val="a9"/>
    <w:uiPriority w:val="99"/>
    <w:rsid w:val="00D600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9725-5C26-49AD-96B4-2616C4C7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SPecialiST RePack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1</dc:creator>
  <cp:lastModifiedBy>Admin</cp:lastModifiedBy>
  <cp:revision>10</cp:revision>
  <cp:lastPrinted>2017-12-13T07:22:00Z</cp:lastPrinted>
  <dcterms:created xsi:type="dcterms:W3CDTF">2017-12-13T06:15:00Z</dcterms:created>
  <dcterms:modified xsi:type="dcterms:W3CDTF">2017-12-14T00:53:00Z</dcterms:modified>
</cp:coreProperties>
</file>