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B" w:rsidRDefault="007E6F8B" w:rsidP="00AA0F0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E6F8B" w:rsidRDefault="007E6F8B" w:rsidP="00850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A1A" w:rsidRPr="00B27DB2" w:rsidRDefault="00850538" w:rsidP="00850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DB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50538" w:rsidRPr="00B27DB2" w:rsidRDefault="00850538" w:rsidP="00850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DB2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  <w:r w:rsidRPr="00B27DB2">
        <w:rPr>
          <w:rFonts w:ascii="Times New Roman" w:hAnsi="Times New Roman" w:cs="Times New Roman"/>
          <w:b/>
          <w:sz w:val="26"/>
          <w:szCs w:val="26"/>
        </w:rPr>
        <w:br/>
        <w:t>АДМИНИСТРАЦИЯ ГОРОДА БОДАЙБО И РАЙОНА</w:t>
      </w:r>
    </w:p>
    <w:p w:rsidR="00850538" w:rsidRPr="00B27DB2" w:rsidRDefault="00067320" w:rsidP="00850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50538" w:rsidRDefault="00850538" w:rsidP="00850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02F" w:rsidRPr="00B27DB2" w:rsidRDefault="00F97EB7" w:rsidP="00850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6102F" w:rsidRPr="00B27DB2">
        <w:rPr>
          <w:rFonts w:ascii="Times New Roman" w:hAnsi="Times New Roman" w:cs="Times New Roman"/>
          <w:sz w:val="26"/>
          <w:szCs w:val="26"/>
        </w:rPr>
        <w:t xml:space="preserve">Бодайбо      </w:t>
      </w:r>
    </w:p>
    <w:p w:rsidR="00850538" w:rsidRPr="00B27DB2" w:rsidRDefault="00850538" w:rsidP="008505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50538" w:rsidRPr="00B27DB2" w:rsidRDefault="00F97EB7" w:rsidP="00393F0A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13.05.</w:t>
      </w:r>
      <w:r w:rsidR="00C935DB" w:rsidRPr="00B27DB2">
        <w:rPr>
          <w:rFonts w:ascii="Times New Roman" w:hAnsi="Times New Roman" w:cs="Times New Roman"/>
          <w:sz w:val="26"/>
          <w:szCs w:val="26"/>
        </w:rPr>
        <w:t>2020</w:t>
      </w:r>
      <w:r w:rsidR="00705CB4">
        <w:rPr>
          <w:rFonts w:ascii="Times New Roman" w:hAnsi="Times New Roman" w:cs="Times New Roman"/>
          <w:sz w:val="26"/>
          <w:szCs w:val="26"/>
        </w:rPr>
        <w:t xml:space="preserve"> </w:t>
      </w:r>
      <w:r w:rsidR="00850538" w:rsidRPr="00B27DB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27DB2">
        <w:rPr>
          <w:rFonts w:ascii="Times New Roman" w:hAnsi="Times New Roman" w:cs="Times New Roman"/>
          <w:sz w:val="26"/>
          <w:szCs w:val="26"/>
        </w:rPr>
        <w:t xml:space="preserve">       </w:t>
      </w:r>
      <w:r w:rsidR="00850538" w:rsidRPr="00B27DB2">
        <w:rPr>
          <w:rFonts w:ascii="Times New Roman" w:hAnsi="Times New Roman" w:cs="Times New Roman"/>
          <w:sz w:val="26"/>
          <w:szCs w:val="26"/>
        </w:rPr>
        <w:t xml:space="preserve"> </w:t>
      </w:r>
      <w:r w:rsidR="00705CB4">
        <w:rPr>
          <w:rFonts w:ascii="Times New Roman" w:hAnsi="Times New Roman" w:cs="Times New Roman"/>
          <w:sz w:val="26"/>
          <w:szCs w:val="26"/>
        </w:rPr>
        <w:t xml:space="preserve">        </w:t>
      </w:r>
      <w:r w:rsidR="00850538" w:rsidRPr="00B27DB2">
        <w:rPr>
          <w:rFonts w:ascii="Times New Roman" w:hAnsi="Times New Roman" w:cs="Times New Roman"/>
          <w:sz w:val="26"/>
          <w:szCs w:val="26"/>
        </w:rPr>
        <w:t xml:space="preserve">   </w:t>
      </w:r>
      <w:r w:rsidR="00B27DB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50538" w:rsidRPr="00B27DB2">
        <w:rPr>
          <w:rFonts w:ascii="Times New Roman" w:hAnsi="Times New Roman" w:cs="Times New Roman"/>
          <w:sz w:val="26"/>
          <w:szCs w:val="26"/>
        </w:rPr>
        <w:t xml:space="preserve">   </w:t>
      </w:r>
      <w:r w:rsidR="00B610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4B3E">
        <w:rPr>
          <w:rFonts w:ascii="Times New Roman" w:hAnsi="Times New Roman" w:cs="Times New Roman"/>
          <w:sz w:val="26"/>
          <w:szCs w:val="26"/>
        </w:rPr>
        <w:t xml:space="preserve">        </w:t>
      </w:r>
      <w:r w:rsidR="00B610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№ 84-п</w:t>
      </w:r>
    </w:p>
    <w:p w:rsidR="00850538" w:rsidRPr="00B27DB2" w:rsidRDefault="00850538" w:rsidP="008505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4B3E" w:rsidRDefault="00704B3E" w:rsidP="00393F0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49C" w:rsidRPr="00B6102F" w:rsidRDefault="00067320" w:rsidP="00AA0F09">
      <w:pPr>
        <w:pStyle w:val="a3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102F">
        <w:rPr>
          <w:rFonts w:ascii="Times New Roman" w:hAnsi="Times New Roman" w:cs="Times New Roman"/>
          <w:sz w:val="26"/>
          <w:szCs w:val="26"/>
        </w:rPr>
        <w:t>О</w:t>
      </w:r>
      <w:r w:rsidR="00BC349C" w:rsidRPr="00B6102F">
        <w:rPr>
          <w:rFonts w:ascii="Times New Roman" w:hAnsi="Times New Roman" w:cs="Times New Roman"/>
          <w:sz w:val="26"/>
          <w:szCs w:val="26"/>
        </w:rPr>
        <w:t xml:space="preserve">б </w:t>
      </w:r>
      <w:r w:rsidR="00393F0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043F0C" w:rsidRPr="00B6102F">
        <w:rPr>
          <w:rFonts w:ascii="Times New Roman" w:hAnsi="Times New Roman" w:cs="Times New Roman"/>
          <w:sz w:val="26"/>
          <w:szCs w:val="26"/>
        </w:rPr>
        <w:t>отбора муниципальных образований Бодайбинского района на предоставление и</w:t>
      </w:r>
      <w:r w:rsidR="00043F0C">
        <w:rPr>
          <w:rFonts w:ascii="Times New Roman" w:hAnsi="Times New Roman" w:cs="Times New Roman"/>
          <w:sz w:val="26"/>
          <w:szCs w:val="26"/>
        </w:rPr>
        <w:t>ных межбюджетных трансфертов на восстановление</w:t>
      </w:r>
      <w:r w:rsidR="00043F0C" w:rsidRPr="00B6102F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защите Отечества</w:t>
      </w:r>
      <w:r w:rsidR="00AA2D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06E" w:rsidRDefault="00A7706E" w:rsidP="00AA0F0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27DB2" w:rsidRDefault="00BC349C" w:rsidP="00AA0F09">
      <w:pPr>
        <w:pStyle w:val="a3"/>
        <w:ind w:left="567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</w:t>
      </w:r>
      <w:r w:rsidR="00226208">
        <w:rPr>
          <w:rFonts w:ascii="Times New Roman" w:hAnsi="Times New Roman" w:cs="Times New Roman"/>
          <w:sz w:val="26"/>
          <w:szCs w:val="26"/>
        </w:rPr>
        <w:t>ие Постановления Правительства И</w:t>
      </w:r>
      <w:r>
        <w:rPr>
          <w:rFonts w:ascii="Times New Roman" w:hAnsi="Times New Roman" w:cs="Times New Roman"/>
          <w:sz w:val="26"/>
          <w:szCs w:val="26"/>
        </w:rPr>
        <w:t>ркутской области от 21 апреля 2020 года, № 270-пп «О предоставлении в 2020 году межбюджетных трансфертов на восстановление мемориальных сооружений и объектов, увековечивающих память погибших при защите Отечества, р</w:t>
      </w:r>
      <w:r w:rsidR="00EF51B7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B27DB2">
        <w:rPr>
          <w:rFonts w:ascii="Times New Roman" w:hAnsi="Times New Roman" w:cs="Times New Roman"/>
          <w:sz w:val="26"/>
          <w:szCs w:val="26"/>
        </w:rPr>
        <w:t xml:space="preserve">статьей 31 </w:t>
      </w:r>
      <w:r w:rsidR="00B27DB2" w:rsidRPr="00B27DB2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27DB2" w:rsidRPr="00B27DB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г. Бодайбо и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B6102F" w:rsidRDefault="00B6102F" w:rsidP="00AA0F09">
      <w:pPr>
        <w:pStyle w:val="a3"/>
        <w:ind w:left="567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349C" w:rsidRDefault="00BC349C" w:rsidP="00AA0F09">
      <w:pPr>
        <w:pStyle w:val="a3"/>
        <w:ind w:left="567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223F38" w:rsidRDefault="00BC349C" w:rsidP="00AA0F09">
      <w:pPr>
        <w:pStyle w:val="a7"/>
        <w:numPr>
          <w:ilvl w:val="0"/>
          <w:numId w:val="9"/>
        </w:numPr>
        <w:spacing w:after="12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02F">
        <w:rPr>
          <w:rFonts w:ascii="Times New Roman" w:hAnsi="Times New Roman" w:cs="Times New Roman"/>
          <w:sz w:val="26"/>
          <w:szCs w:val="26"/>
        </w:rPr>
        <w:t>Утвердить</w:t>
      </w:r>
      <w:r w:rsidR="00223F38">
        <w:rPr>
          <w:rFonts w:ascii="Times New Roman" w:hAnsi="Times New Roman" w:cs="Times New Roman"/>
          <w:sz w:val="26"/>
          <w:szCs w:val="26"/>
        </w:rPr>
        <w:t>:</w:t>
      </w:r>
    </w:p>
    <w:p w:rsidR="00922303" w:rsidRPr="00AA0F09" w:rsidRDefault="00922303" w:rsidP="00922303">
      <w:pPr>
        <w:pStyle w:val="a7"/>
        <w:numPr>
          <w:ilvl w:val="1"/>
          <w:numId w:val="9"/>
        </w:numPr>
        <w:spacing w:after="12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F09">
        <w:rPr>
          <w:rFonts w:ascii="Times New Roman" w:hAnsi="Times New Roman" w:cs="Times New Roman"/>
          <w:sz w:val="26"/>
          <w:szCs w:val="26"/>
        </w:rPr>
        <w:t>Порядок отбора муниципальных образований Бодайбинского района на предоставление и</w:t>
      </w:r>
      <w:r>
        <w:rPr>
          <w:rFonts w:ascii="Times New Roman" w:hAnsi="Times New Roman" w:cs="Times New Roman"/>
          <w:sz w:val="26"/>
          <w:szCs w:val="26"/>
        </w:rPr>
        <w:t>ных межбюджетных трансфертов на восстановление</w:t>
      </w:r>
      <w:r w:rsidRPr="00AA0F09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защите Отечества, </w:t>
      </w:r>
      <w:r>
        <w:rPr>
          <w:rFonts w:ascii="Times New Roman" w:hAnsi="Times New Roman" w:cs="Times New Roman"/>
          <w:sz w:val="26"/>
          <w:szCs w:val="26"/>
        </w:rPr>
        <w:t>согласно приложению № 1 к п</w:t>
      </w:r>
      <w:r w:rsidRPr="00AA0F09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922303" w:rsidRDefault="00223F38" w:rsidP="00922303">
      <w:pPr>
        <w:pStyle w:val="a7"/>
        <w:numPr>
          <w:ilvl w:val="1"/>
          <w:numId w:val="9"/>
        </w:numPr>
        <w:spacing w:after="120" w:line="240" w:lineRule="auto"/>
        <w:ind w:left="567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комиссии</w:t>
      </w:r>
      <w:r w:rsidR="00226208">
        <w:rPr>
          <w:rFonts w:ascii="Times New Roman" w:hAnsi="Times New Roman" w:cs="Times New Roman"/>
          <w:sz w:val="26"/>
          <w:szCs w:val="26"/>
        </w:rPr>
        <w:t xml:space="preserve"> по отбору муниципальных образований Бодайбинского района на предоставление иных межбюджетных трансфертов на восстановление мемориальных сооружений и объектов, увековечивающих память погибших при защите Отечества (далее-Комиссия)</w:t>
      </w:r>
      <w:r w:rsidR="00E2792D">
        <w:rPr>
          <w:rFonts w:ascii="Times New Roman" w:hAnsi="Times New Roman" w:cs="Times New Roman"/>
          <w:sz w:val="26"/>
          <w:szCs w:val="26"/>
        </w:rPr>
        <w:t xml:space="preserve">, </w:t>
      </w:r>
      <w:r w:rsidR="00922303">
        <w:rPr>
          <w:rFonts w:ascii="Times New Roman" w:hAnsi="Times New Roman" w:cs="Times New Roman"/>
          <w:sz w:val="26"/>
          <w:szCs w:val="26"/>
        </w:rPr>
        <w:t>согласно приложению № 2</w:t>
      </w:r>
      <w:r w:rsidR="00226208">
        <w:rPr>
          <w:rFonts w:ascii="Times New Roman" w:hAnsi="Times New Roman" w:cs="Times New Roman"/>
          <w:sz w:val="26"/>
          <w:szCs w:val="26"/>
        </w:rPr>
        <w:t xml:space="preserve"> к п</w:t>
      </w:r>
      <w:r w:rsidR="00922303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922303" w:rsidRPr="00922303" w:rsidRDefault="00226208" w:rsidP="00922303">
      <w:pPr>
        <w:pStyle w:val="a7"/>
        <w:numPr>
          <w:ilvl w:val="1"/>
          <w:numId w:val="9"/>
        </w:numPr>
        <w:spacing w:after="120" w:line="240" w:lineRule="auto"/>
        <w:ind w:left="567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22303">
        <w:rPr>
          <w:rFonts w:ascii="Times New Roman" w:hAnsi="Times New Roman" w:cs="Times New Roman"/>
          <w:sz w:val="26"/>
          <w:szCs w:val="26"/>
        </w:rPr>
        <w:t>Состав К</w:t>
      </w:r>
      <w:r w:rsidR="00223F38" w:rsidRPr="00922303">
        <w:rPr>
          <w:rFonts w:ascii="Times New Roman" w:hAnsi="Times New Roman" w:cs="Times New Roman"/>
          <w:sz w:val="26"/>
          <w:szCs w:val="26"/>
        </w:rPr>
        <w:t>омиссии</w:t>
      </w:r>
      <w:r w:rsidR="00E2792D" w:rsidRPr="00922303">
        <w:rPr>
          <w:rFonts w:ascii="Times New Roman" w:hAnsi="Times New Roman" w:cs="Times New Roman"/>
          <w:sz w:val="26"/>
          <w:szCs w:val="26"/>
        </w:rPr>
        <w:t xml:space="preserve">, </w:t>
      </w:r>
      <w:r w:rsidRPr="00922303">
        <w:rPr>
          <w:rFonts w:ascii="Times New Roman" w:hAnsi="Times New Roman" w:cs="Times New Roman"/>
          <w:sz w:val="26"/>
          <w:szCs w:val="26"/>
        </w:rPr>
        <w:t>согласно приложен</w:t>
      </w:r>
      <w:r w:rsidR="00922303" w:rsidRPr="00922303">
        <w:rPr>
          <w:rFonts w:ascii="Times New Roman" w:hAnsi="Times New Roman" w:cs="Times New Roman"/>
          <w:sz w:val="26"/>
          <w:szCs w:val="26"/>
        </w:rPr>
        <w:t>ию № 3</w:t>
      </w:r>
      <w:r w:rsidRPr="00922303">
        <w:rPr>
          <w:rFonts w:ascii="Times New Roman" w:hAnsi="Times New Roman" w:cs="Times New Roman"/>
          <w:sz w:val="26"/>
          <w:szCs w:val="26"/>
        </w:rPr>
        <w:t xml:space="preserve"> к п</w:t>
      </w:r>
      <w:r w:rsidR="00922303" w:rsidRPr="00922303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922303" w:rsidRDefault="00922303" w:rsidP="00922303">
      <w:pPr>
        <w:pStyle w:val="a7"/>
        <w:spacing w:after="12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="00B6102F" w:rsidRPr="00922303">
        <w:rPr>
          <w:rFonts w:ascii="Times New Roman" w:hAnsi="Times New Roman"/>
          <w:sz w:val="26"/>
          <w:szCs w:val="26"/>
        </w:rPr>
        <w:t>Обнародовать настоящее постановление путем размещения на сайте Администрации г. Бодайбо и района.</w:t>
      </w:r>
    </w:p>
    <w:p w:rsidR="00306F64" w:rsidRPr="00922303" w:rsidRDefault="00922303" w:rsidP="00922303">
      <w:pPr>
        <w:pStyle w:val="a7"/>
        <w:spacing w:after="12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    </w:t>
      </w:r>
      <w:r w:rsidR="00B6102F" w:rsidRPr="00922303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203F8" w:rsidRPr="00B27DB2" w:rsidRDefault="006203F8" w:rsidP="00AA0F0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50538" w:rsidRPr="00B27DB2" w:rsidRDefault="00610540" w:rsidP="00AA0F0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02F">
        <w:rPr>
          <w:rFonts w:ascii="Times New Roman" w:hAnsi="Times New Roman" w:cs="Times New Roman"/>
          <w:b/>
          <w:sz w:val="26"/>
          <w:szCs w:val="26"/>
        </w:rPr>
        <w:tab/>
      </w:r>
      <w:r w:rsidRPr="00B27D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16180">
        <w:rPr>
          <w:rFonts w:ascii="Times New Roman" w:hAnsi="Times New Roman" w:cs="Times New Roman"/>
          <w:b/>
          <w:sz w:val="26"/>
          <w:szCs w:val="26"/>
        </w:rPr>
        <w:t>М</w:t>
      </w:r>
      <w:r w:rsidR="00FF390B" w:rsidRPr="00B27DB2">
        <w:rPr>
          <w:rFonts w:ascii="Times New Roman" w:hAnsi="Times New Roman" w:cs="Times New Roman"/>
          <w:b/>
          <w:sz w:val="26"/>
          <w:szCs w:val="26"/>
        </w:rPr>
        <w:t>эр</w:t>
      </w:r>
      <w:r w:rsidR="00705CB4">
        <w:rPr>
          <w:rFonts w:ascii="Times New Roman" w:hAnsi="Times New Roman" w:cs="Times New Roman"/>
          <w:b/>
          <w:sz w:val="26"/>
          <w:szCs w:val="26"/>
        </w:rPr>
        <w:t xml:space="preserve"> г.Бодайбо и района</w:t>
      </w:r>
      <w:r w:rsidR="00FF390B" w:rsidRPr="00B27DB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B27DB2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6102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27DB2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D05099" w:rsidRPr="00B27DB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1618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05099" w:rsidRPr="00B27D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16180">
        <w:rPr>
          <w:rFonts w:ascii="Times New Roman" w:hAnsi="Times New Roman" w:cs="Times New Roman"/>
          <w:b/>
          <w:sz w:val="26"/>
          <w:szCs w:val="26"/>
        </w:rPr>
        <w:t>Е.Ю.Юмашев</w:t>
      </w:r>
    </w:p>
    <w:p w:rsidR="00714237" w:rsidRPr="00B27DB2" w:rsidRDefault="00FF390B" w:rsidP="00AA0F0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DB2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714237" w:rsidRPr="00B27DB2" w:rsidRDefault="00714237" w:rsidP="00AA0F0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1661" w:rsidRDefault="004E1661" w:rsidP="0061054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102F" w:rsidRDefault="00B6102F" w:rsidP="0061054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102F" w:rsidRDefault="00B6102F" w:rsidP="0061054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F09" w:rsidRDefault="00AA0F09" w:rsidP="0061054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F09" w:rsidRDefault="00AA0F09" w:rsidP="0061054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208" w:rsidRDefault="00226208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101" w:rsidRDefault="00D81101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223F38" w:rsidRPr="0032339C" w:rsidRDefault="00223F38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39C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 1 к постановлению</w:t>
      </w:r>
    </w:p>
    <w:p w:rsidR="00223F38" w:rsidRPr="0032339C" w:rsidRDefault="00223F38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39C">
        <w:rPr>
          <w:rFonts w:ascii="Times New Roman" w:eastAsia="Calibri" w:hAnsi="Times New Roman" w:cs="Times New Roman"/>
          <w:sz w:val="26"/>
          <w:szCs w:val="26"/>
        </w:rPr>
        <w:t>Администрации г. Бодайбо и района</w:t>
      </w:r>
    </w:p>
    <w:p w:rsidR="00223F38" w:rsidRPr="0032339C" w:rsidRDefault="00F97EB7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223F38" w:rsidRPr="0032339C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13.05.2020 № 84-п</w:t>
      </w:r>
    </w:p>
    <w:p w:rsidR="00223F38" w:rsidRDefault="00223F38" w:rsidP="00AA0F09">
      <w:pPr>
        <w:pStyle w:val="Default"/>
      </w:pPr>
    </w:p>
    <w:p w:rsidR="00922303" w:rsidRPr="0032339C" w:rsidRDefault="00922303" w:rsidP="009223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22303" w:rsidRPr="006B6566" w:rsidRDefault="00922303" w:rsidP="009223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566">
        <w:rPr>
          <w:rFonts w:ascii="Times New Roman" w:hAnsi="Times New Roman" w:cs="Times New Roman"/>
          <w:sz w:val="26"/>
          <w:szCs w:val="26"/>
        </w:rPr>
        <w:t>ПОРЯДОК</w:t>
      </w:r>
    </w:p>
    <w:p w:rsidR="00922303" w:rsidRPr="007A3848" w:rsidRDefault="00922303" w:rsidP="00922303">
      <w:pPr>
        <w:spacing w:after="12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отбора</w:t>
      </w:r>
      <w:r w:rsidRPr="007A38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образований Бодайбинского района на предоставление иных межбюджетных трансфертов на восстановление </w:t>
      </w:r>
      <w:r w:rsidRPr="007A3848">
        <w:rPr>
          <w:rFonts w:ascii="Times New Roman" w:hAnsi="Times New Roman" w:cs="Times New Roman"/>
          <w:sz w:val="26"/>
          <w:szCs w:val="26"/>
        </w:rPr>
        <w:t xml:space="preserve">мемориальных сооружений и объектов, увековечивающих память погибших при защите </w:t>
      </w:r>
      <w:r>
        <w:rPr>
          <w:rFonts w:ascii="Times New Roman" w:hAnsi="Times New Roman" w:cs="Times New Roman"/>
          <w:sz w:val="26"/>
          <w:szCs w:val="26"/>
        </w:rPr>
        <w:t>Отечества</w:t>
      </w:r>
    </w:p>
    <w:p w:rsidR="00922303" w:rsidRPr="007A3848" w:rsidRDefault="00922303" w:rsidP="0092230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922303" w:rsidRPr="007A3848" w:rsidRDefault="00922303" w:rsidP="0092230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7A3848">
        <w:rPr>
          <w:rFonts w:ascii="Times New Roman" w:hAnsi="Times New Roman" w:cs="Times New Roman"/>
          <w:sz w:val="26"/>
          <w:szCs w:val="26"/>
        </w:rPr>
        <w:t>Настоящий П</w:t>
      </w:r>
      <w:r>
        <w:rPr>
          <w:rFonts w:ascii="Times New Roman" w:hAnsi="Times New Roman" w:cs="Times New Roman"/>
          <w:sz w:val="26"/>
          <w:szCs w:val="26"/>
        </w:rPr>
        <w:t>орядок устанавливает правила отбора</w:t>
      </w:r>
      <w:r w:rsidRPr="007A38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образований Бодайбинского района на предоставление иных межбюджетных трансфертов на восстановление </w:t>
      </w:r>
      <w:r w:rsidRPr="007A3848">
        <w:rPr>
          <w:rFonts w:ascii="Times New Roman" w:hAnsi="Times New Roman" w:cs="Times New Roman"/>
          <w:sz w:val="26"/>
          <w:szCs w:val="26"/>
        </w:rPr>
        <w:t xml:space="preserve">мемориальных сооружений и объектов, увековечивающих память погибших при защите </w:t>
      </w:r>
      <w:r>
        <w:rPr>
          <w:rFonts w:ascii="Times New Roman" w:hAnsi="Times New Roman" w:cs="Times New Roman"/>
          <w:sz w:val="26"/>
          <w:szCs w:val="26"/>
        </w:rPr>
        <w:t>Отечества.</w:t>
      </w:r>
    </w:p>
    <w:p w:rsidR="00922303" w:rsidRPr="007A3848" w:rsidRDefault="00922303" w:rsidP="00922303">
      <w:pPr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           </w:t>
      </w:r>
      <w:r w:rsidRPr="007A3848">
        <w:rPr>
          <w:rStyle w:val="blk"/>
          <w:rFonts w:ascii="Times New Roman" w:hAnsi="Times New Roman" w:cs="Times New Roman"/>
          <w:sz w:val="26"/>
          <w:szCs w:val="26"/>
        </w:rPr>
        <w:t>2. В настоящем Порядке используются следующие понятия:</w:t>
      </w:r>
    </w:p>
    <w:p w:rsidR="00922303" w:rsidRPr="007A3848" w:rsidRDefault="00922303" w:rsidP="0092230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848">
        <w:rPr>
          <w:rFonts w:ascii="Times New Roman" w:hAnsi="Times New Roman" w:cs="Times New Roman"/>
          <w:sz w:val="26"/>
          <w:szCs w:val="26"/>
        </w:rPr>
        <w:t>мемориальные сооружения и объекты, увековечивающие память погибших при защите Отечества, - материальные объекты (мемориальный комплекс, мемориал, дом памяти, часовня, памятник, бюст, барельеф, горельеф, рельеф, стела, обелиск, братская могила, мемориальная доска, памятный знак (указатель) и другие мемориальные сооружения и объекты, увековечивающие память погибших в соответствии со статьей 2 Закона Российской Федерации от 14 января 1993 года № 4292-1 «Об увековечении памяти погибших при защите Отечества», в том числе элементы воинских захоронений или мемориальных сооружений, находящиеся вне воинских захоронений) (далее - военно-мемориальные комплексы), общественные пространства (парк славы, аллея славы, аллея героев и иные пространства с расположенными на них военно-мемориальными комплексами, включая отдельные территории, исторически связанные с подвигами погибших при защите Отечества) (далее - памятные места), расположенные на территориях муниципальных образований Бодайбинского района;</w:t>
      </w:r>
    </w:p>
    <w:p w:rsidR="00922303" w:rsidRDefault="00922303" w:rsidP="00922303">
      <w:pPr>
        <w:pStyle w:val="2"/>
        <w:shd w:val="clear" w:color="auto" w:fill="auto"/>
        <w:spacing w:before="0" w:after="0" w:line="240" w:lineRule="auto"/>
        <w:ind w:left="567" w:firstLine="708"/>
        <w:jc w:val="both"/>
      </w:pPr>
      <w:r>
        <w:t>3. Восстановление мемориальных сооружений и объектов, увековечивающих память погибших при защите Отечества, включает расходы на следующие мероприятия:</w:t>
      </w:r>
    </w:p>
    <w:p w:rsidR="00922303" w:rsidRDefault="00922303" w:rsidP="00922303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left="567" w:firstLine="700"/>
        <w:jc w:val="both"/>
      </w:pPr>
      <w:r>
        <w:t>сохранение, благоустройство военно-мемориальных комплексов, в том числе посредством установки новых частей (элементов) этих военно</w:t>
      </w:r>
      <w:r>
        <w:softHyphen/>
        <w:t>-мемориальных комплексов либо военно-мемориальных комплексов в полном объеме, в случае, если существующие пришли в негодность;</w:t>
      </w:r>
    </w:p>
    <w:p w:rsidR="00922303" w:rsidRDefault="00922303" w:rsidP="00922303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left="567" w:firstLine="700"/>
        <w:jc w:val="both"/>
      </w:pPr>
      <w:r>
        <w:t xml:space="preserve"> сохранение, благоустройство памятных мест, включая установку малых архитектурных форм, проведение (замену) освещения, ландшафтный дизайн.</w:t>
      </w:r>
    </w:p>
    <w:p w:rsidR="00922303" w:rsidRPr="0041733C" w:rsidRDefault="00922303" w:rsidP="0092230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</w:t>
      </w:r>
      <w:r w:rsidRPr="0041733C">
        <w:rPr>
          <w:rFonts w:ascii="Times New Roman" w:hAnsi="Times New Roman" w:cs="Times New Roman"/>
          <w:sz w:val="26"/>
          <w:szCs w:val="26"/>
        </w:rPr>
        <w:t>.</w:t>
      </w:r>
      <w:r w:rsidRPr="0041733C">
        <w:t xml:space="preserve">  </w:t>
      </w:r>
      <w:r w:rsidRPr="0041733C">
        <w:rPr>
          <w:rFonts w:ascii="Times New Roman" w:hAnsi="Times New Roman" w:cs="Times New Roman"/>
          <w:sz w:val="26"/>
          <w:szCs w:val="26"/>
        </w:rPr>
        <w:t>Отбор муниципальных образований Бодайбинского района на предоставление и</w:t>
      </w:r>
      <w:r>
        <w:rPr>
          <w:rFonts w:ascii="Times New Roman" w:hAnsi="Times New Roman" w:cs="Times New Roman"/>
          <w:sz w:val="26"/>
          <w:szCs w:val="26"/>
        </w:rPr>
        <w:t>ных межбюджетных трансфертов на восстановление</w:t>
      </w:r>
      <w:r w:rsidRPr="0041733C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защите Отечества,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Комиссия, созданная постановлением Администрации г.Бодайбо и района. </w:t>
      </w:r>
    </w:p>
    <w:p w:rsidR="00922303" w:rsidRPr="0023428F" w:rsidRDefault="00922303" w:rsidP="0092230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733C">
        <w:rPr>
          <w:rFonts w:ascii="Times New Roman" w:hAnsi="Times New Roman" w:cs="Times New Roman"/>
          <w:sz w:val="26"/>
          <w:szCs w:val="26"/>
        </w:rPr>
        <w:t xml:space="preserve"> 5. Отбор производится н</w:t>
      </w:r>
      <w:r>
        <w:rPr>
          <w:rFonts w:ascii="Times New Roman" w:hAnsi="Times New Roman" w:cs="Times New Roman"/>
          <w:sz w:val="26"/>
          <w:szCs w:val="26"/>
        </w:rPr>
        <w:t>а основании письменных заявок</w:t>
      </w:r>
      <w:r w:rsidRPr="0041733C">
        <w:rPr>
          <w:rFonts w:ascii="Times New Roman" w:hAnsi="Times New Roman" w:cs="Times New Roman"/>
          <w:sz w:val="26"/>
          <w:szCs w:val="26"/>
        </w:rPr>
        <w:t xml:space="preserve"> глав</w:t>
      </w:r>
      <w:r w:rsidRPr="0023428F">
        <w:rPr>
          <w:rFonts w:ascii="Times New Roman" w:hAnsi="Times New Roman" w:cs="Times New Roman"/>
          <w:sz w:val="26"/>
          <w:szCs w:val="26"/>
        </w:rPr>
        <w:t xml:space="preserve"> муниципальных образований Бодайбинского района на выделение иных межбюджетн</w:t>
      </w:r>
      <w:r>
        <w:rPr>
          <w:rFonts w:ascii="Times New Roman" w:hAnsi="Times New Roman" w:cs="Times New Roman"/>
          <w:sz w:val="26"/>
          <w:szCs w:val="26"/>
        </w:rPr>
        <w:t>ых трансфертов (далее - МБТ) на восстановление</w:t>
      </w:r>
      <w:r w:rsidRPr="0023428F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защите </w:t>
      </w:r>
      <w:r w:rsidRPr="0023428F">
        <w:rPr>
          <w:rFonts w:ascii="Times New Roman" w:hAnsi="Times New Roman" w:cs="Times New Roman"/>
          <w:sz w:val="26"/>
          <w:szCs w:val="26"/>
        </w:rPr>
        <w:lastRenderedPageBreak/>
        <w:t>Отечества, на</w:t>
      </w:r>
      <w:r w:rsidR="00393F0A">
        <w:rPr>
          <w:rFonts w:ascii="Times New Roman" w:hAnsi="Times New Roman" w:cs="Times New Roman"/>
          <w:sz w:val="26"/>
          <w:szCs w:val="26"/>
        </w:rPr>
        <w:t>правленных в адрес Администрации г.Бодайбо и района</w:t>
      </w:r>
      <w:r w:rsidRPr="0023428F">
        <w:rPr>
          <w:rFonts w:ascii="Times New Roman" w:hAnsi="Times New Roman" w:cs="Times New Roman"/>
          <w:sz w:val="26"/>
          <w:szCs w:val="26"/>
        </w:rPr>
        <w:t xml:space="preserve">, в срок не позднее 25 мая 2020 года. </w:t>
      </w:r>
    </w:p>
    <w:p w:rsidR="00922303" w:rsidRPr="0023428F" w:rsidRDefault="00922303" w:rsidP="0092230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3428F">
        <w:rPr>
          <w:rFonts w:ascii="Times New Roman" w:hAnsi="Times New Roman" w:cs="Times New Roman"/>
          <w:sz w:val="26"/>
          <w:szCs w:val="26"/>
        </w:rPr>
        <w:t>6. При отборе муниципальных образований Бодайбинского района на предоставлени</w:t>
      </w:r>
      <w:r>
        <w:rPr>
          <w:rFonts w:ascii="Times New Roman" w:hAnsi="Times New Roman" w:cs="Times New Roman"/>
          <w:sz w:val="26"/>
          <w:szCs w:val="26"/>
        </w:rPr>
        <w:t>е иных МБТ на восстановление</w:t>
      </w:r>
      <w:r w:rsidRPr="0023428F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</w:t>
      </w:r>
      <w:r>
        <w:rPr>
          <w:rFonts w:ascii="Times New Roman" w:hAnsi="Times New Roman" w:cs="Times New Roman"/>
          <w:sz w:val="26"/>
          <w:szCs w:val="26"/>
        </w:rPr>
        <w:t>те Отечества Комиссия</w:t>
      </w:r>
      <w:r w:rsidRPr="0023428F">
        <w:rPr>
          <w:rFonts w:ascii="Times New Roman" w:hAnsi="Times New Roman" w:cs="Times New Roman"/>
          <w:sz w:val="26"/>
          <w:szCs w:val="26"/>
        </w:rPr>
        <w:t xml:space="preserve"> руково</w:t>
      </w:r>
      <w:r w:rsidR="006A6C8B">
        <w:rPr>
          <w:rFonts w:ascii="Times New Roman" w:hAnsi="Times New Roman" w:cs="Times New Roman"/>
          <w:sz w:val="26"/>
          <w:szCs w:val="26"/>
        </w:rPr>
        <w:t>дствуется следующими критериями:</w:t>
      </w:r>
    </w:p>
    <w:p w:rsidR="00922303" w:rsidRPr="0023428F" w:rsidRDefault="00922303" w:rsidP="0092230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342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A6C8B">
        <w:rPr>
          <w:rFonts w:ascii="Times New Roman" w:hAnsi="Times New Roman" w:cs="Times New Roman"/>
          <w:sz w:val="26"/>
          <w:szCs w:val="26"/>
        </w:rPr>
        <w:t>1) м</w:t>
      </w:r>
      <w:r w:rsidRPr="0023428F">
        <w:rPr>
          <w:rFonts w:ascii="Times New Roman" w:hAnsi="Times New Roman" w:cs="Times New Roman"/>
          <w:sz w:val="26"/>
          <w:szCs w:val="26"/>
        </w:rPr>
        <w:t>униципальные образования Бодайбинского района, входящие в Перечень муниципальных образований Иркутской области в соо</w:t>
      </w:r>
      <w:r>
        <w:rPr>
          <w:rFonts w:ascii="Times New Roman" w:hAnsi="Times New Roman" w:cs="Times New Roman"/>
          <w:sz w:val="26"/>
          <w:szCs w:val="26"/>
        </w:rPr>
        <w:t>тветствии с Приложениями № 2,3,4</w:t>
      </w:r>
      <w:r w:rsidRPr="0023428F">
        <w:rPr>
          <w:rFonts w:ascii="Times New Roman" w:hAnsi="Times New Roman" w:cs="Times New Roman"/>
          <w:sz w:val="26"/>
          <w:szCs w:val="26"/>
        </w:rPr>
        <w:t xml:space="preserve"> к распоряжению Министерства финансов Иркутской области от 05.11.2019 № 797-мр «О реализации пункта 5 статьи 136 Бюджетног</w:t>
      </w:r>
      <w:r w:rsidR="006A6C8B">
        <w:rPr>
          <w:rFonts w:ascii="Times New Roman" w:hAnsi="Times New Roman" w:cs="Times New Roman"/>
          <w:sz w:val="26"/>
          <w:szCs w:val="26"/>
        </w:rPr>
        <w:t>о кодекса Российской Федерации»;</w:t>
      </w:r>
    </w:p>
    <w:p w:rsidR="00922303" w:rsidRPr="0023428F" w:rsidRDefault="00922303" w:rsidP="0092230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3428F">
        <w:rPr>
          <w:rFonts w:ascii="Times New Roman" w:hAnsi="Times New Roman" w:cs="Times New Roman"/>
          <w:sz w:val="26"/>
          <w:szCs w:val="26"/>
        </w:rPr>
        <w:t xml:space="preserve"> </w:t>
      </w:r>
      <w:r w:rsidR="006A6C8B">
        <w:rPr>
          <w:rFonts w:ascii="Times New Roman" w:hAnsi="Times New Roman" w:cs="Times New Roman"/>
          <w:sz w:val="26"/>
          <w:szCs w:val="26"/>
        </w:rPr>
        <w:tab/>
      </w:r>
      <w:r w:rsidR="006A6C8B">
        <w:rPr>
          <w:rFonts w:ascii="Times New Roman" w:hAnsi="Times New Roman" w:cs="Times New Roman"/>
          <w:sz w:val="26"/>
          <w:szCs w:val="26"/>
        </w:rPr>
        <w:tab/>
        <w:t xml:space="preserve"> 2) н</w:t>
      </w:r>
      <w:r>
        <w:rPr>
          <w:rFonts w:ascii="Times New Roman" w:hAnsi="Times New Roman" w:cs="Times New Roman"/>
          <w:sz w:val="26"/>
          <w:szCs w:val="26"/>
        </w:rPr>
        <w:t xml:space="preserve">аличие письменной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завки</w:t>
      </w:r>
      <w:proofErr w:type="spellEnd"/>
      <w:r w:rsidRPr="0023428F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Бодайбинского </w:t>
      </w:r>
      <w:r>
        <w:rPr>
          <w:rFonts w:ascii="Times New Roman" w:hAnsi="Times New Roman" w:cs="Times New Roman"/>
          <w:sz w:val="26"/>
          <w:szCs w:val="26"/>
        </w:rPr>
        <w:t>района на выделение иных МБТ на</w:t>
      </w:r>
      <w:r w:rsidRPr="0023428F">
        <w:rPr>
          <w:rFonts w:ascii="Times New Roman" w:hAnsi="Times New Roman" w:cs="Times New Roman"/>
          <w:sz w:val="26"/>
          <w:szCs w:val="26"/>
        </w:rPr>
        <w:t xml:space="preserve"> восстановление мемориальных сооружений и объектов,</w:t>
      </w:r>
      <w:r w:rsidRPr="00724C50">
        <w:rPr>
          <w:rFonts w:ascii="Times New Roman" w:hAnsi="Times New Roman" w:cs="Times New Roman"/>
          <w:sz w:val="26"/>
          <w:szCs w:val="26"/>
        </w:rPr>
        <w:t xml:space="preserve"> </w:t>
      </w:r>
      <w:r w:rsidRPr="0023428F">
        <w:rPr>
          <w:rFonts w:ascii="Times New Roman" w:hAnsi="Times New Roman" w:cs="Times New Roman"/>
          <w:sz w:val="26"/>
          <w:szCs w:val="26"/>
        </w:rPr>
        <w:t>увековечивающих память погибших при защите Отечества с фото-фиксаци</w:t>
      </w:r>
      <w:r w:rsidR="006A6C8B">
        <w:rPr>
          <w:rFonts w:ascii="Times New Roman" w:hAnsi="Times New Roman" w:cs="Times New Roman"/>
          <w:sz w:val="26"/>
          <w:szCs w:val="26"/>
        </w:rPr>
        <w:t>ей объектов до проведения работ;</w:t>
      </w:r>
      <w:r w:rsidRPr="002342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2303" w:rsidRDefault="00922303" w:rsidP="0092230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342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A6C8B">
        <w:rPr>
          <w:rFonts w:ascii="Times New Roman" w:hAnsi="Times New Roman" w:cs="Times New Roman"/>
          <w:sz w:val="26"/>
          <w:szCs w:val="26"/>
        </w:rPr>
        <w:t xml:space="preserve"> 3) н</w:t>
      </w:r>
      <w:r w:rsidRPr="0023428F">
        <w:rPr>
          <w:rFonts w:ascii="Times New Roman" w:hAnsi="Times New Roman" w:cs="Times New Roman"/>
          <w:sz w:val="26"/>
          <w:szCs w:val="26"/>
        </w:rPr>
        <w:t xml:space="preserve">аличие локального сметного расчета (сметы) на выполнение работ по восстановлению мемориальных сооружений и объектов, увековечивающих память погибших при защите Отечества, согласованного с </w:t>
      </w:r>
      <w:r>
        <w:rPr>
          <w:rFonts w:ascii="Times New Roman" w:hAnsi="Times New Roman" w:cs="Times New Roman"/>
          <w:sz w:val="26"/>
          <w:szCs w:val="26"/>
        </w:rPr>
        <w:t>МКУ «Управление капитального строительства а</w:t>
      </w:r>
      <w:r w:rsidRPr="0023428F">
        <w:rPr>
          <w:rFonts w:ascii="Times New Roman" w:hAnsi="Times New Roman" w:cs="Times New Roman"/>
          <w:sz w:val="26"/>
          <w:szCs w:val="26"/>
        </w:rPr>
        <w:t>дминистрации г. Бодайбо и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A6C8B">
        <w:rPr>
          <w:rFonts w:ascii="Times New Roman" w:hAnsi="Times New Roman" w:cs="Times New Roman"/>
          <w:sz w:val="26"/>
          <w:szCs w:val="26"/>
        </w:rPr>
        <w:t>;</w:t>
      </w:r>
    </w:p>
    <w:p w:rsidR="00922303" w:rsidRPr="0023428F" w:rsidRDefault="00922303" w:rsidP="0092230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3428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6A6C8B">
        <w:rPr>
          <w:rFonts w:ascii="Times New Roman" w:hAnsi="Times New Roman" w:cs="Times New Roman"/>
          <w:sz w:val="26"/>
          <w:szCs w:val="26"/>
        </w:rPr>
        <w:t>4) н</w:t>
      </w:r>
      <w:r w:rsidRPr="0023428F">
        <w:rPr>
          <w:rFonts w:ascii="Times New Roman" w:hAnsi="Times New Roman" w:cs="Times New Roman"/>
          <w:sz w:val="26"/>
          <w:szCs w:val="26"/>
        </w:rPr>
        <w:t>аличие правоустанавливающих документов на мемориальные сооружения и объекты, земельные участки, на которых расположены мемориальные сооружения и объекты</w:t>
      </w:r>
      <w:r>
        <w:rPr>
          <w:rFonts w:ascii="Times New Roman" w:hAnsi="Times New Roman" w:cs="Times New Roman"/>
          <w:sz w:val="26"/>
          <w:szCs w:val="26"/>
        </w:rPr>
        <w:t>, увековечивающие</w:t>
      </w:r>
      <w:r w:rsidRPr="0023428F">
        <w:rPr>
          <w:rFonts w:ascii="Times New Roman" w:hAnsi="Times New Roman" w:cs="Times New Roman"/>
          <w:sz w:val="26"/>
          <w:szCs w:val="26"/>
        </w:rPr>
        <w:t xml:space="preserve"> память погибших при защите Отечества.</w:t>
      </w:r>
    </w:p>
    <w:p w:rsidR="00922303" w:rsidRPr="0023428F" w:rsidRDefault="00922303" w:rsidP="0092230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428F">
        <w:rPr>
          <w:rFonts w:ascii="Times New Roman" w:hAnsi="Times New Roman" w:cs="Times New Roman"/>
          <w:sz w:val="26"/>
          <w:szCs w:val="26"/>
        </w:rPr>
        <w:t>При отсутствии документ</w:t>
      </w:r>
      <w:r>
        <w:rPr>
          <w:rFonts w:ascii="Times New Roman" w:hAnsi="Times New Roman" w:cs="Times New Roman"/>
          <w:sz w:val="26"/>
          <w:szCs w:val="26"/>
        </w:rPr>
        <w:t>ов, указанных в настоящем пункте</w:t>
      </w:r>
      <w:r w:rsidRPr="0023428F">
        <w:rPr>
          <w:rFonts w:ascii="Times New Roman" w:hAnsi="Times New Roman" w:cs="Times New Roman"/>
          <w:sz w:val="26"/>
          <w:szCs w:val="26"/>
        </w:rPr>
        <w:t xml:space="preserve">, наличие гарантийного письма главы муниципального образования об оформлении мемориальных сооружений и объектов, земельных участков в </w:t>
      </w:r>
      <w:r>
        <w:rPr>
          <w:rFonts w:ascii="Times New Roman" w:hAnsi="Times New Roman" w:cs="Times New Roman"/>
          <w:sz w:val="26"/>
          <w:szCs w:val="26"/>
        </w:rPr>
        <w:t>муниципальную собственность</w:t>
      </w:r>
      <w:r w:rsidRPr="0023428F">
        <w:rPr>
          <w:rFonts w:ascii="Times New Roman" w:hAnsi="Times New Roman" w:cs="Times New Roman"/>
          <w:sz w:val="26"/>
          <w:szCs w:val="26"/>
        </w:rPr>
        <w:t xml:space="preserve"> в срок до 15 декабря 2020 года.</w:t>
      </w:r>
    </w:p>
    <w:p w:rsidR="00922303" w:rsidRPr="00CE2D18" w:rsidRDefault="00922303" w:rsidP="00922303">
      <w:pPr>
        <w:pStyle w:val="Default"/>
        <w:ind w:left="567" w:right="122"/>
        <w:jc w:val="both"/>
        <w:rPr>
          <w:rFonts w:ascii="Times New Roman" w:hAnsi="Times New Roman" w:cs="Times New Roman"/>
          <w:sz w:val="26"/>
          <w:szCs w:val="26"/>
        </w:rPr>
      </w:pPr>
      <w:r w:rsidRPr="0023428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342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E2D1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Комиссия оформляет</w:t>
      </w:r>
      <w:r w:rsidRPr="00CE2D18">
        <w:rPr>
          <w:rFonts w:ascii="Times New Roman" w:hAnsi="Times New Roman" w:cs="Times New Roman"/>
          <w:sz w:val="26"/>
          <w:szCs w:val="26"/>
        </w:rPr>
        <w:t xml:space="preserve"> протоко</w:t>
      </w:r>
      <w:r>
        <w:rPr>
          <w:rFonts w:ascii="Times New Roman" w:hAnsi="Times New Roman" w:cs="Times New Roman"/>
          <w:sz w:val="26"/>
          <w:szCs w:val="26"/>
        </w:rPr>
        <w:t>л заседания</w:t>
      </w:r>
      <w:r w:rsidRPr="00CE2D1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выписка из которого направляется мэру</w:t>
      </w:r>
      <w:r w:rsidRPr="00CE2D18">
        <w:rPr>
          <w:rFonts w:ascii="Times New Roman" w:hAnsi="Times New Roman" w:cs="Times New Roman"/>
          <w:sz w:val="26"/>
          <w:szCs w:val="26"/>
        </w:rPr>
        <w:t xml:space="preserve"> г. Бодайбо </w:t>
      </w:r>
      <w:r w:rsidR="006A6C8B">
        <w:rPr>
          <w:rFonts w:ascii="Times New Roman" w:hAnsi="Times New Roman" w:cs="Times New Roman"/>
          <w:sz w:val="26"/>
          <w:szCs w:val="26"/>
        </w:rPr>
        <w:t xml:space="preserve">и района для принятия решения о </w:t>
      </w:r>
      <w:r w:rsidR="006A6C8B" w:rsidRPr="00CE2D18">
        <w:rPr>
          <w:rFonts w:ascii="Times New Roman" w:hAnsi="Times New Roman" w:cs="Times New Roman"/>
          <w:sz w:val="26"/>
          <w:szCs w:val="26"/>
        </w:rPr>
        <w:t>подведении итогов отбора муниципальных образований Бодайбинского района на предоставление и</w:t>
      </w:r>
      <w:r w:rsidR="006A6C8B">
        <w:rPr>
          <w:rFonts w:ascii="Times New Roman" w:hAnsi="Times New Roman" w:cs="Times New Roman"/>
          <w:sz w:val="26"/>
          <w:szCs w:val="26"/>
        </w:rPr>
        <w:t>ных межбюджетных трансфертов на восстановление</w:t>
      </w:r>
      <w:r w:rsidR="006A6C8B" w:rsidRPr="00CE2D18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защите Отечества,</w:t>
      </w:r>
    </w:p>
    <w:p w:rsidR="00922303" w:rsidRPr="00CE2D18" w:rsidRDefault="00922303" w:rsidP="00922303">
      <w:pPr>
        <w:spacing w:after="120" w:line="240" w:lineRule="auto"/>
        <w:ind w:left="708" w:right="122" w:firstLine="708"/>
        <w:jc w:val="both"/>
        <w:rPr>
          <w:rFonts w:ascii="Times New Roman" w:hAnsi="Times New Roman" w:cs="Times New Roman"/>
          <w:sz w:val="26"/>
          <w:szCs w:val="26"/>
        </w:rPr>
        <w:sectPr w:rsidR="00922303" w:rsidRPr="00CE2D18" w:rsidSect="006B6566">
          <w:pgSz w:w="11909" w:h="16838"/>
          <w:pgMar w:top="709" w:right="1015" w:bottom="993" w:left="1043" w:header="0" w:footer="6" w:gutter="0"/>
          <w:cols w:space="720"/>
          <w:noEndnote/>
          <w:docGrid w:linePitch="360"/>
        </w:sectPr>
      </w:pPr>
      <w:r w:rsidRPr="00CE2D18">
        <w:rPr>
          <w:rFonts w:ascii="Times New Roman" w:hAnsi="Times New Roman" w:cs="Times New Roman"/>
          <w:sz w:val="26"/>
          <w:szCs w:val="26"/>
        </w:rPr>
        <w:t xml:space="preserve"> 8.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E2D1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муниципального образования </w:t>
      </w:r>
      <w:proofErr w:type="gramStart"/>
      <w:r w:rsidRPr="00CE2D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E2D18">
        <w:rPr>
          <w:rFonts w:ascii="Times New Roman" w:hAnsi="Times New Roman" w:cs="Times New Roman"/>
          <w:sz w:val="26"/>
          <w:szCs w:val="26"/>
        </w:rPr>
        <w:t>. Бодайбо и района о подведении итогов отбора муниципальных образований Бодайбинского района на предоставление и</w:t>
      </w:r>
      <w:r>
        <w:rPr>
          <w:rFonts w:ascii="Times New Roman" w:hAnsi="Times New Roman" w:cs="Times New Roman"/>
          <w:sz w:val="26"/>
          <w:szCs w:val="26"/>
        </w:rPr>
        <w:t>ных межбюджетных трансфертов на восстановление</w:t>
      </w:r>
      <w:r w:rsidRPr="00CE2D18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защите Отечества,</w:t>
      </w:r>
      <w:r>
        <w:rPr>
          <w:rFonts w:ascii="Times New Roman" w:hAnsi="Times New Roman" w:cs="Times New Roman"/>
          <w:sz w:val="26"/>
          <w:szCs w:val="26"/>
        </w:rPr>
        <w:t xml:space="preserve"> принимается в срок до 1 июня 2020 года.</w:t>
      </w:r>
    </w:p>
    <w:p w:rsidR="00D81101" w:rsidRPr="00091BD4" w:rsidRDefault="00D81101" w:rsidP="006B6566">
      <w:pPr>
        <w:spacing w:line="276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223F38" w:rsidRPr="0032339C" w:rsidRDefault="00223F38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39C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 2 к постановлению</w:t>
      </w:r>
    </w:p>
    <w:p w:rsidR="00223F38" w:rsidRPr="0032339C" w:rsidRDefault="00223F38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39C">
        <w:rPr>
          <w:rFonts w:ascii="Times New Roman" w:eastAsia="Calibri" w:hAnsi="Times New Roman" w:cs="Times New Roman"/>
          <w:sz w:val="26"/>
          <w:szCs w:val="26"/>
        </w:rPr>
        <w:t>Администрации г. Бодайбо и района</w:t>
      </w:r>
    </w:p>
    <w:p w:rsidR="00223F38" w:rsidRDefault="00F97EB7" w:rsidP="00F97EB7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2339C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13.05.2020 № 84-п</w:t>
      </w:r>
    </w:p>
    <w:p w:rsidR="00494EFF" w:rsidRPr="0032339C" w:rsidRDefault="00494EFF" w:rsidP="00922303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22303" w:rsidRPr="00223F38" w:rsidRDefault="00922303" w:rsidP="00922303">
      <w:pPr>
        <w:tabs>
          <w:tab w:val="left" w:pos="0"/>
          <w:tab w:val="left" w:pos="567"/>
        </w:tabs>
        <w:spacing w:after="120" w:line="240" w:lineRule="auto"/>
        <w:ind w:right="122" w:firstLine="3544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ПОЛОЖЕНИЕ</w:t>
      </w:r>
      <w:r w:rsidRPr="00091BD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</w:t>
      </w:r>
      <w:r w:rsidRPr="00091BD4">
        <w:rPr>
          <w:rFonts w:ascii="Times New Roman" w:hAnsi="Times New Roman" w:cs="Times New Roman"/>
          <w:bCs/>
          <w:color w:val="26282F"/>
          <w:sz w:val="26"/>
          <w:szCs w:val="26"/>
        </w:rPr>
        <w:t>о комиссии</w:t>
      </w:r>
      <w:r w:rsidRPr="00091BD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091BD4">
        <w:rPr>
          <w:rFonts w:ascii="Times New Roman" w:hAnsi="Times New Roman" w:cs="Times New Roman"/>
          <w:bCs/>
          <w:color w:val="26282F"/>
          <w:sz w:val="26"/>
          <w:szCs w:val="26"/>
        </w:rPr>
        <w:t>по</w:t>
      </w:r>
      <w:r w:rsidRPr="00091BD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091BD4">
        <w:rPr>
          <w:rFonts w:ascii="Times New Roman" w:hAnsi="Times New Roman" w:cs="Times New Roman"/>
          <w:sz w:val="26"/>
          <w:szCs w:val="26"/>
        </w:rPr>
        <w:t>отбору муниципальных образований Бодайбинского района на предоставление и</w:t>
      </w:r>
      <w:r>
        <w:rPr>
          <w:rFonts w:ascii="Times New Roman" w:hAnsi="Times New Roman" w:cs="Times New Roman"/>
          <w:sz w:val="26"/>
          <w:szCs w:val="26"/>
        </w:rPr>
        <w:t>ных межбюджетных трансфертов на восстановление</w:t>
      </w:r>
      <w:r w:rsidRPr="00091BD4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защите Отечества</w:t>
      </w:r>
    </w:p>
    <w:p w:rsidR="00922303" w:rsidRPr="00091BD4" w:rsidRDefault="00922303" w:rsidP="00922303">
      <w:pPr>
        <w:pStyle w:val="Default"/>
        <w:tabs>
          <w:tab w:val="left" w:pos="0"/>
          <w:tab w:val="left" w:pos="567"/>
        </w:tabs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Pr="00091BD4" w:rsidRDefault="00922303" w:rsidP="00922303">
      <w:pPr>
        <w:pStyle w:val="Default"/>
        <w:tabs>
          <w:tab w:val="left" w:pos="0"/>
          <w:tab w:val="left" w:pos="567"/>
        </w:tabs>
        <w:ind w:left="851" w:right="1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BD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91BD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922303" w:rsidRPr="00091BD4" w:rsidRDefault="00922303" w:rsidP="00922303">
      <w:pPr>
        <w:pStyle w:val="Default"/>
        <w:tabs>
          <w:tab w:val="left" w:pos="0"/>
          <w:tab w:val="left" w:pos="567"/>
        </w:tabs>
        <w:ind w:left="851" w:right="122"/>
        <w:jc w:val="center"/>
        <w:rPr>
          <w:rFonts w:ascii="Times New Roman" w:hAnsi="Times New Roman" w:cs="Times New Roman"/>
          <w:sz w:val="26"/>
          <w:szCs w:val="26"/>
        </w:rPr>
      </w:pPr>
    </w:p>
    <w:p w:rsidR="00922303" w:rsidRPr="00091BD4" w:rsidRDefault="00922303" w:rsidP="00922303">
      <w:pPr>
        <w:tabs>
          <w:tab w:val="left" w:pos="0"/>
          <w:tab w:val="left" w:pos="567"/>
        </w:tabs>
        <w:spacing w:after="120" w:line="240" w:lineRule="auto"/>
        <w:ind w:right="122" w:firstLine="565"/>
        <w:jc w:val="both"/>
        <w:rPr>
          <w:rFonts w:ascii="Times New Roman" w:hAnsi="Times New Roman" w:cs="Times New Roman"/>
          <w:sz w:val="26"/>
          <w:szCs w:val="26"/>
        </w:rPr>
      </w:pPr>
      <w:r w:rsidRPr="00091BD4">
        <w:rPr>
          <w:rFonts w:ascii="Times New Roman" w:hAnsi="Times New Roman" w:cs="Times New Roman"/>
          <w:sz w:val="26"/>
          <w:szCs w:val="26"/>
        </w:rPr>
        <w:t>1.1. Комиссия по отбору муниципальных образований Бодайбинского района на предоставление иных межбюджетных трансфертов для восстановления мемориальных сооружений и объектов, увековечивающих память погибших при защите Отечества (далее-Комиссия) создается для принятия мотивированного решения при отборе муниципальных образований Бодайбинского района на предоставление иных межбюджетных трансфертов для вышеуказанных целей.</w:t>
      </w:r>
    </w:p>
    <w:p w:rsidR="00922303" w:rsidRPr="00091BD4" w:rsidRDefault="00922303" w:rsidP="00922303">
      <w:pPr>
        <w:tabs>
          <w:tab w:val="left" w:pos="0"/>
          <w:tab w:val="left" w:pos="567"/>
        </w:tabs>
        <w:spacing w:after="120" w:line="240" w:lineRule="auto"/>
        <w:ind w:right="122" w:firstLine="565"/>
        <w:jc w:val="both"/>
        <w:rPr>
          <w:rFonts w:ascii="Times New Roman" w:hAnsi="Times New Roman" w:cs="Times New Roman"/>
          <w:sz w:val="26"/>
          <w:szCs w:val="26"/>
        </w:rPr>
      </w:pPr>
      <w:r w:rsidRPr="00091BD4">
        <w:rPr>
          <w:rFonts w:ascii="Times New Roman" w:hAnsi="Times New Roman" w:cs="Times New Roman"/>
          <w:sz w:val="26"/>
          <w:szCs w:val="26"/>
        </w:rPr>
        <w:t>1.2. В своей деятельности Комиссия руководствуется настоящим Положением, Порядком по отбору муниципальных образований Бодайбинского района на предоставление иных межбюджетных трансфертов для восстановления мемориальных сооружений и объектов, увековечивающих память погибших при защите Отечества.</w:t>
      </w:r>
    </w:p>
    <w:p w:rsidR="00922303" w:rsidRPr="00091BD4" w:rsidRDefault="00922303" w:rsidP="00922303">
      <w:pPr>
        <w:tabs>
          <w:tab w:val="left" w:pos="0"/>
          <w:tab w:val="left" w:pos="567"/>
        </w:tabs>
        <w:spacing w:after="120" w:line="240" w:lineRule="auto"/>
        <w:ind w:right="122" w:firstLine="565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Pr="00091BD4" w:rsidRDefault="00922303" w:rsidP="00922303">
      <w:pPr>
        <w:tabs>
          <w:tab w:val="left" w:pos="0"/>
          <w:tab w:val="left" w:pos="567"/>
        </w:tabs>
        <w:spacing w:after="120" w:line="240" w:lineRule="auto"/>
        <w:ind w:right="1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BD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Состав К</w:t>
      </w:r>
      <w:r w:rsidRPr="00091BD4">
        <w:rPr>
          <w:rFonts w:ascii="Times New Roman" w:hAnsi="Times New Roman" w:cs="Times New Roman"/>
          <w:b/>
          <w:sz w:val="26"/>
          <w:szCs w:val="26"/>
        </w:rPr>
        <w:t>омиссии</w:t>
      </w:r>
    </w:p>
    <w:p w:rsidR="00922303" w:rsidRPr="00091BD4" w:rsidRDefault="00922303" w:rsidP="00922303">
      <w:pPr>
        <w:tabs>
          <w:tab w:val="left" w:pos="0"/>
          <w:tab w:val="left" w:pos="567"/>
        </w:tabs>
        <w:spacing w:after="0" w:line="240" w:lineRule="auto"/>
        <w:ind w:right="12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91BD4">
        <w:rPr>
          <w:rFonts w:ascii="Times New Roman" w:hAnsi="Times New Roman" w:cs="Times New Roman"/>
          <w:sz w:val="26"/>
          <w:szCs w:val="26"/>
        </w:rPr>
        <w:t xml:space="preserve">     2.1. В сост</w:t>
      </w:r>
      <w:r w:rsidR="006A6C8B">
        <w:rPr>
          <w:rFonts w:ascii="Times New Roman" w:hAnsi="Times New Roman" w:cs="Times New Roman"/>
          <w:sz w:val="26"/>
          <w:szCs w:val="26"/>
        </w:rPr>
        <w:t>ав Комиссии входят сотрудники</w:t>
      </w:r>
      <w:r w:rsidRPr="00091BD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gramStart"/>
      <w:r w:rsidRPr="00091B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91BD4">
        <w:rPr>
          <w:rFonts w:ascii="Times New Roman" w:hAnsi="Times New Roman" w:cs="Times New Roman"/>
          <w:sz w:val="26"/>
          <w:szCs w:val="26"/>
        </w:rPr>
        <w:t xml:space="preserve">. Бодайбо и района, МКУ «Управление капитального строительства администрации г. Бодайбо и района», Управления культуры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г. Бодайбо и района</w:t>
      </w:r>
      <w:r w:rsidRPr="00091BD4">
        <w:rPr>
          <w:rFonts w:ascii="Times New Roman" w:hAnsi="Times New Roman" w:cs="Times New Roman"/>
          <w:sz w:val="26"/>
          <w:szCs w:val="26"/>
        </w:rPr>
        <w:t xml:space="preserve"> и подведомственных ему учреждений.</w:t>
      </w:r>
    </w:p>
    <w:p w:rsidR="00922303" w:rsidRPr="00091BD4" w:rsidRDefault="00922303" w:rsidP="00922303">
      <w:pPr>
        <w:tabs>
          <w:tab w:val="left" w:pos="0"/>
          <w:tab w:val="left" w:pos="567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  <w:r w:rsidRPr="00091BD4">
        <w:rPr>
          <w:rFonts w:ascii="Times New Roman" w:hAnsi="Times New Roman" w:cs="Times New Roman"/>
          <w:sz w:val="26"/>
          <w:szCs w:val="26"/>
        </w:rPr>
        <w:t xml:space="preserve">            2.2</w:t>
      </w:r>
      <w:r w:rsidRPr="00091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Численный состав Комиссии не может быть менее пяти человек и </w:t>
      </w:r>
      <w:r w:rsidRPr="00091BD4">
        <w:rPr>
          <w:rFonts w:ascii="Times New Roman" w:hAnsi="Times New Roman" w:cs="Times New Roman"/>
          <w:sz w:val="26"/>
          <w:szCs w:val="26"/>
        </w:rPr>
        <w:t xml:space="preserve">состоит из председателя комиссии, членов комиссии и секретаря. Все члены </w:t>
      </w:r>
      <w:r w:rsidRPr="00091BD4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Комиссии</w:t>
      </w:r>
      <w:r w:rsidRPr="00091BD4">
        <w:rPr>
          <w:rFonts w:ascii="Times New Roman" w:hAnsi="Times New Roman" w:cs="Times New Roman"/>
          <w:sz w:val="26"/>
          <w:szCs w:val="26"/>
        </w:rPr>
        <w:t xml:space="preserve"> при принятии решений обладают равными правами.</w:t>
      </w:r>
      <w:r w:rsidRPr="00091BD4">
        <w:rPr>
          <w:rFonts w:ascii="Times New Roman" w:hAnsi="Times New Roman" w:cs="Times New Roman"/>
          <w:sz w:val="26"/>
          <w:szCs w:val="26"/>
        </w:rPr>
        <w:tab/>
      </w:r>
    </w:p>
    <w:p w:rsidR="00922303" w:rsidRPr="00091BD4" w:rsidRDefault="00922303" w:rsidP="00922303">
      <w:pPr>
        <w:tabs>
          <w:tab w:val="left" w:pos="0"/>
          <w:tab w:val="left" w:pos="567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Pr="00091BD4" w:rsidRDefault="00922303" w:rsidP="00922303">
      <w:pPr>
        <w:tabs>
          <w:tab w:val="left" w:pos="0"/>
          <w:tab w:val="left" w:pos="567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tabs>
          <w:tab w:val="left" w:pos="0"/>
          <w:tab w:val="left" w:pos="567"/>
        </w:tabs>
        <w:spacing w:after="0" w:line="240" w:lineRule="auto"/>
        <w:ind w:right="1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BD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91BD4">
        <w:rPr>
          <w:rFonts w:ascii="Times New Roman" w:hAnsi="Times New Roman" w:cs="Times New Roman"/>
          <w:sz w:val="26"/>
          <w:szCs w:val="26"/>
        </w:rPr>
        <w:t xml:space="preserve"> </w:t>
      </w:r>
      <w:r w:rsidRPr="00091BD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Порядок работы К</w:t>
      </w:r>
      <w:r w:rsidRPr="00091BD4">
        <w:rPr>
          <w:rFonts w:ascii="Times New Roman" w:hAnsi="Times New Roman" w:cs="Times New Roman"/>
          <w:b/>
          <w:sz w:val="26"/>
          <w:szCs w:val="26"/>
        </w:rPr>
        <w:t>омиссии</w:t>
      </w:r>
    </w:p>
    <w:p w:rsidR="00922303" w:rsidRPr="00091BD4" w:rsidRDefault="00922303" w:rsidP="00922303">
      <w:pPr>
        <w:tabs>
          <w:tab w:val="left" w:pos="0"/>
          <w:tab w:val="left" w:pos="567"/>
        </w:tabs>
        <w:spacing w:after="0" w:line="240" w:lineRule="auto"/>
        <w:ind w:right="12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303" w:rsidRPr="00091BD4" w:rsidRDefault="00922303" w:rsidP="00922303">
      <w:pPr>
        <w:pStyle w:val="Default"/>
        <w:tabs>
          <w:tab w:val="left" w:pos="0"/>
          <w:tab w:val="left" w:pos="567"/>
        </w:tabs>
        <w:spacing w:after="18"/>
        <w:ind w:right="122"/>
        <w:jc w:val="both"/>
        <w:rPr>
          <w:rFonts w:ascii="Times New Roman" w:hAnsi="Times New Roman" w:cs="Times New Roman"/>
          <w:sz w:val="26"/>
          <w:szCs w:val="26"/>
        </w:rPr>
      </w:pPr>
      <w:r w:rsidRPr="00091BD4">
        <w:rPr>
          <w:rFonts w:ascii="Times New Roman" w:hAnsi="Times New Roman" w:cs="Times New Roman"/>
          <w:sz w:val="26"/>
          <w:szCs w:val="26"/>
        </w:rPr>
        <w:t xml:space="preserve">     </w:t>
      </w:r>
      <w:r w:rsidRPr="00091BD4">
        <w:rPr>
          <w:rFonts w:ascii="Times New Roman" w:hAnsi="Times New Roman" w:cs="Times New Roman"/>
          <w:sz w:val="26"/>
          <w:szCs w:val="26"/>
        </w:rPr>
        <w:tab/>
        <w:t xml:space="preserve">   3.1.  Заседания Комиссии проводится не позднее 2-х календарных дней с момента </w:t>
      </w:r>
      <w:r>
        <w:rPr>
          <w:rFonts w:ascii="Times New Roman" w:hAnsi="Times New Roman" w:cs="Times New Roman"/>
          <w:sz w:val="26"/>
          <w:szCs w:val="26"/>
        </w:rPr>
        <w:t>окончания срока подачи заявок</w:t>
      </w:r>
      <w:r w:rsidRPr="00091BD4">
        <w:rPr>
          <w:rFonts w:ascii="Times New Roman" w:hAnsi="Times New Roman" w:cs="Times New Roman"/>
          <w:sz w:val="26"/>
          <w:szCs w:val="26"/>
        </w:rPr>
        <w:t xml:space="preserve"> глав муниципальных образований Бодайбинского района на предоставление и</w:t>
      </w:r>
      <w:r>
        <w:rPr>
          <w:rFonts w:ascii="Times New Roman" w:hAnsi="Times New Roman" w:cs="Times New Roman"/>
          <w:sz w:val="26"/>
          <w:szCs w:val="26"/>
        </w:rPr>
        <w:t>ных межбюджетных трансфертов на восстановление</w:t>
      </w:r>
      <w:r w:rsidRPr="00091BD4">
        <w:rPr>
          <w:rFonts w:ascii="Times New Roman" w:hAnsi="Times New Roman" w:cs="Times New Roman"/>
          <w:sz w:val="26"/>
          <w:szCs w:val="26"/>
        </w:rPr>
        <w:t xml:space="preserve"> мемориальных сооружений и объектов, увековечивающих память погибших при защите Отечества.</w:t>
      </w:r>
    </w:p>
    <w:p w:rsidR="00922303" w:rsidRPr="00091BD4" w:rsidRDefault="00922303" w:rsidP="00922303">
      <w:pPr>
        <w:pStyle w:val="Default"/>
        <w:tabs>
          <w:tab w:val="left" w:pos="0"/>
          <w:tab w:val="left" w:pos="567"/>
          <w:tab w:val="left" w:pos="1560"/>
        </w:tabs>
        <w:ind w:right="122"/>
        <w:jc w:val="both"/>
        <w:rPr>
          <w:rFonts w:ascii="Times New Roman" w:hAnsi="Times New Roman" w:cs="Times New Roman"/>
          <w:sz w:val="26"/>
          <w:szCs w:val="26"/>
        </w:rPr>
      </w:pPr>
      <w:r w:rsidRPr="00091BD4">
        <w:rPr>
          <w:rFonts w:ascii="Times New Roman" w:hAnsi="Times New Roman" w:cs="Times New Roman"/>
          <w:sz w:val="26"/>
          <w:szCs w:val="26"/>
        </w:rPr>
        <w:t xml:space="preserve">            3.2.  Заседание Комиссии является правомочным, если все члены Комиссии извещены о времени и месте его проведения и на заседании присутствует не менее 2/3 ее состава. </w:t>
      </w:r>
    </w:p>
    <w:p w:rsidR="00922303" w:rsidRPr="00091BD4" w:rsidRDefault="00922303" w:rsidP="00922303">
      <w:pPr>
        <w:pStyle w:val="Default"/>
        <w:tabs>
          <w:tab w:val="left" w:pos="0"/>
          <w:tab w:val="left" w:pos="567"/>
        </w:tabs>
        <w:ind w:right="122"/>
        <w:jc w:val="both"/>
        <w:rPr>
          <w:rFonts w:ascii="Times New Roman" w:hAnsi="Times New Roman" w:cs="Times New Roman"/>
          <w:sz w:val="26"/>
          <w:szCs w:val="26"/>
        </w:rPr>
      </w:pPr>
      <w:r w:rsidRPr="00091BD4">
        <w:rPr>
          <w:rFonts w:ascii="Times New Roman" w:hAnsi="Times New Roman" w:cs="Times New Roman"/>
          <w:sz w:val="26"/>
          <w:szCs w:val="26"/>
        </w:rPr>
        <w:t xml:space="preserve">            3.3. Решение по отбору муниципального (</w:t>
      </w:r>
      <w:proofErr w:type="spellStart"/>
      <w:r w:rsidRPr="00091BD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91BD4">
        <w:rPr>
          <w:rFonts w:ascii="Times New Roman" w:hAnsi="Times New Roman" w:cs="Times New Roman"/>
          <w:sz w:val="26"/>
          <w:szCs w:val="26"/>
        </w:rPr>
        <w:t>) образования (</w:t>
      </w:r>
      <w:proofErr w:type="spellStart"/>
      <w:r w:rsidRPr="00091BD4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091BD4">
        <w:rPr>
          <w:rFonts w:ascii="Times New Roman" w:hAnsi="Times New Roman" w:cs="Times New Roman"/>
          <w:sz w:val="26"/>
          <w:szCs w:val="26"/>
        </w:rPr>
        <w:t>) на предоставление и</w:t>
      </w:r>
      <w:r>
        <w:rPr>
          <w:rFonts w:ascii="Times New Roman" w:hAnsi="Times New Roman" w:cs="Times New Roman"/>
          <w:sz w:val="26"/>
          <w:szCs w:val="26"/>
        </w:rPr>
        <w:t>ных межбюджетных трансфертов на восстановление</w:t>
      </w:r>
      <w:r w:rsidRPr="00091BD4">
        <w:rPr>
          <w:rFonts w:ascii="Times New Roman" w:hAnsi="Times New Roman" w:cs="Times New Roman"/>
          <w:sz w:val="26"/>
          <w:szCs w:val="26"/>
        </w:rPr>
        <w:t xml:space="preserve"> </w:t>
      </w:r>
      <w:r w:rsidRPr="00091BD4">
        <w:rPr>
          <w:rFonts w:ascii="Times New Roman" w:hAnsi="Times New Roman" w:cs="Times New Roman"/>
          <w:sz w:val="26"/>
          <w:szCs w:val="26"/>
        </w:rPr>
        <w:lastRenderedPageBreak/>
        <w:t>мемориальных сооружений и объектов, увековечивающих память погибших при защите Отечества из общего числа поданных муници</w:t>
      </w:r>
      <w:r>
        <w:rPr>
          <w:rFonts w:ascii="Times New Roman" w:hAnsi="Times New Roman" w:cs="Times New Roman"/>
          <w:sz w:val="26"/>
          <w:szCs w:val="26"/>
        </w:rPr>
        <w:t>пальными образованиями заявок</w:t>
      </w:r>
      <w:r w:rsidRPr="00091BD4">
        <w:rPr>
          <w:rFonts w:ascii="Times New Roman" w:hAnsi="Times New Roman" w:cs="Times New Roman"/>
          <w:sz w:val="26"/>
          <w:szCs w:val="26"/>
        </w:rPr>
        <w:t>, принимается путем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простым большинством голосов от</w:t>
      </w:r>
      <w:r w:rsidRPr="00091BD4">
        <w:rPr>
          <w:rFonts w:ascii="Times New Roman" w:hAnsi="Times New Roman" w:cs="Times New Roman"/>
          <w:sz w:val="26"/>
          <w:szCs w:val="26"/>
        </w:rPr>
        <w:t xml:space="preserve"> числа присутствующих. В случае равенства голосов решающим является голос председателя Комиссии. </w:t>
      </w:r>
    </w:p>
    <w:p w:rsidR="00922303" w:rsidRPr="00091BD4" w:rsidRDefault="00922303" w:rsidP="00922303">
      <w:pPr>
        <w:pStyle w:val="Default"/>
        <w:tabs>
          <w:tab w:val="left" w:pos="0"/>
          <w:tab w:val="left" w:pos="567"/>
        </w:tabs>
        <w:ind w:right="1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BD4">
        <w:rPr>
          <w:rFonts w:ascii="Times New Roman" w:hAnsi="Times New Roman" w:cs="Times New Roman"/>
          <w:sz w:val="26"/>
          <w:szCs w:val="26"/>
        </w:rPr>
        <w:t xml:space="preserve">3.4. Решение </w:t>
      </w:r>
      <w:r w:rsidRPr="00091BD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Комиссии</w:t>
      </w:r>
      <w:r w:rsidRPr="00091BD4">
        <w:rPr>
          <w:rFonts w:ascii="Times New Roman" w:hAnsi="Times New Roman" w:cs="Times New Roman"/>
          <w:sz w:val="26"/>
          <w:szCs w:val="26"/>
        </w:rPr>
        <w:t xml:space="preserve"> оформляется протоколом, который подписывается председателем и секретарем Комиссии. Выписка из протокола направляется мэру г. Бодайбо </w:t>
      </w:r>
      <w:r w:rsidR="006A6C8B">
        <w:rPr>
          <w:rFonts w:ascii="Times New Roman" w:hAnsi="Times New Roman" w:cs="Times New Roman"/>
          <w:sz w:val="26"/>
          <w:szCs w:val="26"/>
        </w:rPr>
        <w:t>и района для принятия решения.</w:t>
      </w:r>
    </w:p>
    <w:p w:rsidR="00922303" w:rsidRPr="00091BD4" w:rsidRDefault="00922303" w:rsidP="00D81101">
      <w:pPr>
        <w:tabs>
          <w:tab w:val="left" w:pos="0"/>
          <w:tab w:val="left" w:pos="567"/>
        </w:tabs>
        <w:spacing w:after="120" w:line="240" w:lineRule="auto"/>
        <w:ind w:right="122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2303" w:rsidRPr="00091BD4" w:rsidRDefault="00922303" w:rsidP="00922303">
      <w:pPr>
        <w:pStyle w:val="Default"/>
        <w:tabs>
          <w:tab w:val="left" w:pos="0"/>
          <w:tab w:val="left" w:pos="567"/>
        </w:tabs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Pr="00091BD4" w:rsidRDefault="00922303" w:rsidP="00922303">
      <w:pPr>
        <w:tabs>
          <w:tab w:val="left" w:pos="0"/>
          <w:tab w:val="left" w:pos="567"/>
        </w:tabs>
        <w:spacing w:line="240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tabs>
          <w:tab w:val="left" w:pos="0"/>
          <w:tab w:val="left" w:pos="567"/>
        </w:tabs>
        <w:spacing w:line="240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tabs>
          <w:tab w:val="left" w:pos="0"/>
          <w:tab w:val="left" w:pos="567"/>
        </w:tabs>
        <w:spacing w:line="240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40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922303" w:rsidRDefault="00922303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D81101" w:rsidRDefault="00D81101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D81101" w:rsidRDefault="00D81101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D81101" w:rsidRDefault="00D81101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D81101" w:rsidRDefault="00D81101" w:rsidP="00922303">
      <w:pPr>
        <w:spacing w:line="276" w:lineRule="auto"/>
        <w:ind w:left="851" w:right="122"/>
        <w:jc w:val="both"/>
        <w:rPr>
          <w:rFonts w:ascii="Times New Roman" w:hAnsi="Times New Roman" w:cs="Times New Roman"/>
          <w:sz w:val="26"/>
          <w:szCs w:val="26"/>
        </w:rPr>
      </w:pPr>
    </w:p>
    <w:p w:rsidR="00494EFF" w:rsidRDefault="00494EFF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94EFF" w:rsidRDefault="00494EFF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22303" w:rsidRPr="0032339C" w:rsidRDefault="00922303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39C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 3 к постановлению</w:t>
      </w:r>
    </w:p>
    <w:p w:rsidR="00922303" w:rsidRPr="0032339C" w:rsidRDefault="00922303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39C">
        <w:rPr>
          <w:rFonts w:ascii="Times New Roman" w:eastAsia="Calibri" w:hAnsi="Times New Roman" w:cs="Times New Roman"/>
          <w:sz w:val="26"/>
          <w:szCs w:val="26"/>
        </w:rPr>
        <w:t>Администрации г. Бодайбо и района</w:t>
      </w:r>
    </w:p>
    <w:p w:rsidR="00922303" w:rsidRPr="0023428F" w:rsidRDefault="00F97EB7" w:rsidP="00F97EB7">
      <w:pPr>
        <w:tabs>
          <w:tab w:val="left" w:pos="351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2339C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13.05.2020 № 84-п</w:t>
      </w:r>
    </w:p>
    <w:p w:rsidR="00223F38" w:rsidRDefault="00223F38" w:rsidP="009223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16180" w:rsidRDefault="00516180" w:rsidP="00922303">
      <w:pPr>
        <w:spacing w:after="120" w:line="240" w:lineRule="auto"/>
        <w:ind w:right="122" w:firstLine="56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18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Состав комиссии по </w:t>
      </w:r>
      <w:r w:rsidRPr="00516180">
        <w:rPr>
          <w:rFonts w:ascii="Times New Roman" w:hAnsi="Times New Roman" w:cs="Times New Roman"/>
          <w:b/>
          <w:sz w:val="26"/>
          <w:szCs w:val="26"/>
        </w:rPr>
        <w:t>отбору муниципальных образований Бодайбинского района на предоставление и</w:t>
      </w:r>
      <w:r w:rsidR="00FF444F">
        <w:rPr>
          <w:rFonts w:ascii="Times New Roman" w:hAnsi="Times New Roman" w:cs="Times New Roman"/>
          <w:b/>
          <w:sz w:val="26"/>
          <w:szCs w:val="26"/>
        </w:rPr>
        <w:t>ных межбюджетных трансфертов на восстановление</w:t>
      </w:r>
      <w:r w:rsidRPr="00516180">
        <w:rPr>
          <w:rFonts w:ascii="Times New Roman" w:hAnsi="Times New Roman" w:cs="Times New Roman"/>
          <w:b/>
          <w:sz w:val="26"/>
          <w:szCs w:val="26"/>
        </w:rPr>
        <w:t xml:space="preserve"> мемориальных сооружений и объектов, увековечивающих память погибших при защите Отечества</w:t>
      </w:r>
    </w:p>
    <w:p w:rsidR="00516180" w:rsidRDefault="00516180" w:rsidP="00922303">
      <w:pPr>
        <w:spacing w:after="120" w:line="240" w:lineRule="auto"/>
        <w:ind w:right="122" w:firstLine="565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516180">
        <w:rPr>
          <w:rFonts w:ascii="Times New Roman" w:hAnsi="Times New Roman" w:cs="Times New Roman"/>
          <w:bCs/>
          <w:color w:val="26282F"/>
          <w:sz w:val="26"/>
          <w:szCs w:val="26"/>
        </w:rPr>
        <w:t>Степанова Е.Н. – начальник Управления культуры администрации муниципального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образования г.Бодайбо и района, председатель комиссии;</w:t>
      </w:r>
    </w:p>
    <w:p w:rsidR="00516180" w:rsidRDefault="00516180" w:rsidP="00922303">
      <w:pPr>
        <w:spacing w:after="120" w:line="240" w:lineRule="auto"/>
        <w:ind w:right="122" w:firstLine="565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51618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Ярковая В.В. – заместитель начальника Управления культуры администрации муниципального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образования г.Бодайбо и района, секретарь комиссии.</w:t>
      </w:r>
    </w:p>
    <w:p w:rsidR="00516180" w:rsidRDefault="00516180" w:rsidP="00922303">
      <w:pPr>
        <w:spacing w:after="120" w:line="240" w:lineRule="auto"/>
        <w:ind w:right="122" w:firstLine="565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Члены комиссии: </w:t>
      </w:r>
    </w:p>
    <w:p w:rsidR="00516180" w:rsidRDefault="00516180" w:rsidP="00922303">
      <w:pPr>
        <w:spacing w:after="120" w:line="240" w:lineRule="auto"/>
        <w:ind w:right="122" w:firstLine="565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Кармадонова Л.Д., директор Муниципального казенного учреждения культуры «Централизованная бухгалтерия управления культуры </w:t>
      </w:r>
      <w:proofErr w:type="spellStart"/>
      <w:r>
        <w:rPr>
          <w:rFonts w:ascii="Times New Roman" w:hAnsi="Times New Roman" w:cs="Times New Roman"/>
          <w:bCs/>
          <w:color w:val="26282F"/>
          <w:sz w:val="26"/>
          <w:szCs w:val="26"/>
        </w:rPr>
        <w:t>г.Болайбо</w:t>
      </w:r>
      <w:proofErr w:type="spellEnd"/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и района»;</w:t>
      </w:r>
    </w:p>
    <w:p w:rsidR="00516180" w:rsidRPr="00516180" w:rsidRDefault="00516180" w:rsidP="00922303">
      <w:pPr>
        <w:spacing w:after="120" w:line="240" w:lineRule="auto"/>
        <w:ind w:right="122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Татаринова Е.А., начальник отдела по управлению муниципальным имуществом и земельным отношениям А</w:t>
      </w:r>
      <w:r w:rsidR="00FF444F">
        <w:rPr>
          <w:rFonts w:ascii="Times New Roman" w:hAnsi="Times New Roman" w:cs="Times New Roman"/>
          <w:bCs/>
          <w:color w:val="26282F"/>
          <w:sz w:val="26"/>
          <w:szCs w:val="26"/>
        </w:rPr>
        <w:t>дминистрации г.Бодайбо и района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;</w:t>
      </w:r>
    </w:p>
    <w:p w:rsidR="00516180" w:rsidRDefault="00516180" w:rsidP="00922303">
      <w:pPr>
        <w:spacing w:after="120" w:line="240" w:lineRule="auto"/>
        <w:ind w:right="122" w:firstLine="565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Хенкин В.Х., начальник Муниципального казенного учреждения «Управление капитального строительства администрации г.Бод</w:t>
      </w:r>
      <w:r w:rsidR="00FF444F">
        <w:rPr>
          <w:rFonts w:ascii="Times New Roman" w:hAnsi="Times New Roman" w:cs="Times New Roman"/>
          <w:bCs/>
          <w:color w:val="26282F"/>
          <w:sz w:val="26"/>
          <w:szCs w:val="26"/>
        </w:rPr>
        <w:t>айбо и района»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.</w:t>
      </w:r>
    </w:p>
    <w:p w:rsidR="00223F38" w:rsidRDefault="00223F38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9223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922303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516180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A0F09" w:rsidRDefault="00AA0F09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23F38" w:rsidRDefault="00223F38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A0F09" w:rsidRDefault="00AA0F09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A0F09" w:rsidRDefault="00AA0F09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A0F09" w:rsidRDefault="00AA0F09" w:rsidP="00334B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A0F09" w:rsidRDefault="00AA0F09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444F" w:rsidRDefault="00FF444F" w:rsidP="00AA0F0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FF444F" w:rsidSect="006B6566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021"/>
    <w:multiLevelType w:val="hybridMultilevel"/>
    <w:tmpl w:val="CDE2EB52"/>
    <w:lvl w:ilvl="0" w:tplc="531AA6E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6B77F6"/>
    <w:multiLevelType w:val="multilevel"/>
    <w:tmpl w:val="380215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6" w:hanging="1800"/>
      </w:pPr>
      <w:rPr>
        <w:rFonts w:hint="default"/>
      </w:rPr>
    </w:lvl>
  </w:abstractNum>
  <w:abstractNum w:abstractNumId="2">
    <w:nsid w:val="28B147BB"/>
    <w:multiLevelType w:val="hybridMultilevel"/>
    <w:tmpl w:val="25B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07D7"/>
    <w:multiLevelType w:val="hybridMultilevel"/>
    <w:tmpl w:val="B17EA640"/>
    <w:lvl w:ilvl="0" w:tplc="6234D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FF2E2D"/>
    <w:multiLevelType w:val="hybridMultilevel"/>
    <w:tmpl w:val="83CEF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1B6DB9"/>
    <w:multiLevelType w:val="hybridMultilevel"/>
    <w:tmpl w:val="31980A94"/>
    <w:lvl w:ilvl="0" w:tplc="1F545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215ABD"/>
    <w:multiLevelType w:val="hybridMultilevel"/>
    <w:tmpl w:val="9BEAF4C8"/>
    <w:lvl w:ilvl="0" w:tplc="B3DEC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4629"/>
    <w:multiLevelType w:val="multilevel"/>
    <w:tmpl w:val="B2064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DF1B18"/>
    <w:multiLevelType w:val="hybridMultilevel"/>
    <w:tmpl w:val="4198C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AA6F40"/>
    <w:multiLevelType w:val="hybridMultilevel"/>
    <w:tmpl w:val="2BF0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9E"/>
    <w:rsid w:val="00042192"/>
    <w:rsid w:val="00043F0C"/>
    <w:rsid w:val="00067320"/>
    <w:rsid w:val="000739F5"/>
    <w:rsid w:val="000B1E18"/>
    <w:rsid w:val="00152FCC"/>
    <w:rsid w:val="001610B2"/>
    <w:rsid w:val="00162290"/>
    <w:rsid w:val="001676ED"/>
    <w:rsid w:val="001A23C1"/>
    <w:rsid w:val="002054AA"/>
    <w:rsid w:val="00207C01"/>
    <w:rsid w:val="00216055"/>
    <w:rsid w:val="00223F38"/>
    <w:rsid w:val="00226208"/>
    <w:rsid w:val="0023428F"/>
    <w:rsid w:val="002508C3"/>
    <w:rsid w:val="002A5469"/>
    <w:rsid w:val="00306F64"/>
    <w:rsid w:val="0032339C"/>
    <w:rsid w:val="00332C77"/>
    <w:rsid w:val="00334B41"/>
    <w:rsid w:val="00343453"/>
    <w:rsid w:val="00393F0A"/>
    <w:rsid w:val="003A73D6"/>
    <w:rsid w:val="003D1CF0"/>
    <w:rsid w:val="003F270F"/>
    <w:rsid w:val="00410A17"/>
    <w:rsid w:val="0041733C"/>
    <w:rsid w:val="00453E24"/>
    <w:rsid w:val="00476393"/>
    <w:rsid w:val="00494EFF"/>
    <w:rsid w:val="004E1661"/>
    <w:rsid w:val="00502FB5"/>
    <w:rsid w:val="00516180"/>
    <w:rsid w:val="00531187"/>
    <w:rsid w:val="005353B3"/>
    <w:rsid w:val="0054105F"/>
    <w:rsid w:val="005432C9"/>
    <w:rsid w:val="00556DAD"/>
    <w:rsid w:val="005A0978"/>
    <w:rsid w:val="005F2834"/>
    <w:rsid w:val="005F78BE"/>
    <w:rsid w:val="00607495"/>
    <w:rsid w:val="00610540"/>
    <w:rsid w:val="006203F8"/>
    <w:rsid w:val="006A6C8B"/>
    <w:rsid w:val="006B6566"/>
    <w:rsid w:val="006C3A1A"/>
    <w:rsid w:val="0070329E"/>
    <w:rsid w:val="007033C6"/>
    <w:rsid w:val="00704B3E"/>
    <w:rsid w:val="00705CB4"/>
    <w:rsid w:val="00714237"/>
    <w:rsid w:val="00722253"/>
    <w:rsid w:val="00722A00"/>
    <w:rsid w:val="00724C50"/>
    <w:rsid w:val="00750C82"/>
    <w:rsid w:val="00760A26"/>
    <w:rsid w:val="007A21F8"/>
    <w:rsid w:val="007A2E9C"/>
    <w:rsid w:val="007C604B"/>
    <w:rsid w:val="007E6F8B"/>
    <w:rsid w:val="0080522F"/>
    <w:rsid w:val="00820A8C"/>
    <w:rsid w:val="00850538"/>
    <w:rsid w:val="008527CE"/>
    <w:rsid w:val="00863ADE"/>
    <w:rsid w:val="008D3BBB"/>
    <w:rsid w:val="008E3CA4"/>
    <w:rsid w:val="00922303"/>
    <w:rsid w:val="00950986"/>
    <w:rsid w:val="00963122"/>
    <w:rsid w:val="00963C2F"/>
    <w:rsid w:val="009A4E21"/>
    <w:rsid w:val="009D0601"/>
    <w:rsid w:val="00A45FC6"/>
    <w:rsid w:val="00A7706E"/>
    <w:rsid w:val="00A8461E"/>
    <w:rsid w:val="00AA0F09"/>
    <w:rsid w:val="00AA2DDE"/>
    <w:rsid w:val="00AD2609"/>
    <w:rsid w:val="00B27DB2"/>
    <w:rsid w:val="00B4093E"/>
    <w:rsid w:val="00B6102F"/>
    <w:rsid w:val="00B85940"/>
    <w:rsid w:val="00BA7517"/>
    <w:rsid w:val="00BC349C"/>
    <w:rsid w:val="00BE2D5C"/>
    <w:rsid w:val="00C06B92"/>
    <w:rsid w:val="00C935DB"/>
    <w:rsid w:val="00CE2D18"/>
    <w:rsid w:val="00D05099"/>
    <w:rsid w:val="00D22D3A"/>
    <w:rsid w:val="00D8043C"/>
    <w:rsid w:val="00D81101"/>
    <w:rsid w:val="00DB254F"/>
    <w:rsid w:val="00DC128E"/>
    <w:rsid w:val="00E12A3E"/>
    <w:rsid w:val="00E13169"/>
    <w:rsid w:val="00E2792D"/>
    <w:rsid w:val="00E62A61"/>
    <w:rsid w:val="00E73166"/>
    <w:rsid w:val="00EA0D9C"/>
    <w:rsid w:val="00EF51B7"/>
    <w:rsid w:val="00F15770"/>
    <w:rsid w:val="00F51572"/>
    <w:rsid w:val="00F81F18"/>
    <w:rsid w:val="00F878B2"/>
    <w:rsid w:val="00F97EB7"/>
    <w:rsid w:val="00FB4FDE"/>
    <w:rsid w:val="00FF390B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0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0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1661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B610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6102F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6102F"/>
  </w:style>
  <w:style w:type="paragraph" w:customStyle="1" w:styleId="Default">
    <w:name w:val="Default"/>
    <w:rsid w:val="00CE2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4CC7-861B-4C15-B33F-1B9A448C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Лыкова</cp:lastModifiedBy>
  <cp:revision>41</cp:revision>
  <cp:lastPrinted>2020-05-13T07:58:00Z</cp:lastPrinted>
  <dcterms:created xsi:type="dcterms:W3CDTF">2018-03-30T08:10:00Z</dcterms:created>
  <dcterms:modified xsi:type="dcterms:W3CDTF">2020-05-14T03:46:00Z</dcterms:modified>
</cp:coreProperties>
</file>