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22" w:rsidRDefault="008E1E22" w:rsidP="008E1E22">
      <w:pPr>
        <w:ind w:left="708"/>
        <w:jc w:val="both"/>
        <w:rPr>
          <w:b/>
        </w:rPr>
      </w:pPr>
    </w:p>
    <w:p w:rsidR="008E1E22" w:rsidRPr="002A71EA" w:rsidRDefault="008E1E22" w:rsidP="008E1E22">
      <w:pPr>
        <w:jc w:val="center"/>
        <w:rPr>
          <w:b/>
          <w:sz w:val="26"/>
          <w:szCs w:val="26"/>
        </w:rPr>
      </w:pPr>
      <w:r w:rsidRPr="002A71EA">
        <w:rPr>
          <w:b/>
          <w:sz w:val="26"/>
          <w:szCs w:val="26"/>
        </w:rPr>
        <w:t>РОССИЙСКАЯ ФЕДЕРАЦИЯ</w:t>
      </w:r>
    </w:p>
    <w:p w:rsidR="008E1E22" w:rsidRPr="002A71EA" w:rsidRDefault="008E1E22" w:rsidP="008E1E22">
      <w:pPr>
        <w:jc w:val="center"/>
        <w:rPr>
          <w:b/>
          <w:sz w:val="26"/>
          <w:szCs w:val="26"/>
        </w:rPr>
      </w:pPr>
      <w:r w:rsidRPr="002A71EA">
        <w:rPr>
          <w:b/>
          <w:sz w:val="26"/>
          <w:szCs w:val="26"/>
        </w:rPr>
        <w:t>ИРКУТСКАЯ ОБЛАСТЬ БОДАЙБИНСКИЙ РАЙОН</w:t>
      </w:r>
    </w:p>
    <w:p w:rsidR="008E1E22" w:rsidRPr="002A71EA" w:rsidRDefault="008E1E22" w:rsidP="008E1E22">
      <w:pPr>
        <w:jc w:val="center"/>
        <w:rPr>
          <w:b/>
          <w:sz w:val="26"/>
          <w:szCs w:val="26"/>
        </w:rPr>
      </w:pPr>
      <w:r w:rsidRPr="002A71EA">
        <w:rPr>
          <w:b/>
          <w:sz w:val="26"/>
          <w:szCs w:val="26"/>
        </w:rPr>
        <w:t>АДМИНИСТРАЦИЯ ГОРОДА БОДАЙБО И РАЙОНА</w:t>
      </w:r>
    </w:p>
    <w:p w:rsidR="008E1E22" w:rsidRPr="002A71EA" w:rsidRDefault="00772D7B" w:rsidP="008E1E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E1E22" w:rsidRPr="002A71EA" w:rsidRDefault="008E1E22" w:rsidP="008E1E22">
      <w:pPr>
        <w:jc w:val="center"/>
        <w:rPr>
          <w:b/>
          <w:sz w:val="26"/>
          <w:szCs w:val="26"/>
        </w:rPr>
      </w:pPr>
    </w:p>
    <w:p w:rsidR="008E1E22" w:rsidRPr="002A71EA" w:rsidRDefault="008E1E22" w:rsidP="008E1E22">
      <w:pPr>
        <w:jc w:val="center"/>
        <w:rPr>
          <w:b/>
          <w:sz w:val="26"/>
          <w:szCs w:val="26"/>
        </w:rPr>
      </w:pPr>
    </w:p>
    <w:p w:rsidR="008E1E22" w:rsidRDefault="006B62D6" w:rsidP="008E1E22">
      <w:pPr>
        <w:rPr>
          <w:sz w:val="26"/>
          <w:szCs w:val="26"/>
        </w:rPr>
      </w:pPr>
      <w:r>
        <w:rPr>
          <w:sz w:val="26"/>
          <w:szCs w:val="26"/>
        </w:rPr>
        <w:t>13.11.</w:t>
      </w:r>
      <w:r w:rsidR="008E1E22" w:rsidRPr="002A71EA">
        <w:rPr>
          <w:sz w:val="26"/>
          <w:szCs w:val="26"/>
        </w:rPr>
        <w:t>201</w:t>
      </w:r>
      <w:r w:rsidR="009A2CEE" w:rsidRPr="002A71EA">
        <w:rPr>
          <w:sz w:val="26"/>
          <w:szCs w:val="26"/>
        </w:rPr>
        <w:t>9</w:t>
      </w:r>
      <w:r w:rsidR="009230C7" w:rsidRPr="002A71EA">
        <w:rPr>
          <w:sz w:val="26"/>
          <w:szCs w:val="26"/>
        </w:rPr>
        <w:tab/>
      </w:r>
      <w:r w:rsidR="009230C7" w:rsidRPr="002A71EA">
        <w:rPr>
          <w:sz w:val="26"/>
          <w:szCs w:val="26"/>
        </w:rPr>
        <w:tab/>
      </w:r>
      <w:r w:rsidR="009230C7" w:rsidRPr="002A71EA">
        <w:rPr>
          <w:sz w:val="26"/>
          <w:szCs w:val="26"/>
        </w:rPr>
        <w:tab/>
      </w:r>
      <w:r w:rsidR="009230C7" w:rsidRPr="002A71EA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2A71EA">
        <w:rPr>
          <w:sz w:val="26"/>
          <w:szCs w:val="26"/>
        </w:rPr>
        <w:t xml:space="preserve"> Бодайбо</w:t>
      </w:r>
      <w:r w:rsidR="002A71EA">
        <w:rPr>
          <w:sz w:val="26"/>
          <w:szCs w:val="26"/>
        </w:rPr>
        <w:tab/>
      </w:r>
      <w:r w:rsidR="002A71EA">
        <w:rPr>
          <w:sz w:val="26"/>
          <w:szCs w:val="26"/>
        </w:rPr>
        <w:tab/>
      </w:r>
      <w:r w:rsidR="002A71EA">
        <w:rPr>
          <w:sz w:val="26"/>
          <w:szCs w:val="26"/>
        </w:rPr>
        <w:tab/>
      </w:r>
      <w:r w:rsidR="002A71EA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="002A71EA">
        <w:rPr>
          <w:sz w:val="26"/>
          <w:szCs w:val="26"/>
        </w:rPr>
        <w:t>№</w:t>
      </w:r>
      <w:r>
        <w:rPr>
          <w:sz w:val="26"/>
          <w:szCs w:val="26"/>
        </w:rPr>
        <w:t xml:space="preserve"> 222-пп</w:t>
      </w:r>
    </w:p>
    <w:p w:rsidR="006B62D6" w:rsidRPr="002A71EA" w:rsidRDefault="006B62D6" w:rsidP="008E1E22">
      <w:pPr>
        <w:rPr>
          <w:sz w:val="26"/>
          <w:szCs w:val="26"/>
        </w:rPr>
      </w:pPr>
    </w:p>
    <w:p w:rsidR="006B2ACF" w:rsidRPr="002A71EA" w:rsidRDefault="006B2ACF" w:rsidP="008E1E22">
      <w:pPr>
        <w:rPr>
          <w:sz w:val="26"/>
          <w:szCs w:val="26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E1419" w:rsidRPr="002A71EA" w:rsidTr="00782539">
        <w:tc>
          <w:tcPr>
            <w:tcW w:w="5353" w:type="dxa"/>
          </w:tcPr>
          <w:p w:rsidR="001B0882" w:rsidRPr="002A71EA" w:rsidRDefault="008B1BAD" w:rsidP="007825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муниципальной программы «Профилактика социально значимых заболеваний на территории Бодайбинского района» на 2020-2025 годы</w:t>
            </w:r>
          </w:p>
          <w:p w:rsidR="002E1419" w:rsidRPr="002A71EA" w:rsidRDefault="002E1419" w:rsidP="00782539">
            <w:pPr>
              <w:rPr>
                <w:sz w:val="26"/>
                <w:szCs w:val="26"/>
              </w:rPr>
            </w:pPr>
          </w:p>
        </w:tc>
      </w:tr>
      <w:tr w:rsidR="00772D7B" w:rsidRPr="002A71EA" w:rsidTr="00782539">
        <w:tc>
          <w:tcPr>
            <w:tcW w:w="5353" w:type="dxa"/>
          </w:tcPr>
          <w:p w:rsidR="00772D7B" w:rsidRPr="002A71EA" w:rsidRDefault="00772D7B" w:rsidP="00782539">
            <w:pPr>
              <w:rPr>
                <w:sz w:val="26"/>
                <w:szCs w:val="26"/>
              </w:rPr>
            </w:pPr>
          </w:p>
        </w:tc>
      </w:tr>
    </w:tbl>
    <w:p w:rsidR="006B2ACF" w:rsidRPr="008B1BAD" w:rsidRDefault="00782539" w:rsidP="008E1E22">
      <w:pPr>
        <w:rPr>
          <w:sz w:val="28"/>
          <w:szCs w:val="28"/>
        </w:rPr>
      </w:pPr>
      <w:r w:rsidRPr="002A71EA">
        <w:rPr>
          <w:sz w:val="26"/>
          <w:szCs w:val="26"/>
        </w:rPr>
        <w:br w:type="textWrapping" w:clear="all"/>
      </w:r>
    </w:p>
    <w:p w:rsidR="008B1BAD" w:rsidRPr="008B1BAD" w:rsidRDefault="008B1BAD" w:rsidP="008B1BAD">
      <w:pPr>
        <w:pStyle w:val="a9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8B1BAD">
        <w:rPr>
          <w:rFonts w:cs="Times New Roman"/>
          <w:color w:val="000000"/>
          <w:sz w:val="28"/>
          <w:szCs w:val="28"/>
        </w:rPr>
        <w:t>В целях организации комплекса межведомственных мероприятий, направленных на снижение уровня заболеваемости и смертности от социально значимых заболеваний на территории Бодайбинского района, в соответствии с Федеральными законами от 06.10.2003 года № 131-ФЗ «Об общих принципах организации местного самоуправлении в Российской Федерации», от 21.11.2011 года № 323-ФЗ «Об основах охраны здоровья граждан в Российской Федерации», статьей 7.1.</w:t>
      </w:r>
      <w:proofErr w:type="gramEnd"/>
      <w:r w:rsidRPr="008B1BAD">
        <w:rPr>
          <w:rFonts w:cs="Times New Roman"/>
          <w:color w:val="000000"/>
          <w:sz w:val="28"/>
          <w:szCs w:val="28"/>
        </w:rPr>
        <w:t xml:space="preserve"> Закона Иркутской области от 05.03.2010  № 4-ОЗ «Об отдельных вопросах здравоохранения в Иркутской области»,</w:t>
      </w:r>
      <w:r w:rsidRPr="008B1BAD">
        <w:rPr>
          <w:color w:val="000000"/>
          <w:sz w:val="28"/>
          <w:szCs w:val="28"/>
        </w:rPr>
        <w:t xml:space="preserve"> </w:t>
      </w:r>
      <w:r w:rsidRPr="008B1BAD">
        <w:rPr>
          <w:rFonts w:cs="Times New Roman"/>
          <w:sz w:val="28"/>
          <w:szCs w:val="28"/>
        </w:rPr>
        <w:t xml:space="preserve">руководствуясь статьей 31 Устава муниципального образования </w:t>
      </w:r>
      <w:proofErr w:type="gramStart"/>
      <w:r w:rsidRPr="008B1BAD">
        <w:rPr>
          <w:rFonts w:cs="Times New Roman"/>
          <w:sz w:val="28"/>
          <w:szCs w:val="28"/>
        </w:rPr>
        <w:t>г</w:t>
      </w:r>
      <w:proofErr w:type="gramEnd"/>
      <w:r w:rsidRPr="008B1BAD">
        <w:rPr>
          <w:rFonts w:cs="Times New Roman"/>
          <w:sz w:val="28"/>
          <w:szCs w:val="28"/>
        </w:rPr>
        <w:t xml:space="preserve">. Бодайбо и района. </w:t>
      </w:r>
    </w:p>
    <w:p w:rsidR="00391152" w:rsidRDefault="00DD1010" w:rsidP="00391152">
      <w:pPr>
        <w:ind w:firstLine="708"/>
        <w:jc w:val="both"/>
        <w:rPr>
          <w:b/>
          <w:sz w:val="28"/>
          <w:szCs w:val="28"/>
        </w:rPr>
      </w:pPr>
      <w:r w:rsidRPr="008B1BAD">
        <w:rPr>
          <w:b/>
          <w:sz w:val="28"/>
          <w:szCs w:val="28"/>
        </w:rPr>
        <w:t>ПОСТАНОВЛЯ</w:t>
      </w:r>
      <w:r w:rsidR="00B8792F" w:rsidRPr="008B1BAD">
        <w:rPr>
          <w:b/>
          <w:sz w:val="28"/>
          <w:szCs w:val="28"/>
        </w:rPr>
        <w:t>ЕТ</w:t>
      </w:r>
      <w:r w:rsidRPr="008B1BAD">
        <w:rPr>
          <w:b/>
          <w:sz w:val="28"/>
          <w:szCs w:val="28"/>
        </w:rPr>
        <w:t>:</w:t>
      </w:r>
    </w:p>
    <w:p w:rsidR="00391152" w:rsidRPr="00391152" w:rsidRDefault="008B1BAD" w:rsidP="00391152">
      <w:pPr>
        <w:ind w:firstLine="708"/>
        <w:jc w:val="both"/>
        <w:rPr>
          <w:b/>
          <w:sz w:val="28"/>
          <w:szCs w:val="28"/>
        </w:rPr>
      </w:pPr>
      <w:r w:rsidRPr="00391152">
        <w:rPr>
          <w:sz w:val="28"/>
          <w:szCs w:val="28"/>
        </w:rPr>
        <w:t>1.Утвердить муниципальную программу «Профилактика социально значимых заболеваний на  территор</w:t>
      </w:r>
      <w:r w:rsidR="00391152">
        <w:rPr>
          <w:sz w:val="28"/>
          <w:szCs w:val="28"/>
        </w:rPr>
        <w:t>ии Бодайбинского района» на 2020-2025</w:t>
      </w:r>
      <w:r w:rsidRPr="00391152">
        <w:rPr>
          <w:sz w:val="28"/>
          <w:szCs w:val="28"/>
        </w:rPr>
        <w:t xml:space="preserve"> годы (прилагается). </w:t>
      </w:r>
    </w:p>
    <w:p w:rsidR="00CD48F4" w:rsidRDefault="00CD48F4" w:rsidP="00391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2.Считать утратившим</w:t>
      </w:r>
      <w:r w:rsidR="004A3FC1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5F0EC3">
        <w:rPr>
          <w:sz w:val="28"/>
          <w:szCs w:val="28"/>
        </w:rPr>
        <w:t xml:space="preserve"> с 01.01.2020г.</w:t>
      </w:r>
      <w:r w:rsidR="004A3FC1">
        <w:rPr>
          <w:sz w:val="28"/>
          <w:szCs w:val="28"/>
        </w:rPr>
        <w:t xml:space="preserve"> постановлени</w:t>
      </w:r>
      <w:r w:rsidR="005F0EC3">
        <w:rPr>
          <w:sz w:val="28"/>
          <w:szCs w:val="28"/>
        </w:rPr>
        <w:t>я</w:t>
      </w:r>
      <w:r w:rsidR="004A3FC1">
        <w:rPr>
          <w:sz w:val="28"/>
          <w:szCs w:val="28"/>
        </w:rPr>
        <w:t xml:space="preserve"> Администрации г</w:t>
      </w:r>
      <w:proofErr w:type="gramStart"/>
      <w:r w:rsidR="004A3FC1">
        <w:rPr>
          <w:sz w:val="28"/>
          <w:szCs w:val="28"/>
        </w:rPr>
        <w:t>.Б</w:t>
      </w:r>
      <w:proofErr w:type="gramEnd"/>
      <w:r w:rsidR="004A3FC1">
        <w:rPr>
          <w:sz w:val="28"/>
          <w:szCs w:val="28"/>
        </w:rPr>
        <w:t>одайбо и района:</w:t>
      </w:r>
    </w:p>
    <w:p w:rsidR="00391152" w:rsidRDefault="00CD48F4" w:rsidP="00391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A3FC1">
        <w:rPr>
          <w:sz w:val="28"/>
          <w:szCs w:val="28"/>
        </w:rPr>
        <w:t xml:space="preserve">От 29.12.2017 </w:t>
      </w:r>
      <w:r>
        <w:rPr>
          <w:sz w:val="28"/>
          <w:szCs w:val="28"/>
        </w:rPr>
        <w:t>№</w:t>
      </w:r>
      <w:r w:rsidR="00451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283-пп </w:t>
      </w:r>
      <w:r w:rsidR="004515F1">
        <w:rPr>
          <w:sz w:val="28"/>
          <w:szCs w:val="28"/>
        </w:rPr>
        <w:t>«О</w:t>
      </w:r>
      <w:r>
        <w:rPr>
          <w:sz w:val="28"/>
          <w:szCs w:val="28"/>
        </w:rPr>
        <w:t>б утвер</w:t>
      </w:r>
      <w:r w:rsidR="004515F1">
        <w:rPr>
          <w:sz w:val="28"/>
          <w:szCs w:val="28"/>
        </w:rPr>
        <w:t>ждении муниципальной программы «</w:t>
      </w:r>
      <w:r>
        <w:rPr>
          <w:sz w:val="28"/>
          <w:szCs w:val="28"/>
        </w:rPr>
        <w:t>Профилактика социально значимых заболеваний на территории Бодайбинского района»</w:t>
      </w:r>
      <w:r w:rsidR="004515F1">
        <w:rPr>
          <w:sz w:val="28"/>
          <w:szCs w:val="28"/>
        </w:rPr>
        <w:t>»</w:t>
      </w:r>
      <w:r>
        <w:rPr>
          <w:sz w:val="28"/>
          <w:szCs w:val="28"/>
        </w:rPr>
        <w:t xml:space="preserve"> на 2018-2020 годы</w:t>
      </w:r>
      <w:r w:rsidR="004515F1">
        <w:rPr>
          <w:sz w:val="28"/>
          <w:szCs w:val="28"/>
        </w:rPr>
        <w:t>;</w:t>
      </w:r>
    </w:p>
    <w:p w:rsidR="00CD48F4" w:rsidRDefault="00CD48F4" w:rsidP="00391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515F1">
        <w:rPr>
          <w:sz w:val="28"/>
          <w:szCs w:val="28"/>
        </w:rPr>
        <w:t xml:space="preserve"> </w:t>
      </w:r>
      <w:r w:rsidR="004A3FC1">
        <w:rPr>
          <w:sz w:val="28"/>
          <w:szCs w:val="28"/>
        </w:rPr>
        <w:t xml:space="preserve">От 24.12.2018 </w:t>
      </w:r>
      <w:r w:rsidR="004515F1">
        <w:rPr>
          <w:sz w:val="28"/>
          <w:szCs w:val="28"/>
        </w:rPr>
        <w:t>№ 266-п «О внесении изменений в постановление Администрации г</w:t>
      </w:r>
      <w:proofErr w:type="gramStart"/>
      <w:r w:rsidR="004515F1">
        <w:rPr>
          <w:sz w:val="28"/>
          <w:szCs w:val="28"/>
        </w:rPr>
        <w:t>.Б</w:t>
      </w:r>
      <w:proofErr w:type="gramEnd"/>
      <w:r w:rsidR="004515F1">
        <w:rPr>
          <w:sz w:val="28"/>
          <w:szCs w:val="28"/>
        </w:rPr>
        <w:t>одайбо и района от 29.12.2017 №</w:t>
      </w:r>
      <w:r w:rsidR="004A3FC1">
        <w:rPr>
          <w:sz w:val="28"/>
          <w:szCs w:val="28"/>
        </w:rPr>
        <w:t xml:space="preserve"> 283-пп»».</w:t>
      </w:r>
    </w:p>
    <w:p w:rsidR="00391152" w:rsidRDefault="00391152" w:rsidP="00391152">
      <w:pPr>
        <w:ind w:firstLine="567"/>
        <w:jc w:val="both"/>
        <w:rPr>
          <w:sz w:val="28"/>
          <w:szCs w:val="28"/>
        </w:rPr>
      </w:pPr>
      <w:r w:rsidRPr="00391152">
        <w:rPr>
          <w:sz w:val="28"/>
          <w:szCs w:val="28"/>
        </w:rPr>
        <w:t>3.</w:t>
      </w:r>
      <w:r w:rsidR="008B1BAD" w:rsidRPr="00391152">
        <w:rPr>
          <w:sz w:val="28"/>
          <w:szCs w:val="28"/>
        </w:rPr>
        <w:t xml:space="preserve"> Настоящее постановление вступает в силу </w:t>
      </w:r>
      <w:r w:rsidR="004A3FC1">
        <w:rPr>
          <w:sz w:val="28"/>
          <w:szCs w:val="28"/>
        </w:rPr>
        <w:t>с 01.01.2020 года.</w:t>
      </w:r>
    </w:p>
    <w:p w:rsidR="008B1BAD" w:rsidRPr="00391152" w:rsidRDefault="00391152" w:rsidP="00391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1BAD" w:rsidRPr="00391152">
        <w:rPr>
          <w:sz w:val="28"/>
          <w:szCs w:val="28"/>
        </w:rPr>
        <w:t xml:space="preserve">. Контроль за выполнением настоящего постановления возложить на заместителя мэра </w:t>
      </w:r>
      <w:proofErr w:type="gramStart"/>
      <w:r w:rsidR="008B1BAD" w:rsidRPr="00391152">
        <w:rPr>
          <w:sz w:val="28"/>
          <w:szCs w:val="28"/>
        </w:rPr>
        <w:t>г</w:t>
      </w:r>
      <w:proofErr w:type="gramEnd"/>
      <w:r w:rsidR="008B1BAD" w:rsidRPr="00391152">
        <w:rPr>
          <w:sz w:val="28"/>
          <w:szCs w:val="28"/>
        </w:rPr>
        <w:t>. Бодайбо и района Крамаренко</w:t>
      </w:r>
      <w:r w:rsidR="00887BEE" w:rsidRPr="00887BEE">
        <w:rPr>
          <w:sz w:val="28"/>
          <w:szCs w:val="28"/>
        </w:rPr>
        <w:t xml:space="preserve"> </w:t>
      </w:r>
      <w:r w:rsidR="00887BEE" w:rsidRPr="00391152">
        <w:rPr>
          <w:sz w:val="28"/>
          <w:szCs w:val="28"/>
        </w:rPr>
        <w:t>М.Г.</w:t>
      </w:r>
    </w:p>
    <w:p w:rsidR="00391152" w:rsidRPr="00391152" w:rsidRDefault="00391152" w:rsidP="00391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91152">
        <w:rPr>
          <w:sz w:val="28"/>
          <w:szCs w:val="28"/>
        </w:rPr>
        <w:t xml:space="preserve"> Опубликовать настоящее постановление в газете «Ленский шахтер» и разместить на официальном сайте Администрации МО г. Бодайбо и района в сети интернет.</w:t>
      </w:r>
    </w:p>
    <w:p w:rsidR="00391152" w:rsidRPr="008B1BAD" w:rsidRDefault="00391152" w:rsidP="008B1BAD">
      <w:pPr>
        <w:pStyle w:val="a9"/>
        <w:ind w:firstLine="708"/>
        <w:jc w:val="both"/>
        <w:rPr>
          <w:rFonts w:cs="Times New Roman"/>
          <w:sz w:val="28"/>
          <w:szCs w:val="28"/>
        </w:rPr>
      </w:pPr>
    </w:p>
    <w:p w:rsidR="00887BEE" w:rsidRDefault="008B1BAD" w:rsidP="00887BEE">
      <w:pPr>
        <w:pStyle w:val="a9"/>
        <w:jc w:val="both"/>
        <w:rPr>
          <w:rFonts w:cs="Times New Roman"/>
          <w:sz w:val="28"/>
          <w:szCs w:val="28"/>
        </w:rPr>
      </w:pPr>
      <w:r w:rsidRPr="008B1BAD">
        <w:rPr>
          <w:rFonts w:cs="Times New Roman"/>
          <w:b/>
          <w:sz w:val="28"/>
          <w:szCs w:val="28"/>
        </w:rPr>
        <w:t xml:space="preserve"> </w:t>
      </w:r>
      <w:r w:rsidR="00CD48F4">
        <w:rPr>
          <w:rFonts w:cs="Times New Roman"/>
          <w:sz w:val="28"/>
          <w:szCs w:val="28"/>
        </w:rPr>
        <w:t>И.</w:t>
      </w:r>
      <w:r w:rsidRPr="008B1BAD">
        <w:rPr>
          <w:rFonts w:cs="Times New Roman"/>
          <w:sz w:val="28"/>
          <w:szCs w:val="28"/>
        </w:rPr>
        <w:t>о.мэра  г</w:t>
      </w:r>
      <w:proofErr w:type="gramStart"/>
      <w:r w:rsidRPr="008B1BAD">
        <w:rPr>
          <w:rFonts w:cs="Times New Roman"/>
          <w:sz w:val="28"/>
          <w:szCs w:val="28"/>
        </w:rPr>
        <w:t>.Б</w:t>
      </w:r>
      <w:proofErr w:type="gramEnd"/>
      <w:r w:rsidRPr="008B1BAD">
        <w:rPr>
          <w:rFonts w:cs="Times New Roman"/>
          <w:sz w:val="28"/>
          <w:szCs w:val="28"/>
        </w:rPr>
        <w:t xml:space="preserve">одайбо и района                                    </w:t>
      </w:r>
      <w:r>
        <w:rPr>
          <w:rFonts w:cs="Times New Roman"/>
          <w:sz w:val="28"/>
          <w:szCs w:val="28"/>
        </w:rPr>
        <w:t xml:space="preserve">     </w:t>
      </w:r>
      <w:r w:rsidR="00391152">
        <w:rPr>
          <w:rFonts w:cs="Times New Roman"/>
          <w:sz w:val="28"/>
          <w:szCs w:val="28"/>
        </w:rPr>
        <w:t xml:space="preserve">         </w:t>
      </w:r>
      <w:r w:rsidRPr="008B1BAD">
        <w:rPr>
          <w:rFonts w:cs="Times New Roman"/>
          <w:sz w:val="28"/>
          <w:szCs w:val="28"/>
        </w:rPr>
        <w:t xml:space="preserve">И.А. Крицкий                                                                                                  </w:t>
      </w:r>
    </w:p>
    <w:p w:rsidR="00FA6935" w:rsidRPr="00B72E68" w:rsidRDefault="00FA6935" w:rsidP="00FA6935">
      <w:pPr>
        <w:pStyle w:val="a9"/>
        <w:jc w:val="right"/>
        <w:rPr>
          <w:rFonts w:cs="Times New Roman"/>
        </w:rPr>
      </w:pPr>
      <w:r w:rsidRPr="00B72E68">
        <w:rPr>
          <w:rFonts w:cs="Times New Roman"/>
        </w:rPr>
        <w:lastRenderedPageBreak/>
        <w:t xml:space="preserve">Приложение к постановлению </w:t>
      </w:r>
    </w:p>
    <w:p w:rsidR="00FA6935" w:rsidRPr="00B72E68" w:rsidRDefault="00FA6935" w:rsidP="00FA6935">
      <w:pPr>
        <w:pStyle w:val="a9"/>
        <w:jc w:val="right"/>
        <w:rPr>
          <w:rFonts w:cs="Times New Roman"/>
        </w:rPr>
      </w:pPr>
      <w:r w:rsidRPr="00B72E68">
        <w:rPr>
          <w:rFonts w:cs="Times New Roman"/>
        </w:rPr>
        <w:t xml:space="preserve">Администрации </w:t>
      </w:r>
      <w:proofErr w:type="gramStart"/>
      <w:r w:rsidRPr="00B72E68">
        <w:rPr>
          <w:rFonts w:cs="Times New Roman"/>
        </w:rPr>
        <w:t>г</w:t>
      </w:r>
      <w:proofErr w:type="gramEnd"/>
      <w:r w:rsidRPr="00B72E68">
        <w:rPr>
          <w:rFonts w:cs="Times New Roman"/>
        </w:rPr>
        <w:t>. Бодайбо и района</w:t>
      </w:r>
    </w:p>
    <w:p w:rsidR="00FA6935" w:rsidRPr="00B72E68" w:rsidRDefault="00FA6935" w:rsidP="00FA6935">
      <w:pPr>
        <w:pStyle w:val="a9"/>
        <w:jc w:val="right"/>
        <w:rPr>
          <w:rFonts w:cs="Times New Roman"/>
        </w:rPr>
      </w:pPr>
      <w:r w:rsidRPr="00B72E68">
        <w:rPr>
          <w:rFonts w:cs="Times New Roman"/>
        </w:rPr>
        <w:t xml:space="preserve">от </w:t>
      </w:r>
      <w:r w:rsidR="00976F4B">
        <w:rPr>
          <w:rFonts w:cs="Times New Roman"/>
        </w:rPr>
        <w:t>13.11.</w:t>
      </w:r>
      <w:r w:rsidRPr="00B72E68">
        <w:rPr>
          <w:rFonts w:cs="Times New Roman"/>
        </w:rPr>
        <w:t>2019 №</w:t>
      </w:r>
      <w:r w:rsidR="00976F4B">
        <w:rPr>
          <w:rFonts w:cs="Times New Roman"/>
        </w:rPr>
        <w:t xml:space="preserve"> 222-пп</w:t>
      </w: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Default="00FA6935" w:rsidP="00FA6935">
      <w:pPr>
        <w:pStyle w:val="a9"/>
        <w:rPr>
          <w:rFonts w:cs="Times New Roman"/>
        </w:rPr>
      </w:pPr>
    </w:p>
    <w:p w:rsidR="00FA6935" w:rsidRDefault="00FA6935" w:rsidP="00FA6935">
      <w:pPr>
        <w:pStyle w:val="a9"/>
        <w:rPr>
          <w:rFonts w:cs="Times New Roman"/>
        </w:rPr>
      </w:pPr>
    </w:p>
    <w:p w:rsidR="00FA6935" w:rsidRDefault="00FA6935" w:rsidP="00FA6935">
      <w:pPr>
        <w:pStyle w:val="a9"/>
        <w:rPr>
          <w:rFonts w:cs="Times New Roman"/>
        </w:rPr>
      </w:pPr>
    </w:p>
    <w:p w:rsidR="00FA6935" w:rsidRDefault="00FA6935" w:rsidP="00FA6935">
      <w:pPr>
        <w:pStyle w:val="a9"/>
        <w:rPr>
          <w:rFonts w:cs="Times New Roman"/>
        </w:rPr>
      </w:pPr>
    </w:p>
    <w:p w:rsidR="00FA6935" w:rsidRDefault="00FA6935" w:rsidP="00FA6935">
      <w:pPr>
        <w:pStyle w:val="a9"/>
        <w:rPr>
          <w:rFonts w:cs="Times New Roman"/>
        </w:rPr>
      </w:pPr>
    </w:p>
    <w:p w:rsidR="00FA6935" w:rsidRDefault="00FA6935" w:rsidP="00FA6935">
      <w:pPr>
        <w:pStyle w:val="a9"/>
        <w:rPr>
          <w:rFonts w:cs="Times New Roman"/>
        </w:rPr>
      </w:pPr>
    </w:p>
    <w:p w:rsidR="00FA6935" w:rsidRDefault="00FA6935" w:rsidP="00FA6935">
      <w:pPr>
        <w:pStyle w:val="a9"/>
        <w:jc w:val="center"/>
        <w:rPr>
          <w:rFonts w:cs="Times New Roman"/>
        </w:rPr>
      </w:pPr>
    </w:p>
    <w:p w:rsidR="00FA6935" w:rsidRPr="00D90FED" w:rsidRDefault="00FA6935" w:rsidP="00FA6935">
      <w:pPr>
        <w:pStyle w:val="a9"/>
        <w:jc w:val="center"/>
        <w:rPr>
          <w:rFonts w:cs="Times New Roman"/>
          <w:b/>
        </w:rPr>
      </w:pPr>
      <w:r w:rsidRPr="00D90FED">
        <w:rPr>
          <w:rFonts w:cs="Times New Roman"/>
          <w:b/>
        </w:rPr>
        <w:t>МУНИЦИПАЛЬНАЯ ПРОГРАММА</w:t>
      </w:r>
    </w:p>
    <w:p w:rsidR="00FA6935" w:rsidRDefault="00FA6935" w:rsidP="00FA6935">
      <w:pPr>
        <w:pStyle w:val="a9"/>
        <w:jc w:val="center"/>
        <w:rPr>
          <w:rFonts w:cs="Times New Roman"/>
          <w:b/>
        </w:rPr>
      </w:pPr>
      <w:r w:rsidRPr="00D90FED">
        <w:rPr>
          <w:rFonts w:cs="Times New Roman"/>
          <w:b/>
        </w:rPr>
        <w:t>«</w:t>
      </w:r>
      <w:r>
        <w:rPr>
          <w:rFonts w:cs="Times New Roman"/>
          <w:b/>
        </w:rPr>
        <w:t>ПРОФИЛАКТИКА СОЦИАЛЬНО ЗНАЧИМЫХ ЗАБОЛЕВАНИЙ НА ТЕРРИТОРИИ БОДАЙБИНСКОГО РАЙОНА»</w:t>
      </w:r>
    </w:p>
    <w:p w:rsidR="00FA6935" w:rsidRPr="00D90FED" w:rsidRDefault="00FA6935" w:rsidP="00FA6935">
      <w:pPr>
        <w:pStyle w:val="a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НА 2020-2025 ГОДЫ</w:t>
      </w:r>
    </w:p>
    <w:p w:rsidR="00FA6935" w:rsidRPr="0071663B" w:rsidRDefault="00FA6935" w:rsidP="00FA6935">
      <w:pPr>
        <w:pStyle w:val="a9"/>
        <w:jc w:val="center"/>
        <w:rPr>
          <w:rFonts w:cs="Times New Roman"/>
        </w:rPr>
      </w:pPr>
    </w:p>
    <w:p w:rsidR="00FA6935" w:rsidRPr="0071663B" w:rsidRDefault="00FA6935" w:rsidP="00FA6935">
      <w:pPr>
        <w:pStyle w:val="a9"/>
        <w:jc w:val="center"/>
        <w:rPr>
          <w:rFonts w:cs="Times New Roman"/>
        </w:rPr>
      </w:pPr>
    </w:p>
    <w:p w:rsidR="00FA6935" w:rsidRPr="0071663B" w:rsidRDefault="00FA6935" w:rsidP="00FA6935">
      <w:pPr>
        <w:pStyle w:val="a9"/>
        <w:jc w:val="center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Pr="0071663B" w:rsidRDefault="00FA6935" w:rsidP="00FA6935">
      <w:pPr>
        <w:pStyle w:val="a9"/>
        <w:rPr>
          <w:rFonts w:cs="Times New Roman"/>
        </w:rPr>
      </w:pPr>
    </w:p>
    <w:p w:rsidR="00FA6935" w:rsidRDefault="00FA6935" w:rsidP="00FA6935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</w:t>
      </w:r>
    </w:p>
    <w:p w:rsidR="00FA6935" w:rsidRDefault="00FA6935" w:rsidP="00FA6935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outlineLvl w:val="1"/>
      </w:pPr>
    </w:p>
    <w:p w:rsidR="00FA6935" w:rsidRDefault="00FA6935" w:rsidP="00FA6935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outlineLvl w:val="1"/>
      </w:pPr>
    </w:p>
    <w:p w:rsidR="00FA6935" w:rsidRDefault="00FA6935" w:rsidP="00FA6935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outlineLvl w:val="1"/>
      </w:pPr>
    </w:p>
    <w:p w:rsidR="00FA6935" w:rsidRDefault="00FA6935" w:rsidP="00FA6935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outlineLvl w:val="1"/>
      </w:pPr>
    </w:p>
    <w:p w:rsidR="00FA6935" w:rsidRDefault="00FA6935" w:rsidP="00FA6935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D90FED">
        <w:rPr>
          <w:b/>
        </w:rPr>
        <w:t>Бодайбо,</w:t>
      </w:r>
      <w:r>
        <w:rPr>
          <w:b/>
        </w:rPr>
        <w:t xml:space="preserve"> </w:t>
      </w:r>
      <w:r w:rsidRPr="00D90FED">
        <w:rPr>
          <w:b/>
        </w:rPr>
        <w:t>2019 го</w:t>
      </w:r>
      <w:bookmarkStart w:id="0" w:name="Par214"/>
      <w:bookmarkEnd w:id="0"/>
      <w:r>
        <w:rPr>
          <w:b/>
        </w:rPr>
        <w:t>д</w:t>
      </w:r>
    </w:p>
    <w:p w:rsidR="006B62D6" w:rsidRDefault="006B62D6" w:rsidP="00FA6935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jc w:val="center"/>
        <w:outlineLvl w:val="1"/>
        <w:rPr>
          <w:b/>
        </w:rPr>
      </w:pPr>
    </w:p>
    <w:p w:rsidR="006B62D6" w:rsidRDefault="006B62D6" w:rsidP="00FA6935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jc w:val="center"/>
        <w:outlineLvl w:val="1"/>
        <w:rPr>
          <w:b/>
        </w:rPr>
      </w:pPr>
    </w:p>
    <w:p w:rsidR="00FA6935" w:rsidRPr="00FA6935" w:rsidRDefault="00FA6935" w:rsidP="00FA6935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8976D3">
        <w:rPr>
          <w:b/>
        </w:rPr>
        <w:lastRenderedPageBreak/>
        <w:t xml:space="preserve">ПАСПОРТ ПРОГРАММЫ </w:t>
      </w:r>
    </w:p>
    <w:p w:rsidR="00FA6935" w:rsidRPr="008976D3" w:rsidRDefault="00FA6935" w:rsidP="00FA693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8976D3">
        <w:rPr>
          <w:b/>
        </w:rPr>
        <w:t xml:space="preserve">«Профилактика социально значимых </w:t>
      </w:r>
      <w:r>
        <w:rPr>
          <w:b/>
        </w:rPr>
        <w:t>заболеваний</w:t>
      </w:r>
      <w:r w:rsidRPr="008976D3">
        <w:rPr>
          <w:b/>
        </w:rPr>
        <w:t xml:space="preserve"> на территории Бодайби</w:t>
      </w:r>
      <w:r>
        <w:rPr>
          <w:b/>
        </w:rPr>
        <w:t>нского района» на 2020-2025 годы</w:t>
      </w:r>
    </w:p>
    <w:p w:rsidR="00FA6935" w:rsidRDefault="00FA6935" w:rsidP="00FA6935"/>
    <w:tbl>
      <w:tblPr>
        <w:tblW w:w="9533" w:type="dxa"/>
        <w:tblInd w:w="75" w:type="dxa"/>
        <w:tblLayout w:type="fixed"/>
        <w:tblCellMar>
          <w:left w:w="75" w:type="dxa"/>
          <w:right w:w="75" w:type="dxa"/>
        </w:tblCellMar>
        <w:tblLook w:val="05A0"/>
      </w:tblPr>
      <w:tblGrid>
        <w:gridCol w:w="2977"/>
        <w:gridCol w:w="6556"/>
      </w:tblGrid>
      <w:tr w:rsidR="00FA6935" w:rsidTr="008E19A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35" w:rsidRPr="00F93740" w:rsidRDefault="00FA6935" w:rsidP="008E19A6">
            <w:pPr>
              <w:widowControl w:val="0"/>
              <w:autoSpaceDE w:val="0"/>
              <w:autoSpaceDN w:val="0"/>
              <w:adjustRightInd w:val="0"/>
            </w:pPr>
            <w:r w:rsidRPr="00F93740">
              <w:t>Наименование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35" w:rsidRDefault="00FA6935" w:rsidP="008E19A6">
            <w:pPr>
              <w:widowControl w:val="0"/>
              <w:autoSpaceDE w:val="0"/>
              <w:autoSpaceDN w:val="0"/>
              <w:adjustRightInd w:val="0"/>
            </w:pPr>
            <w:r>
              <w:t xml:space="preserve">«Профилактика социально значимых заболеваний </w:t>
            </w:r>
          </w:p>
          <w:p w:rsidR="00FA6935" w:rsidRDefault="00FA6935" w:rsidP="008E19A6">
            <w:pPr>
              <w:widowControl w:val="0"/>
              <w:autoSpaceDE w:val="0"/>
              <w:autoSpaceDN w:val="0"/>
              <w:adjustRightInd w:val="0"/>
            </w:pPr>
            <w:r>
              <w:t>на территории Бодайбинского района» на 2020-2025 годы (далее – Программа)</w:t>
            </w:r>
          </w:p>
          <w:p w:rsidR="00FA6935" w:rsidRPr="00F93740" w:rsidRDefault="00FA6935" w:rsidP="008E19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935" w:rsidTr="008E19A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35" w:rsidRPr="00F93740" w:rsidRDefault="00FA6935" w:rsidP="008E19A6">
            <w:pPr>
              <w:widowControl w:val="0"/>
              <w:autoSpaceDE w:val="0"/>
              <w:autoSpaceDN w:val="0"/>
              <w:adjustRightInd w:val="0"/>
            </w:pPr>
            <w:r w:rsidRPr="00F93740">
              <w:t>Ответственный исполнитель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35" w:rsidRDefault="00FA6935" w:rsidP="008E19A6">
            <w:pPr>
              <w:widowControl w:val="0"/>
              <w:autoSpaceDE w:val="0"/>
              <w:autoSpaceDN w:val="0"/>
              <w:adjustRightInd w:val="0"/>
            </w:pPr>
            <w:r>
              <w:t>Администрация муниципального образования г</w:t>
            </w:r>
            <w:proofErr w:type="gramStart"/>
            <w:r>
              <w:t>.Б</w:t>
            </w:r>
            <w:proofErr w:type="gramEnd"/>
            <w:r>
              <w:t>одайбо и района</w:t>
            </w:r>
          </w:p>
          <w:p w:rsidR="00FA6935" w:rsidRPr="00F93740" w:rsidRDefault="00FA6935" w:rsidP="008E19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935" w:rsidTr="008E19A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35" w:rsidRPr="00F93740" w:rsidRDefault="00FA6935" w:rsidP="008E19A6">
            <w:pPr>
              <w:widowControl w:val="0"/>
              <w:autoSpaceDE w:val="0"/>
              <w:autoSpaceDN w:val="0"/>
              <w:adjustRightInd w:val="0"/>
            </w:pPr>
            <w:r>
              <w:t xml:space="preserve">Соисполнители </w:t>
            </w:r>
            <w:r w:rsidRPr="00F93740">
              <w:t>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35" w:rsidRPr="00F93740" w:rsidRDefault="00FA6935" w:rsidP="008E19A6">
            <w:pPr>
              <w:widowControl w:val="0"/>
              <w:autoSpaceDE w:val="0"/>
              <w:autoSpaceDN w:val="0"/>
              <w:adjustRightInd w:val="0"/>
            </w:pPr>
            <w:r w:rsidRPr="001B0925">
              <w:t xml:space="preserve">1. </w:t>
            </w:r>
            <w:r w:rsidRPr="00F93740">
              <w:t xml:space="preserve">Управление образования администрации </w:t>
            </w:r>
            <w:r>
              <w:t xml:space="preserve">муниципального образования </w:t>
            </w:r>
            <w:proofErr w:type="gramStart"/>
            <w:r w:rsidRPr="00F93740">
              <w:t>г</w:t>
            </w:r>
            <w:proofErr w:type="gramEnd"/>
            <w:r w:rsidRPr="00F93740">
              <w:t>. Бодайбо и района (далее – Управление образования)</w:t>
            </w:r>
            <w:r>
              <w:t>;</w:t>
            </w:r>
          </w:p>
          <w:p w:rsidR="00FA6935" w:rsidRDefault="00FA6935" w:rsidP="008E19A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F93740">
              <w:t>.</w:t>
            </w:r>
            <w:r>
              <w:t xml:space="preserve"> </w:t>
            </w:r>
            <w:r w:rsidRPr="00F93740">
              <w:t xml:space="preserve">Комиссия по делам несовершеннолетних и защите их прав муниципального образования </w:t>
            </w:r>
            <w:proofErr w:type="gramStart"/>
            <w:r w:rsidRPr="00F93740">
              <w:t>г</w:t>
            </w:r>
            <w:proofErr w:type="gramEnd"/>
            <w:r w:rsidRPr="00F93740">
              <w:t>. Бода</w:t>
            </w:r>
            <w:r>
              <w:t>йбо и района (далее – КДН и ЗП);</w:t>
            </w:r>
          </w:p>
          <w:p w:rsidR="00FA6935" w:rsidRDefault="00FA6935" w:rsidP="008E19A6">
            <w:pPr>
              <w:widowControl w:val="0"/>
              <w:autoSpaceDE w:val="0"/>
              <w:autoSpaceDN w:val="0"/>
              <w:adjustRightInd w:val="0"/>
            </w:pPr>
            <w:r>
              <w:t>3. Отдел по молодежной политике и спорту А</w:t>
            </w:r>
            <w:r w:rsidRPr="00F93740">
              <w:t xml:space="preserve">дминистрации </w:t>
            </w:r>
            <w:r>
              <w:t xml:space="preserve"> </w:t>
            </w:r>
            <w:proofErr w:type="gramStart"/>
            <w:r w:rsidRPr="00F93740">
              <w:t>г</w:t>
            </w:r>
            <w:proofErr w:type="gramEnd"/>
            <w:r w:rsidRPr="00F93740">
              <w:t>. Бодайбо и района</w:t>
            </w:r>
            <w:r>
              <w:t xml:space="preserve"> (далее – ОМПиС);</w:t>
            </w:r>
          </w:p>
          <w:p w:rsidR="00FA6935" w:rsidRPr="00F93740" w:rsidRDefault="00FA6935" w:rsidP="008E19A6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1B0925">
              <w:t xml:space="preserve">. </w:t>
            </w:r>
            <w:r w:rsidRPr="00F93740">
              <w:t xml:space="preserve">Управление </w:t>
            </w:r>
            <w:r>
              <w:t xml:space="preserve">культуры </w:t>
            </w:r>
            <w:r w:rsidRPr="00F93740">
              <w:t xml:space="preserve">администрации </w:t>
            </w:r>
            <w:r>
              <w:t>муниципального образования г</w:t>
            </w:r>
            <w:proofErr w:type="gramStart"/>
            <w:r>
              <w:t>.</w:t>
            </w:r>
            <w:r w:rsidRPr="00F93740">
              <w:t>Б</w:t>
            </w:r>
            <w:proofErr w:type="gramEnd"/>
            <w:r w:rsidRPr="00F93740">
              <w:t xml:space="preserve">одайбо и района (далее – Управление </w:t>
            </w:r>
            <w:r>
              <w:t>культуры</w:t>
            </w:r>
            <w:r w:rsidRPr="00F93740">
              <w:t>)</w:t>
            </w:r>
            <w:r>
              <w:t>.</w:t>
            </w:r>
          </w:p>
          <w:p w:rsidR="00FA6935" w:rsidRPr="00F93740" w:rsidRDefault="00FA6935" w:rsidP="008E19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6935" w:rsidTr="008E19A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35" w:rsidRPr="00F93740" w:rsidRDefault="00FA6935" w:rsidP="008E19A6">
            <w:pPr>
              <w:widowControl w:val="0"/>
              <w:autoSpaceDE w:val="0"/>
              <w:autoSpaceDN w:val="0"/>
              <w:adjustRightInd w:val="0"/>
            </w:pPr>
            <w:r>
              <w:t xml:space="preserve">Участники мероприятий Программы 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35" w:rsidRDefault="00FA6935" w:rsidP="008E19A6">
            <w:pPr>
              <w:widowControl w:val="0"/>
              <w:autoSpaceDE w:val="0"/>
              <w:autoSpaceDN w:val="0"/>
              <w:adjustRightInd w:val="0"/>
            </w:pPr>
            <w:r w:rsidRPr="001B0925">
              <w:t xml:space="preserve">Областное государственное бюджетное учреждение здравоохранения «Районная больница </w:t>
            </w:r>
            <w:proofErr w:type="gramStart"/>
            <w:r w:rsidRPr="001B0925">
              <w:t>г</w:t>
            </w:r>
            <w:proofErr w:type="gramEnd"/>
            <w:r w:rsidRPr="001B0925">
              <w:t>. Бодайбо» (далее - ОГБУЗ «Районная больница г. Бодайбо»)</w:t>
            </w:r>
            <w:r>
              <w:t>;</w:t>
            </w:r>
          </w:p>
          <w:p w:rsidR="00FA6935" w:rsidRDefault="00FA6935" w:rsidP="008E19A6">
            <w:pPr>
              <w:widowControl w:val="0"/>
              <w:autoSpaceDE w:val="0"/>
              <w:autoSpaceDN w:val="0"/>
              <w:adjustRightInd w:val="0"/>
            </w:pPr>
            <w:r w:rsidRPr="00900298">
              <w:t xml:space="preserve">ОГБУСО </w:t>
            </w:r>
            <w:r>
              <w:t>«Комплексный центр социального обслуживания населения по г</w:t>
            </w:r>
            <w:proofErr w:type="gramStart"/>
            <w:r>
              <w:t>.Б</w:t>
            </w:r>
            <w:proofErr w:type="gramEnd"/>
            <w:r>
              <w:t>одайбо и Бодайбинскому району».</w:t>
            </w:r>
          </w:p>
          <w:p w:rsidR="00FA6935" w:rsidRPr="00C47836" w:rsidRDefault="00FA6935" w:rsidP="008E19A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A6935" w:rsidTr="008E19A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35" w:rsidRPr="00F93740" w:rsidRDefault="00FA6935" w:rsidP="008E19A6">
            <w:pPr>
              <w:widowControl w:val="0"/>
              <w:autoSpaceDE w:val="0"/>
              <w:autoSpaceDN w:val="0"/>
              <w:adjustRightInd w:val="0"/>
            </w:pPr>
            <w:r w:rsidRPr="00F93740">
              <w:t>Цель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95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57"/>
            </w:tblGrid>
            <w:tr w:rsidR="00FA6935" w:rsidRPr="000547F3" w:rsidTr="008E19A6">
              <w:tc>
                <w:tcPr>
                  <w:tcW w:w="2957" w:type="dxa"/>
                  <w:vAlign w:val="center"/>
                  <w:hideMark/>
                </w:tcPr>
                <w:p w:rsidR="00FA6935" w:rsidRPr="000547F3" w:rsidRDefault="00FA6935" w:rsidP="008E19A6"/>
              </w:tc>
            </w:tr>
          </w:tbl>
          <w:p w:rsidR="00FA6935" w:rsidRDefault="00FA6935" w:rsidP="008E19A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>нижение (стабилизация) темпов распространения, уровня заболеваемости и смертности от социально значимых инфекционных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(ВИЧ-инфекции, туберкулеза, инфекций, передающихся половым путем)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г. Бодайбо и района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6935" w:rsidRPr="00900298" w:rsidRDefault="00FA6935" w:rsidP="008E19A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935" w:rsidTr="008E19A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35" w:rsidRPr="00F93740" w:rsidRDefault="00FA6935" w:rsidP="008E19A6">
            <w:pPr>
              <w:widowControl w:val="0"/>
              <w:autoSpaceDE w:val="0"/>
              <w:autoSpaceDN w:val="0"/>
              <w:adjustRightInd w:val="0"/>
            </w:pPr>
            <w:r w:rsidRPr="00F93740">
              <w:t>Задачи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35" w:rsidRDefault="00FA6935" w:rsidP="008E19A6">
            <w:r>
              <w:t xml:space="preserve">  1. О</w:t>
            </w:r>
            <w:r w:rsidRPr="00390534">
              <w:t xml:space="preserve">рганизация </w:t>
            </w:r>
            <w:r>
              <w:t xml:space="preserve">на межведомственной основе системы мероприятий, направленных на пропаганду здорового образа жизни, информирование населения по вопросам  </w:t>
            </w:r>
            <w:r w:rsidRPr="00390534">
              <w:t xml:space="preserve"> </w:t>
            </w:r>
            <w:r>
              <w:t xml:space="preserve">профилактики </w:t>
            </w:r>
            <w:r w:rsidRPr="00390534">
              <w:t>социально зн</w:t>
            </w:r>
            <w:r>
              <w:t>ачимых заболеваний (ВИЧ-инфекции, туберкулеза, инфекций, передающихся половым путем)</w:t>
            </w:r>
          </w:p>
          <w:p w:rsidR="00FA6935" w:rsidRDefault="00FA6935" w:rsidP="008E19A6">
            <w:r>
              <w:t xml:space="preserve">  2. </w:t>
            </w:r>
            <w:r w:rsidRPr="00390534">
              <w:t>Организация мероприятий по первичной профилактике социально значимых заболеваний,  в том ч</w:t>
            </w:r>
            <w:r>
              <w:t>исле среди групп высокого риска</w:t>
            </w:r>
            <w:r w:rsidRPr="00390534">
              <w:t xml:space="preserve"> </w:t>
            </w:r>
          </w:p>
          <w:p w:rsidR="00FA6935" w:rsidRPr="00900298" w:rsidRDefault="00FA6935" w:rsidP="008E19A6">
            <w:r w:rsidRPr="00390534">
              <w:t xml:space="preserve">3. Организация </w:t>
            </w:r>
            <w:r>
              <w:t>эпидемиологического мониторинга за социально значимыми инфекционными заболеваниями</w:t>
            </w:r>
          </w:p>
        </w:tc>
      </w:tr>
      <w:tr w:rsidR="00FA6935" w:rsidTr="008E19A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35" w:rsidRPr="00F93740" w:rsidRDefault="00FA6935" w:rsidP="008E19A6">
            <w:pPr>
              <w:widowControl w:val="0"/>
              <w:autoSpaceDE w:val="0"/>
              <w:autoSpaceDN w:val="0"/>
              <w:adjustRightInd w:val="0"/>
            </w:pPr>
            <w:r w:rsidRPr="00F93740">
              <w:t>Срок реализации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35" w:rsidRPr="00556E39" w:rsidRDefault="00FA6935" w:rsidP="008E19A6">
            <w:pPr>
              <w:widowControl w:val="0"/>
              <w:autoSpaceDE w:val="0"/>
              <w:autoSpaceDN w:val="0"/>
              <w:adjustRightInd w:val="0"/>
            </w:pPr>
            <w:r>
              <w:t>2020 – 2025</w:t>
            </w:r>
            <w:r w:rsidRPr="00556E39">
              <w:t xml:space="preserve"> годы</w:t>
            </w:r>
          </w:p>
        </w:tc>
      </w:tr>
      <w:tr w:rsidR="00FA6935" w:rsidTr="008E19A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35" w:rsidRPr="00F93740" w:rsidRDefault="00FA6935" w:rsidP="008E19A6">
            <w:pPr>
              <w:widowControl w:val="0"/>
              <w:autoSpaceDE w:val="0"/>
              <w:autoSpaceDN w:val="0"/>
              <w:adjustRightInd w:val="0"/>
            </w:pPr>
            <w:r w:rsidRPr="00F93740">
              <w:t xml:space="preserve">Целевые показатели Программы 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35" w:rsidRDefault="00FA6935" w:rsidP="008E19A6">
            <w:r>
              <w:t xml:space="preserve">1. Количество участников мероприятий, направленных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FA6935" w:rsidRDefault="00FA6935" w:rsidP="008E19A6">
            <w:r>
              <w:t>пропаганду здорового образа жизни, профилактику социально значимых инфекционных заболеваний.</w:t>
            </w:r>
          </w:p>
          <w:p w:rsidR="00FA6935" w:rsidRDefault="00FA6935" w:rsidP="008E19A6">
            <w:r>
              <w:t xml:space="preserve">2. Количество публикаций (выступлений) в СМИ (газете </w:t>
            </w:r>
            <w:r>
              <w:lastRenderedPageBreak/>
              <w:t xml:space="preserve">«Ленский шахтер», ООО «ВитимТелеком») по вопросам </w:t>
            </w:r>
          </w:p>
          <w:p w:rsidR="00FA6935" w:rsidRDefault="00FA6935" w:rsidP="008E19A6">
            <w:r>
              <w:t>профилактики социально значимых инфекционных заболеваний.</w:t>
            </w:r>
          </w:p>
          <w:p w:rsidR="00FA6935" w:rsidRDefault="00FA6935" w:rsidP="008E19A6">
            <w:r>
              <w:t xml:space="preserve">3. Удельный вес населения, охваченного  </w:t>
            </w:r>
            <w:proofErr w:type="gramStart"/>
            <w:r w:rsidRPr="00E0124C">
              <w:t>профилактическим</w:t>
            </w:r>
            <w:proofErr w:type="gramEnd"/>
            <w:r w:rsidRPr="00E0124C">
              <w:t xml:space="preserve"> </w:t>
            </w:r>
          </w:p>
          <w:p w:rsidR="00FA6935" w:rsidRDefault="00FA6935" w:rsidP="008E19A6">
            <w:r w:rsidRPr="00E0124C">
              <w:t>обследованием насел</w:t>
            </w:r>
            <w:r>
              <w:t>ения на ВИЧ-инфекцию, от общего числа населения.</w:t>
            </w:r>
          </w:p>
          <w:p w:rsidR="00FA6935" w:rsidRDefault="00FA6935" w:rsidP="008E19A6">
            <w:r>
              <w:t xml:space="preserve">4. </w:t>
            </w:r>
            <w:proofErr w:type="gramStart"/>
            <w:r>
              <w:t>У</w:t>
            </w:r>
            <w:r w:rsidRPr="00E0124C">
              <w:t xml:space="preserve">дельный вес </w:t>
            </w:r>
            <w:r>
              <w:t xml:space="preserve">граждан </w:t>
            </w:r>
            <w:r w:rsidRPr="00E0124C"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t xml:space="preserve">инфицированными), охваченных </w:t>
            </w:r>
            <w:r w:rsidRPr="00E0124C">
              <w:t>профилактическим обследованием насел</w:t>
            </w:r>
            <w:r>
              <w:t>ения на ВИЧ-инфекцию,  от общего числа обследованных.</w:t>
            </w:r>
            <w:r w:rsidRPr="00E0124C">
              <w:t xml:space="preserve"> </w:t>
            </w:r>
            <w:r>
              <w:t xml:space="preserve"> </w:t>
            </w:r>
            <w:proofErr w:type="gramEnd"/>
          </w:p>
          <w:p w:rsidR="00FA6935" w:rsidRDefault="00FA6935" w:rsidP="008E19A6">
            <w:r>
              <w:t>5. Показатель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ребенку.</w:t>
            </w:r>
          </w:p>
          <w:p w:rsidR="00FA6935" w:rsidRDefault="00FA6935" w:rsidP="008E19A6">
            <w:r>
              <w:t xml:space="preserve">6. Удельный вес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      </w:r>
            <w:proofErr w:type="gramStart"/>
            <w:r>
              <w:t>ранней</w:t>
            </w:r>
            <w:proofErr w:type="gramEnd"/>
            <w:r>
              <w:t xml:space="preserve"> выявляемости туберкулеза у отдельных категорий граждан).</w:t>
            </w:r>
          </w:p>
          <w:p w:rsidR="00FA6935" w:rsidRDefault="00FA6935" w:rsidP="008E19A6">
            <w:r>
              <w:t>7. Достижение и стабилизация показателей заболеваемости социально значимыми заболеваниями в Бодайбинском районе по нозологиям:</w:t>
            </w:r>
          </w:p>
          <w:p w:rsidR="00FA6935" w:rsidRDefault="00FA6935" w:rsidP="008E19A6">
            <w:r>
              <w:t xml:space="preserve">  - заболеваемость населения ВИЧ-инфекцией (на 100 тыс. человек);</w:t>
            </w:r>
          </w:p>
          <w:p w:rsidR="00FA6935" w:rsidRDefault="00FA6935" w:rsidP="008E19A6">
            <w:r>
              <w:t xml:space="preserve"> - заболеваемость населения туберкулезом (на 100 тыс. человек);</w:t>
            </w:r>
          </w:p>
          <w:p w:rsidR="00FA6935" w:rsidRDefault="00FA6935" w:rsidP="008E19A6">
            <w:r>
              <w:t xml:space="preserve">- заболеваемость населения инфекциями, передаваемыми половым путем (на 100 тыс. населения). </w:t>
            </w:r>
          </w:p>
          <w:p w:rsidR="00FA6935" w:rsidRPr="00900298" w:rsidRDefault="00FA6935" w:rsidP="008E19A6"/>
        </w:tc>
      </w:tr>
      <w:tr w:rsidR="00FA6935" w:rsidTr="008E19A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35" w:rsidRPr="00F93740" w:rsidRDefault="00FA6935" w:rsidP="008E19A6">
            <w:pPr>
              <w:widowControl w:val="0"/>
              <w:autoSpaceDE w:val="0"/>
              <w:autoSpaceDN w:val="0"/>
              <w:adjustRightInd w:val="0"/>
            </w:pPr>
            <w:r w:rsidRPr="00F93740">
              <w:lastRenderedPageBreak/>
              <w:t>Ресурсное обеспечение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35" w:rsidRDefault="00FA6935" w:rsidP="008E19A6"/>
          <w:p w:rsidR="00FA6935" w:rsidRPr="00EF1817" w:rsidRDefault="00FA6935" w:rsidP="008E19A6">
            <w:r w:rsidRPr="00EF1817">
              <w:t xml:space="preserve">Финансирование Программы осуществляется за счет средств бюджета муниципального образования </w:t>
            </w:r>
            <w:proofErr w:type="gramStart"/>
            <w:r w:rsidRPr="00EF1817">
              <w:t>г</w:t>
            </w:r>
            <w:proofErr w:type="gramEnd"/>
            <w:r w:rsidRPr="00EF1817">
              <w:t xml:space="preserve">. Бодайбо и района и внебюджетных источников.    </w:t>
            </w:r>
          </w:p>
          <w:p w:rsidR="00FA6935" w:rsidRPr="00EF1817" w:rsidRDefault="00FA6935" w:rsidP="008E19A6">
            <w:r w:rsidRPr="00EF1817">
              <w:t xml:space="preserve">Общий объем финансирования муниципальной Программы составляет </w:t>
            </w:r>
            <w:r>
              <w:rPr>
                <w:b/>
              </w:rPr>
              <w:t>652,8</w:t>
            </w:r>
            <w:r w:rsidRPr="001F719B">
              <w:rPr>
                <w:b/>
              </w:rPr>
              <w:t xml:space="preserve"> тыс. руб</w:t>
            </w:r>
            <w:r w:rsidRPr="00EF1817">
              <w:t>.: в том числе по годам:</w:t>
            </w:r>
          </w:p>
          <w:p w:rsidR="00FA6935" w:rsidRPr="00EF1817" w:rsidRDefault="00FA6935" w:rsidP="008E19A6">
            <w:r>
              <w:t xml:space="preserve"> 2020</w:t>
            </w:r>
            <w:r w:rsidRPr="00EF1817">
              <w:t xml:space="preserve"> год:</w:t>
            </w:r>
          </w:p>
          <w:p w:rsidR="00FA6935" w:rsidRDefault="00FA6935" w:rsidP="008E19A6">
            <w:r w:rsidRPr="00EF1817">
              <w:t xml:space="preserve">- бюджет МО г. Бодайбо и района – </w:t>
            </w:r>
            <w:r w:rsidRPr="00FC30C0">
              <w:rPr>
                <w:b/>
              </w:rPr>
              <w:t>88,8 тыс. руб.;</w:t>
            </w:r>
          </w:p>
          <w:p w:rsidR="00FA6935" w:rsidRPr="00EF1817" w:rsidRDefault="00FA6935" w:rsidP="008E19A6">
            <w:r>
              <w:t xml:space="preserve">-внебюджетные источники – </w:t>
            </w:r>
            <w:r w:rsidRPr="00FC30C0">
              <w:rPr>
                <w:b/>
              </w:rPr>
              <w:t>20,0 тыс</w:t>
            </w:r>
            <w:proofErr w:type="gramStart"/>
            <w:r w:rsidRPr="00FC30C0">
              <w:rPr>
                <w:b/>
              </w:rPr>
              <w:t>.р</w:t>
            </w:r>
            <w:proofErr w:type="gramEnd"/>
            <w:r w:rsidRPr="00FC30C0">
              <w:rPr>
                <w:b/>
              </w:rPr>
              <w:t>уб.;</w:t>
            </w:r>
          </w:p>
          <w:p w:rsidR="00FA6935" w:rsidRPr="00EF1817" w:rsidRDefault="00FA6935" w:rsidP="008E19A6">
            <w:r>
              <w:t>2021</w:t>
            </w:r>
            <w:r w:rsidRPr="00EF1817">
              <w:t xml:space="preserve"> год:  </w:t>
            </w:r>
          </w:p>
          <w:p w:rsidR="00FA6935" w:rsidRPr="00EF1817" w:rsidRDefault="00FA6935" w:rsidP="008E19A6">
            <w:r w:rsidRPr="00EF1817">
              <w:t xml:space="preserve">- бюджет МО г. Бодайбо и района – </w:t>
            </w:r>
            <w:r w:rsidRPr="00FC30C0">
              <w:rPr>
                <w:b/>
              </w:rPr>
              <w:t>88,8 тыс. руб.;</w:t>
            </w:r>
          </w:p>
          <w:p w:rsidR="00FA6935" w:rsidRPr="00EF1817" w:rsidRDefault="00FA6935" w:rsidP="008E19A6">
            <w:r w:rsidRPr="00EF1817">
              <w:t xml:space="preserve">- внебюджетные источники – </w:t>
            </w:r>
            <w:r w:rsidRPr="00FC30C0">
              <w:rPr>
                <w:b/>
              </w:rPr>
              <w:t>20,0 тыс. руб.</w:t>
            </w:r>
          </w:p>
          <w:p w:rsidR="00FA6935" w:rsidRPr="00EF1817" w:rsidRDefault="00FA6935" w:rsidP="008E19A6">
            <w:r w:rsidRPr="00EF1817">
              <w:t>202</w:t>
            </w:r>
            <w:r>
              <w:t>2</w:t>
            </w:r>
            <w:r w:rsidRPr="00EF1817">
              <w:t xml:space="preserve"> год:  </w:t>
            </w:r>
          </w:p>
          <w:p w:rsidR="00FA6935" w:rsidRPr="00EF1817" w:rsidRDefault="00FA6935" w:rsidP="008E19A6">
            <w:r w:rsidRPr="00EF1817">
              <w:t xml:space="preserve">- бюджет МО г. Бодайбо и района – </w:t>
            </w:r>
            <w:r w:rsidRPr="00FC30C0">
              <w:rPr>
                <w:b/>
              </w:rPr>
              <w:t>88,8 тыс. руб.;</w:t>
            </w:r>
          </w:p>
          <w:p w:rsidR="00FA6935" w:rsidRPr="00EF1817" w:rsidRDefault="00FA6935" w:rsidP="008E19A6">
            <w:r>
              <w:t xml:space="preserve"> -</w:t>
            </w:r>
            <w:r w:rsidRPr="00EF1817">
              <w:t xml:space="preserve">внебюджетные источники – </w:t>
            </w:r>
            <w:r w:rsidRPr="00FC30C0">
              <w:rPr>
                <w:b/>
              </w:rPr>
              <w:t>20,0 тыс. руб.</w:t>
            </w:r>
          </w:p>
          <w:p w:rsidR="00FA6935" w:rsidRPr="00EF1817" w:rsidRDefault="00FA6935" w:rsidP="008E19A6">
            <w:r w:rsidRPr="00EF1817">
              <w:t>202</w:t>
            </w:r>
            <w:r>
              <w:t>3</w:t>
            </w:r>
            <w:r w:rsidRPr="00EF1817">
              <w:t xml:space="preserve"> год:  </w:t>
            </w:r>
          </w:p>
          <w:p w:rsidR="00FA6935" w:rsidRPr="00EF1817" w:rsidRDefault="00FA6935" w:rsidP="008E19A6">
            <w:r w:rsidRPr="00EF1817">
              <w:t xml:space="preserve">- бюджет МО г. Бодайбо и района – </w:t>
            </w:r>
            <w:r w:rsidRPr="00FC30C0">
              <w:rPr>
                <w:b/>
              </w:rPr>
              <w:t>88,8 тыс. руб.;</w:t>
            </w:r>
          </w:p>
          <w:p w:rsidR="00FA6935" w:rsidRDefault="00FA6935" w:rsidP="008E19A6">
            <w:r w:rsidRPr="00EF1817">
              <w:t xml:space="preserve"> - внебюджетные источники – </w:t>
            </w:r>
            <w:r w:rsidRPr="00FC30C0">
              <w:rPr>
                <w:b/>
              </w:rPr>
              <w:t>20,0 тыс. руб.</w:t>
            </w:r>
            <w:r w:rsidRPr="00EF1817">
              <w:t xml:space="preserve"> </w:t>
            </w:r>
          </w:p>
          <w:p w:rsidR="00FA6935" w:rsidRDefault="00FA6935" w:rsidP="008E19A6"/>
          <w:p w:rsidR="00FA6935" w:rsidRDefault="00FA6935" w:rsidP="008E19A6"/>
          <w:p w:rsidR="00FA6935" w:rsidRDefault="00FA6935" w:rsidP="008E19A6">
            <w:r>
              <w:lastRenderedPageBreak/>
              <w:t>2024 год:</w:t>
            </w:r>
          </w:p>
          <w:p w:rsidR="00FA6935" w:rsidRDefault="00FA6935" w:rsidP="008E19A6">
            <w:r>
              <w:t>-бюджет МО г</w:t>
            </w:r>
            <w:proofErr w:type="gramStart"/>
            <w:r>
              <w:t>.Б</w:t>
            </w:r>
            <w:proofErr w:type="gramEnd"/>
            <w:r>
              <w:t xml:space="preserve">одайбо и района – </w:t>
            </w:r>
            <w:r w:rsidRPr="00FC30C0">
              <w:rPr>
                <w:b/>
              </w:rPr>
              <w:t>88,8 тыс.руб.;</w:t>
            </w:r>
          </w:p>
          <w:p w:rsidR="00FA6935" w:rsidRDefault="00FA6935" w:rsidP="008E19A6">
            <w:pPr>
              <w:rPr>
                <w:b/>
              </w:rPr>
            </w:pPr>
            <w:r>
              <w:t xml:space="preserve">-внебюджетные источники – </w:t>
            </w:r>
            <w:r w:rsidRPr="00FC30C0">
              <w:rPr>
                <w:b/>
              </w:rPr>
              <w:t>20,0 тыс. руб.</w:t>
            </w:r>
          </w:p>
          <w:p w:rsidR="00FA6935" w:rsidRDefault="00FA6935" w:rsidP="008E19A6">
            <w:r>
              <w:t>2025 год:</w:t>
            </w:r>
          </w:p>
          <w:p w:rsidR="00FA6935" w:rsidRDefault="00FA6935" w:rsidP="008E19A6">
            <w:r>
              <w:t>-бюджет МО г</w:t>
            </w:r>
            <w:proofErr w:type="gramStart"/>
            <w:r>
              <w:t>.Б</w:t>
            </w:r>
            <w:proofErr w:type="gramEnd"/>
            <w:r>
              <w:t xml:space="preserve">одайбо и района – </w:t>
            </w:r>
            <w:r w:rsidRPr="00FC30C0">
              <w:rPr>
                <w:b/>
              </w:rPr>
              <w:t>88,8 тыс.руб.;</w:t>
            </w:r>
          </w:p>
          <w:p w:rsidR="00FA6935" w:rsidRDefault="00FA6935" w:rsidP="008E19A6">
            <w:pPr>
              <w:rPr>
                <w:b/>
              </w:rPr>
            </w:pPr>
            <w:r>
              <w:t xml:space="preserve">-внебюджетные источники – </w:t>
            </w:r>
            <w:r w:rsidRPr="00FC30C0">
              <w:rPr>
                <w:b/>
              </w:rPr>
              <w:t>20,0 тыс. руб.</w:t>
            </w:r>
          </w:p>
          <w:p w:rsidR="00FA6935" w:rsidRPr="00FC30C0" w:rsidRDefault="00FA6935" w:rsidP="008E19A6"/>
        </w:tc>
      </w:tr>
      <w:tr w:rsidR="00FA6935" w:rsidTr="008E19A6">
        <w:trPr>
          <w:trHeight w:val="47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35" w:rsidRPr="00F93740" w:rsidRDefault="00FA6935" w:rsidP="008E19A6">
            <w:pPr>
              <w:widowControl w:val="0"/>
              <w:autoSpaceDE w:val="0"/>
              <w:autoSpaceDN w:val="0"/>
              <w:adjustRightInd w:val="0"/>
            </w:pPr>
            <w:r w:rsidRPr="00F93740">
              <w:lastRenderedPageBreak/>
              <w:t>Ожидаемые конечные результаты реализации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35" w:rsidRDefault="00FA6935" w:rsidP="008E19A6">
            <w:r w:rsidRPr="00D035D7">
              <w:t>1. Достижение количества участников мероприятий, направленных на пропаганду здорового образа жизни, профилактику социально-значимых инфекционных заболеваний к 202</w:t>
            </w:r>
            <w:r>
              <w:t>6</w:t>
            </w:r>
            <w:r w:rsidRPr="00D035D7">
              <w:t xml:space="preserve"> году – 5 750 чел.</w:t>
            </w:r>
          </w:p>
          <w:p w:rsidR="00FA6935" w:rsidRDefault="00FA6935" w:rsidP="008E19A6">
            <w:r>
              <w:t>2. Количество публикаций (выступлений) в СМИ (газете «Ленский шахтер», ООО «ВитимТелеком») по вопросам профилактики социально-значимых инфекционных заболеваний – 12 (ежегодно).</w:t>
            </w:r>
          </w:p>
          <w:p w:rsidR="00FA6935" w:rsidRDefault="00FA6935" w:rsidP="008E19A6">
            <w:r>
              <w:t xml:space="preserve">3. Достижение показателя удельного веса населения, охваченного  </w:t>
            </w:r>
            <w:r w:rsidRPr="00E0124C">
              <w:t>профилактическим обследованием насел</w:t>
            </w:r>
            <w:r>
              <w:t>ения на ВИЧ-инфекцию, от общего числа населения –  50%.</w:t>
            </w:r>
          </w:p>
          <w:p w:rsidR="00FA6935" w:rsidRDefault="00FA6935" w:rsidP="008E19A6">
            <w:r>
              <w:t xml:space="preserve">4. </w:t>
            </w:r>
            <w:proofErr w:type="gramStart"/>
            <w:r>
              <w:t>Достижение показателя у</w:t>
            </w:r>
            <w:r w:rsidRPr="00E0124C">
              <w:t>дель</w:t>
            </w:r>
            <w:r>
              <w:t>ного</w:t>
            </w:r>
            <w:r w:rsidRPr="00E0124C">
              <w:t xml:space="preserve"> вес</w:t>
            </w:r>
            <w:r>
              <w:t>а</w:t>
            </w:r>
            <w:r w:rsidRPr="00E0124C">
              <w:t xml:space="preserve"> </w:t>
            </w:r>
            <w:r>
              <w:t xml:space="preserve">граждан </w:t>
            </w:r>
            <w:r w:rsidRPr="00E0124C"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t xml:space="preserve">инфицированными), охваченных </w:t>
            </w:r>
            <w:r w:rsidRPr="00E0124C">
              <w:t>профилактическим обследованием насел</w:t>
            </w:r>
            <w:r>
              <w:t>ения на ВИЧ-инфекцию,  от общего числа обследованных – 85%.</w:t>
            </w:r>
            <w:r w:rsidRPr="00E0124C">
              <w:t xml:space="preserve"> </w:t>
            </w:r>
            <w:r>
              <w:t xml:space="preserve"> </w:t>
            </w:r>
            <w:proofErr w:type="gramEnd"/>
          </w:p>
          <w:p w:rsidR="00FA6935" w:rsidRDefault="00FA6935" w:rsidP="008E19A6">
            <w:r>
              <w:t>5. Сохранение показателя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 на уровне – 100%.</w:t>
            </w:r>
          </w:p>
          <w:p w:rsidR="00FA6935" w:rsidRDefault="00FA6935" w:rsidP="008E19A6">
            <w:r>
              <w:t xml:space="preserve">6. Достижение показателя удельного веса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      </w:r>
            <w:proofErr w:type="gramStart"/>
            <w:r>
              <w:t>ранней</w:t>
            </w:r>
            <w:proofErr w:type="gramEnd"/>
            <w:r>
              <w:t xml:space="preserve"> выявляемости туберкулеза у отдельных категорий граждан) – 85%.</w:t>
            </w:r>
          </w:p>
          <w:p w:rsidR="00FA6935" w:rsidRDefault="00FA6935" w:rsidP="008E19A6">
            <w:r>
              <w:t>7. Достижение и стабилизация показателей заболеваемости социально-значимыми заболеваниями в Бодайбинском районе по нозологиям к 2026 году:</w:t>
            </w:r>
          </w:p>
          <w:p w:rsidR="00FA6935" w:rsidRDefault="00FA6935" w:rsidP="008E19A6">
            <w:r>
              <w:t xml:space="preserve">  - заболеваемость населения ВИЧ-инфекцией (на 100 тыс. человек) – 156,0;</w:t>
            </w:r>
          </w:p>
          <w:p w:rsidR="00FA6935" w:rsidRDefault="00FA6935" w:rsidP="008E19A6">
            <w:r>
              <w:t xml:space="preserve"> - заболеваемость населения туберкулезом (на 100 тыс. человек) – 68,0;</w:t>
            </w:r>
          </w:p>
          <w:p w:rsidR="00FA6935" w:rsidRDefault="00FA6935" w:rsidP="008E19A6">
            <w:r>
              <w:t xml:space="preserve">- заболеваемость населения инфекциями, передаваемыми половым путем (на 100 тыс. населения) - 12,0. </w:t>
            </w:r>
          </w:p>
          <w:p w:rsidR="00FA6935" w:rsidRDefault="00FA6935" w:rsidP="008E19A6"/>
          <w:p w:rsidR="00FA6935" w:rsidRPr="00A45D04" w:rsidRDefault="00FA6935" w:rsidP="008E19A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6935" w:rsidRDefault="00FA6935" w:rsidP="00FA6935">
      <w:pPr>
        <w:widowControl w:val="0"/>
        <w:autoSpaceDE w:val="0"/>
        <w:autoSpaceDN w:val="0"/>
        <w:adjustRightInd w:val="0"/>
        <w:jc w:val="both"/>
        <w:outlineLvl w:val="2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57"/>
      </w:tblGrid>
      <w:tr w:rsidR="00FA6935" w:rsidRPr="000547F3" w:rsidTr="008E19A6">
        <w:trPr>
          <w:trHeight w:val="80"/>
        </w:trPr>
        <w:tc>
          <w:tcPr>
            <w:tcW w:w="2957" w:type="dxa"/>
            <w:vAlign w:val="center"/>
            <w:hideMark/>
          </w:tcPr>
          <w:p w:rsidR="00FA6935" w:rsidRPr="000547F3" w:rsidRDefault="00FA6935" w:rsidP="008E19A6"/>
        </w:tc>
      </w:tr>
    </w:tbl>
    <w:p w:rsidR="00FA6935" w:rsidRDefault="00FA6935" w:rsidP="00FA6935">
      <w:pPr>
        <w:widowControl w:val="0"/>
        <w:autoSpaceDE w:val="0"/>
        <w:autoSpaceDN w:val="0"/>
        <w:adjustRightInd w:val="0"/>
        <w:jc w:val="both"/>
        <w:outlineLvl w:val="2"/>
      </w:pPr>
    </w:p>
    <w:p w:rsidR="00FA6935" w:rsidRDefault="00FA6935" w:rsidP="00FA6935">
      <w:pPr>
        <w:widowControl w:val="0"/>
        <w:autoSpaceDE w:val="0"/>
        <w:autoSpaceDN w:val="0"/>
        <w:adjustRightInd w:val="0"/>
        <w:jc w:val="center"/>
        <w:outlineLvl w:val="2"/>
      </w:pPr>
    </w:p>
    <w:p w:rsidR="00FA6935" w:rsidRDefault="00FA6935" w:rsidP="00FA6935">
      <w:pPr>
        <w:widowControl w:val="0"/>
        <w:autoSpaceDE w:val="0"/>
        <w:autoSpaceDN w:val="0"/>
        <w:adjustRightInd w:val="0"/>
        <w:jc w:val="center"/>
        <w:outlineLvl w:val="2"/>
      </w:pPr>
    </w:p>
    <w:p w:rsidR="00FA6935" w:rsidRDefault="00FA6935" w:rsidP="00FA6935">
      <w:pPr>
        <w:widowControl w:val="0"/>
        <w:autoSpaceDE w:val="0"/>
        <w:autoSpaceDN w:val="0"/>
        <w:adjustRightInd w:val="0"/>
        <w:jc w:val="center"/>
        <w:outlineLvl w:val="2"/>
      </w:pPr>
    </w:p>
    <w:p w:rsidR="00FA6935" w:rsidRDefault="00FA6935" w:rsidP="00FA6935">
      <w:pPr>
        <w:widowControl w:val="0"/>
        <w:autoSpaceDE w:val="0"/>
        <w:autoSpaceDN w:val="0"/>
        <w:adjustRightInd w:val="0"/>
        <w:jc w:val="center"/>
        <w:outlineLvl w:val="2"/>
      </w:pPr>
    </w:p>
    <w:p w:rsidR="00FA6935" w:rsidRDefault="00FA6935" w:rsidP="00FA6935">
      <w:pPr>
        <w:widowControl w:val="0"/>
        <w:autoSpaceDE w:val="0"/>
        <w:autoSpaceDN w:val="0"/>
        <w:adjustRightInd w:val="0"/>
        <w:jc w:val="center"/>
        <w:outlineLvl w:val="2"/>
      </w:pPr>
      <w:r w:rsidRPr="006B3F38">
        <w:lastRenderedPageBreak/>
        <w:t>Раздел I. ХАРАКТЕРИСТИКА ТЕКУЩЕГО СОСТОЯНИЯ СФЕРЫ</w:t>
      </w:r>
      <w:r w:rsidRPr="006B3F38">
        <w:br/>
        <w:t>РЕАЛИЗАЦИИ ПРОГРАММЫ</w:t>
      </w:r>
    </w:p>
    <w:p w:rsidR="00FA6935" w:rsidRPr="006B3F38" w:rsidRDefault="00FA6935" w:rsidP="00FA6935">
      <w:pPr>
        <w:widowControl w:val="0"/>
        <w:autoSpaceDE w:val="0"/>
        <w:autoSpaceDN w:val="0"/>
        <w:adjustRightInd w:val="0"/>
        <w:jc w:val="center"/>
        <w:outlineLvl w:val="2"/>
      </w:pPr>
    </w:p>
    <w:p w:rsidR="00FA6935" w:rsidRDefault="00FA6935" w:rsidP="00FA6935">
      <w:pPr>
        <w:ind w:firstLine="567"/>
        <w:jc w:val="both"/>
      </w:pPr>
      <w:r>
        <w:t xml:space="preserve">Бодайбинский район </w:t>
      </w:r>
      <w:r w:rsidRPr="004A7E0B">
        <w:t>по прежнему относится к регионам с высоким уровнем распространенности ВИЧ-инфекции. За период с 1999 г. по 01.</w:t>
      </w:r>
      <w:r>
        <w:t>01</w:t>
      </w:r>
      <w:r w:rsidRPr="004A7E0B">
        <w:t>.201</w:t>
      </w:r>
      <w:r>
        <w:t>8</w:t>
      </w:r>
      <w:r w:rsidRPr="004A7E0B">
        <w:t xml:space="preserve"> года   в районе </w:t>
      </w:r>
      <w:r>
        <w:t xml:space="preserve">было </w:t>
      </w:r>
      <w:r w:rsidRPr="004A7E0B">
        <w:t xml:space="preserve">кумулятивно зарегистрировано </w:t>
      </w:r>
      <w:r>
        <w:t>164</w:t>
      </w:r>
      <w:r w:rsidRPr="004A7E0B">
        <w:t xml:space="preserve"> случа</w:t>
      </w:r>
      <w:r>
        <w:t xml:space="preserve">я </w:t>
      </w:r>
      <w:r w:rsidRPr="004A7E0B">
        <w:t xml:space="preserve"> ВИЧ</w:t>
      </w:r>
      <w:r>
        <w:t xml:space="preserve"> инфекции, на диспансерном учете состояло 157 человек. На 01.11.2019 год было зарегистрировано 191 случай ВИЧ инфекции,</w:t>
      </w:r>
      <w:r w:rsidRPr="00D035D7">
        <w:t xml:space="preserve"> </w:t>
      </w:r>
      <w:r>
        <w:t>на диспансерном учете в ОГБУЗ «Районная больница г</w:t>
      </w:r>
      <w:proofErr w:type="gramStart"/>
      <w:r>
        <w:t>.Б</w:t>
      </w:r>
      <w:proofErr w:type="gramEnd"/>
      <w:r>
        <w:t>одайбо» состоит 174 человека. Данные по показателям числа случаев ВИЧ инфекции по сравнению с 2018 годом  увеличились на 27 человек. Д</w:t>
      </w:r>
      <w:r w:rsidRPr="004A7E0B">
        <w:t>иагноз  ВИЧ-и</w:t>
      </w:r>
      <w:r>
        <w:t>нфекции в 2019 году был выставлен 6 детям.</w:t>
      </w:r>
    </w:p>
    <w:p w:rsidR="00FA6935" w:rsidRPr="004A7E0B" w:rsidRDefault="00FA6935" w:rsidP="00FA6935">
      <w:pPr>
        <w:ind w:firstLine="567"/>
        <w:jc w:val="both"/>
      </w:pPr>
      <w:r w:rsidRPr="004A7E0B">
        <w:t xml:space="preserve">Основной процент  распространения ВИЧ-инфекции приходится на половой путь, который на сегодняшний день составляет  - </w:t>
      </w:r>
      <w:r>
        <w:t>100</w:t>
      </w:r>
      <w:r w:rsidRPr="004A7E0B">
        <w:t xml:space="preserve"> %.     </w:t>
      </w:r>
    </w:p>
    <w:p w:rsidR="00FA6935" w:rsidRDefault="00FA6935" w:rsidP="00FA6935">
      <w:pPr>
        <w:jc w:val="both"/>
      </w:pPr>
      <w:r>
        <w:t xml:space="preserve">          </w:t>
      </w:r>
      <w:r w:rsidRPr="004A7E0B">
        <w:t>Несмотря на проводимую медико-профилактическую  работу среди населения, достаточную грамотность населения по вопросам  путей передачи ВИЧ-инфекции,   активная  часть населения не предпринимает мер профилактики  распространения ВИЧ-инфекции половым путем, ВИЧ-инфицированные не предупреждают  половых партнеров о наличии у них данного заболевания.</w:t>
      </w:r>
    </w:p>
    <w:p w:rsidR="00FA6935" w:rsidRDefault="00FA6935" w:rsidP="00FA6935">
      <w:pPr>
        <w:jc w:val="both"/>
      </w:pPr>
      <w:r>
        <w:t xml:space="preserve">          </w:t>
      </w:r>
      <w:r w:rsidRPr="00FD7719">
        <w:t>Эпидемиологическая  обстановка по туберкулезу на территории  Бодайбинского района улучшается с небольшими показателями. На диспансерном учете по медицинским показаниям</w:t>
      </w:r>
      <w:r>
        <w:t xml:space="preserve"> на 01.11. 2019 года</w:t>
      </w:r>
      <w:r w:rsidRPr="00FD7719">
        <w:t xml:space="preserve"> с данным заболеванием состоит 34 человека. В 2018 году на диспансерном учете состояло 38 человек, число показателя по сравнению с 2018 годом уменьшило</w:t>
      </w:r>
      <w:r>
        <w:t xml:space="preserve">сь на 4 человека (0,9%). </w:t>
      </w:r>
      <w:r w:rsidRPr="00FD7719">
        <w:t>Умерло больных туберкулезом за 2018  год – 2 человека, в 2019 году -</w:t>
      </w:r>
      <w:r>
        <w:t xml:space="preserve"> </w:t>
      </w:r>
      <w:r w:rsidRPr="00FD7719">
        <w:t xml:space="preserve">2 человека. На 01.11.2019 год с помощью проведения флюорографических осмотров было обследовано 8783 человека, что в свою очередь помогает обнаружить и предотвратить заболеваемость туберкулезом. </w:t>
      </w:r>
    </w:p>
    <w:p w:rsidR="00FA6935" w:rsidRPr="004A7E0B" w:rsidRDefault="00FA6935" w:rsidP="00FA6935">
      <w:pPr>
        <w:pStyle w:val="ab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A7E0B">
        <w:rPr>
          <w:sz w:val="24"/>
          <w:szCs w:val="24"/>
        </w:rPr>
        <w:t xml:space="preserve"> Продолжает оставаться напряженной обстановка по инфекциям, передающимся половым путем  (ИППП).</w:t>
      </w:r>
      <w:r>
        <w:rPr>
          <w:sz w:val="24"/>
          <w:szCs w:val="24"/>
        </w:rPr>
        <w:t xml:space="preserve"> В 2019 году число зарегистрированных больных с наличием таких инфекций составляет 2 человека.</w:t>
      </w:r>
      <w:r w:rsidRPr="004A7E0B">
        <w:rPr>
          <w:sz w:val="24"/>
          <w:szCs w:val="24"/>
        </w:rPr>
        <w:t xml:space="preserve"> В связи с отсутствием в Бодайбинском районе значительное время  </w:t>
      </w:r>
      <w:proofErr w:type="spellStart"/>
      <w:r w:rsidRPr="004A7E0B">
        <w:rPr>
          <w:sz w:val="24"/>
          <w:szCs w:val="24"/>
        </w:rPr>
        <w:t>врача-дерматовенеролога</w:t>
      </w:r>
      <w:proofErr w:type="spellEnd"/>
      <w:r>
        <w:rPr>
          <w:sz w:val="24"/>
          <w:szCs w:val="24"/>
        </w:rPr>
        <w:t>,</w:t>
      </w:r>
      <w:r w:rsidRPr="004A7E0B">
        <w:rPr>
          <w:sz w:val="24"/>
          <w:szCs w:val="24"/>
        </w:rPr>
        <w:t xml:space="preserve">  заболеваемость данными инфекциями практически не регистрировалась. Однако, при низкой грамотности населения по вопросам профилактики ИППП, высоком уровне миграции населения из других территорий области и России,    профилактика передачи ИППП имеет огромное значение. </w:t>
      </w:r>
    </w:p>
    <w:p w:rsidR="00FA6935" w:rsidRPr="004A7E0B" w:rsidRDefault="00FA6935" w:rsidP="00FA6935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A7E0B">
        <w:rPr>
          <w:rFonts w:ascii="Times New Roman" w:hAnsi="Times New Roman"/>
          <w:sz w:val="24"/>
          <w:szCs w:val="24"/>
        </w:rPr>
        <w:t>Необходимость   разработки  мероприятий   вышеуказанной программы на новый срок действия с 20</w:t>
      </w:r>
      <w:r>
        <w:rPr>
          <w:rFonts w:ascii="Times New Roman" w:hAnsi="Times New Roman"/>
          <w:sz w:val="24"/>
          <w:szCs w:val="24"/>
        </w:rPr>
        <w:t>20</w:t>
      </w:r>
      <w:r w:rsidRPr="004A7E0B">
        <w:rPr>
          <w:rFonts w:ascii="Times New Roman" w:hAnsi="Times New Roman"/>
          <w:sz w:val="24"/>
          <w:szCs w:val="24"/>
        </w:rPr>
        <w:t xml:space="preserve"> по 20</w:t>
      </w:r>
      <w:r>
        <w:rPr>
          <w:rFonts w:ascii="Times New Roman" w:hAnsi="Times New Roman"/>
          <w:sz w:val="24"/>
          <w:szCs w:val="24"/>
        </w:rPr>
        <w:t>25</w:t>
      </w:r>
      <w:r w:rsidRPr="004A7E0B">
        <w:rPr>
          <w:rFonts w:ascii="Times New Roman" w:hAnsi="Times New Roman"/>
          <w:sz w:val="24"/>
          <w:szCs w:val="24"/>
        </w:rPr>
        <w:t xml:space="preserve"> годы обусловлена важностью  дальнейшего проведения мероприятий по ограничению распространения 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E0B">
        <w:rPr>
          <w:rFonts w:ascii="Times New Roman" w:hAnsi="Times New Roman"/>
          <w:sz w:val="24"/>
          <w:szCs w:val="24"/>
        </w:rPr>
        <w:t>значимых заболеваний и повышению информированности населения по их профилактике.</w:t>
      </w:r>
    </w:p>
    <w:p w:rsidR="00FA6935" w:rsidRPr="004A7E0B" w:rsidRDefault="00FA6935" w:rsidP="00FA6935">
      <w:pPr>
        <w:pStyle w:val="formattext"/>
        <w:spacing w:before="0" w:beforeAutospacing="0" w:after="0" w:afterAutospacing="0"/>
        <w:jc w:val="both"/>
        <w:textAlignment w:val="baseline"/>
      </w:pPr>
    </w:p>
    <w:p w:rsidR="00FA6935" w:rsidRPr="00D07798" w:rsidRDefault="00FA6935" w:rsidP="00FA6935">
      <w:pPr>
        <w:widowControl w:val="0"/>
        <w:autoSpaceDE w:val="0"/>
        <w:autoSpaceDN w:val="0"/>
        <w:adjustRightInd w:val="0"/>
        <w:jc w:val="center"/>
      </w:pPr>
      <w:r w:rsidRPr="00D07798">
        <w:t>Раздел II. ЦЕЛЬ И ЗАДАЧИ ПРОГРАММЫ, ЦЕЛЕВЫЕ ПОКАЗАТЕЛИ</w:t>
      </w:r>
    </w:p>
    <w:p w:rsidR="00FA6935" w:rsidRDefault="00FA6935" w:rsidP="00FA6935">
      <w:pPr>
        <w:widowControl w:val="0"/>
        <w:autoSpaceDE w:val="0"/>
        <w:autoSpaceDN w:val="0"/>
        <w:adjustRightInd w:val="0"/>
        <w:jc w:val="center"/>
      </w:pPr>
      <w:r w:rsidRPr="00D07798">
        <w:t>ПРОГРАММЫ, СРОКИ РЕАЛИЗАЦИИ</w:t>
      </w:r>
    </w:p>
    <w:p w:rsidR="00FA6935" w:rsidRDefault="00FA6935" w:rsidP="00FA6935">
      <w:pPr>
        <w:widowControl w:val="0"/>
        <w:autoSpaceDE w:val="0"/>
        <w:autoSpaceDN w:val="0"/>
        <w:adjustRightInd w:val="0"/>
        <w:jc w:val="center"/>
      </w:pPr>
    </w:p>
    <w:p w:rsidR="00FA6935" w:rsidRPr="00563B13" w:rsidRDefault="00FA6935" w:rsidP="00FA6935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4A7E0B">
        <w:rPr>
          <w:rFonts w:ascii="Times New Roman" w:hAnsi="Times New Roman"/>
          <w:sz w:val="24"/>
          <w:szCs w:val="24"/>
        </w:rPr>
        <w:t xml:space="preserve">          </w:t>
      </w:r>
      <w:r w:rsidRPr="004A7E0B">
        <w:rPr>
          <w:rFonts w:ascii="Times New Roman" w:hAnsi="Times New Roman"/>
          <w:b/>
          <w:sz w:val="24"/>
          <w:szCs w:val="24"/>
        </w:rPr>
        <w:t>Цель Программы:</w:t>
      </w:r>
      <w:r w:rsidRPr="004A7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A818A5">
        <w:rPr>
          <w:rFonts w:ascii="Times New Roman" w:hAnsi="Times New Roman"/>
          <w:sz w:val="24"/>
          <w:szCs w:val="24"/>
        </w:rPr>
        <w:t>нижение (стабилизация) темпов распространения, уровня заболеваемости и смертности от социально значимых инфекционных заболеваний</w:t>
      </w:r>
      <w:r w:rsidRPr="00F52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(ВИЧ-инфекции, туберкулеза, инфекций, передающихся половым путем)</w:t>
      </w:r>
      <w:r w:rsidRPr="00A818A5">
        <w:rPr>
          <w:rFonts w:ascii="Times New Roman" w:hAnsi="Times New Roman"/>
          <w:sz w:val="24"/>
          <w:szCs w:val="24"/>
        </w:rPr>
        <w:t xml:space="preserve">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г. Бодайбо и района</w:t>
      </w:r>
      <w:r w:rsidRPr="00A818A5">
        <w:rPr>
          <w:rFonts w:ascii="Times New Roman" w:hAnsi="Times New Roman"/>
          <w:sz w:val="24"/>
          <w:szCs w:val="24"/>
        </w:rPr>
        <w:t>.</w:t>
      </w:r>
    </w:p>
    <w:p w:rsidR="00FA6935" w:rsidRDefault="00FA6935" w:rsidP="00FA6935">
      <w:pPr>
        <w:widowControl w:val="0"/>
        <w:autoSpaceDE w:val="0"/>
        <w:autoSpaceDN w:val="0"/>
        <w:adjustRightInd w:val="0"/>
        <w:jc w:val="both"/>
      </w:pPr>
      <w:r>
        <w:t xml:space="preserve">          Достижение поставленных целей</w:t>
      </w:r>
      <w:r w:rsidRPr="004624AD">
        <w:t xml:space="preserve"> </w:t>
      </w:r>
      <w:r>
        <w:t xml:space="preserve">обеспечивается посредством решения следующих </w:t>
      </w:r>
      <w:r w:rsidRPr="000E4FE9">
        <w:rPr>
          <w:b/>
        </w:rPr>
        <w:t>задач</w:t>
      </w:r>
      <w:r>
        <w:t>:</w:t>
      </w:r>
    </w:p>
    <w:p w:rsidR="00FA6935" w:rsidRDefault="00FA6935" w:rsidP="00FA6935">
      <w:pPr>
        <w:jc w:val="both"/>
      </w:pPr>
      <w:r>
        <w:t xml:space="preserve">          1. О</w:t>
      </w:r>
      <w:r w:rsidRPr="00390534">
        <w:t xml:space="preserve">рганизация </w:t>
      </w:r>
      <w:r>
        <w:t>на межведомственной основе системы мероприятий, направленных на</w:t>
      </w:r>
      <w:r w:rsidRPr="004878F1">
        <w:t xml:space="preserve"> </w:t>
      </w:r>
      <w:r>
        <w:t xml:space="preserve"> пропаганду здорового образа жизни, информирование населения по вопросам  </w:t>
      </w:r>
      <w:r w:rsidRPr="00390534">
        <w:t xml:space="preserve"> </w:t>
      </w:r>
      <w:r>
        <w:t xml:space="preserve">профилактики </w:t>
      </w:r>
      <w:r w:rsidRPr="00390534">
        <w:t>социально зн</w:t>
      </w:r>
      <w:r>
        <w:t>ачимых инфекционных заболеваний (ВИЧ-инфекции, туберкулеза, инфекций, передающихся половым путем).</w:t>
      </w:r>
      <w:r w:rsidRPr="00390534">
        <w:t xml:space="preserve"> </w:t>
      </w:r>
    </w:p>
    <w:p w:rsidR="00FA6935" w:rsidRDefault="00FA6935" w:rsidP="00FA6935">
      <w:pPr>
        <w:jc w:val="both"/>
      </w:pPr>
      <w:r>
        <w:t xml:space="preserve">          2. </w:t>
      </w:r>
      <w:r w:rsidRPr="00390534">
        <w:t>Организация мероприятий по первичной профилактике социально значимых инфекционных заболеваний,  в том ч</w:t>
      </w:r>
      <w:r>
        <w:t>исле среди групп высокого риска.</w:t>
      </w:r>
      <w:r w:rsidRPr="00390534">
        <w:t xml:space="preserve"> </w:t>
      </w:r>
    </w:p>
    <w:p w:rsidR="00FA6935" w:rsidRDefault="00FA6935" w:rsidP="00FA6935">
      <w:pPr>
        <w:jc w:val="both"/>
      </w:pPr>
      <w:r>
        <w:lastRenderedPageBreak/>
        <w:t xml:space="preserve">          </w:t>
      </w:r>
      <w:r w:rsidRPr="00390534">
        <w:t xml:space="preserve">3. Организация </w:t>
      </w:r>
      <w:r>
        <w:t>эпидемиологического мониторинга за социально значимыми инфекционными заболеваниями.</w:t>
      </w:r>
    </w:p>
    <w:p w:rsidR="00FA6935" w:rsidRDefault="00FA6935" w:rsidP="00FA6935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</w:t>
      </w:r>
      <w:r w:rsidRPr="00CD5591">
        <w:rPr>
          <w:b/>
        </w:rPr>
        <w:t xml:space="preserve"> </w:t>
      </w:r>
      <w:r w:rsidRPr="00D27A6C">
        <w:t xml:space="preserve">Перечень </w:t>
      </w:r>
      <w:r w:rsidRPr="000E4FE9">
        <w:rPr>
          <w:b/>
        </w:rPr>
        <w:t>целевых показателей</w:t>
      </w:r>
      <w:r>
        <w:t xml:space="preserve">, </w:t>
      </w:r>
      <w:r w:rsidRPr="00DC7BA3">
        <w:t>характеризующих достижение цели и решение задач Программы:</w:t>
      </w:r>
    </w:p>
    <w:p w:rsidR="00FA6935" w:rsidRDefault="00FA6935" w:rsidP="00FA6935">
      <w:pPr>
        <w:jc w:val="both"/>
      </w:pPr>
      <w:r>
        <w:t xml:space="preserve">          1. Количество участников мероприятий, направленных на пропаганду здорового образа жизни, профилактику социально значимых инфекционных заболеваний.</w:t>
      </w:r>
    </w:p>
    <w:p w:rsidR="00FA6935" w:rsidRDefault="00FA6935" w:rsidP="00FA6935">
      <w:pPr>
        <w:jc w:val="both"/>
      </w:pPr>
      <w:r>
        <w:t xml:space="preserve">          2. Количество публикаций (выступлений) в СМИ (газете «Ленский шахтер», ООО «ВитимТелеком») по вопросам профилактики социально значимых инфекционных заболеваний.</w:t>
      </w:r>
    </w:p>
    <w:p w:rsidR="00FA6935" w:rsidRDefault="00FA6935" w:rsidP="00FA6935">
      <w:pPr>
        <w:jc w:val="both"/>
      </w:pPr>
      <w:r>
        <w:t xml:space="preserve">          3. Удельный вес населения, охваченного  </w:t>
      </w:r>
      <w:r w:rsidRPr="00E0124C">
        <w:t>профилактическим обследованием насел</w:t>
      </w:r>
      <w:r>
        <w:t>ения на ВИЧ-инфекцию, от общего числа населения.</w:t>
      </w:r>
    </w:p>
    <w:p w:rsidR="00FA6935" w:rsidRDefault="00FA6935" w:rsidP="00FA6935">
      <w:pPr>
        <w:jc w:val="both"/>
      </w:pPr>
      <w:r>
        <w:t xml:space="preserve">          4. </w:t>
      </w:r>
      <w:proofErr w:type="gramStart"/>
      <w:r>
        <w:t>У</w:t>
      </w:r>
      <w:r w:rsidRPr="00E0124C">
        <w:t xml:space="preserve">дельный вес </w:t>
      </w:r>
      <w:r>
        <w:t xml:space="preserve">граждан </w:t>
      </w:r>
      <w:r w:rsidRPr="00E0124C">
        <w:t>высокого поведенческого риска (потребители инъекционных наркотиков, больные инфекциями, передаваемыми половым путем, контактные с ВИЧ-</w:t>
      </w:r>
      <w:r>
        <w:t xml:space="preserve">инфицированными), охваченных </w:t>
      </w:r>
      <w:r w:rsidRPr="00E0124C">
        <w:t>профилактическим обследованием насел</w:t>
      </w:r>
      <w:r>
        <w:t>ения на ВИЧ-инфекцию,  от общего числа обследованных.</w:t>
      </w:r>
      <w:r w:rsidRPr="00E0124C">
        <w:t xml:space="preserve"> </w:t>
      </w:r>
      <w:r>
        <w:t xml:space="preserve"> </w:t>
      </w:r>
      <w:proofErr w:type="gramEnd"/>
    </w:p>
    <w:p w:rsidR="00FA6935" w:rsidRDefault="00FA6935" w:rsidP="00FA6935">
      <w:pPr>
        <w:jc w:val="both"/>
      </w:pPr>
      <w:r>
        <w:t xml:space="preserve">          5. Показатель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ребенку.</w:t>
      </w:r>
    </w:p>
    <w:p w:rsidR="00FA6935" w:rsidRDefault="00FA6935" w:rsidP="00FA6935">
      <w:pPr>
        <w:jc w:val="both"/>
      </w:pPr>
      <w:r>
        <w:t xml:space="preserve">          6. Удельный вес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</w:r>
      <w:proofErr w:type="gramStart"/>
      <w:r>
        <w:t>ранней</w:t>
      </w:r>
      <w:proofErr w:type="gramEnd"/>
      <w:r>
        <w:t xml:space="preserve"> выявляемости туберкулеза у отдельных категорий граждан).</w:t>
      </w:r>
    </w:p>
    <w:p w:rsidR="00FA6935" w:rsidRDefault="00FA6935" w:rsidP="00FA6935">
      <w:pPr>
        <w:jc w:val="both"/>
      </w:pPr>
      <w:r>
        <w:t xml:space="preserve">         7. Достижение и стабилизация показателей заболеваемости социально значимыми заболеваниями в Бодайбинском районе по нозологиям:</w:t>
      </w:r>
    </w:p>
    <w:p w:rsidR="00FA6935" w:rsidRDefault="00FA6935" w:rsidP="00FA6935">
      <w:r>
        <w:t xml:space="preserve">         - заболеваемость населения ВИЧ-инфекцией (на 100 тыс. человек);</w:t>
      </w:r>
    </w:p>
    <w:p w:rsidR="00FA6935" w:rsidRDefault="00FA6935" w:rsidP="00FA6935">
      <w:r>
        <w:t xml:space="preserve">         - заболеваемость населения туберкулезом (на 100 тыс. человек);</w:t>
      </w:r>
    </w:p>
    <w:p w:rsidR="00FA6935" w:rsidRDefault="00FA6935" w:rsidP="00FA6935">
      <w:r>
        <w:t xml:space="preserve">         - заболеваемость населения инфекциями, передаваемыми половым путем (на 100 тыс. населения). </w:t>
      </w:r>
    </w:p>
    <w:p w:rsidR="00FA6935" w:rsidRPr="00993B9D" w:rsidRDefault="00FA6935" w:rsidP="00FA6935">
      <w:pPr>
        <w:pStyle w:val="a9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</w:t>
      </w:r>
      <w:r w:rsidRPr="002A07F9">
        <w:rPr>
          <w:rFonts w:cs="Times New Roman"/>
          <w:b/>
          <w:szCs w:val="24"/>
        </w:rPr>
        <w:t>Срок реализации Программы</w:t>
      </w:r>
      <w:r>
        <w:rPr>
          <w:rFonts w:cs="Times New Roman"/>
          <w:szCs w:val="24"/>
        </w:rPr>
        <w:t>: 2020 – 2025</w:t>
      </w:r>
      <w:r w:rsidRPr="00556E39">
        <w:rPr>
          <w:rFonts w:cs="Times New Roman"/>
          <w:szCs w:val="24"/>
        </w:rPr>
        <w:t xml:space="preserve"> годы</w:t>
      </w:r>
      <w:r>
        <w:rPr>
          <w:rFonts w:cs="Times New Roman"/>
          <w:szCs w:val="24"/>
        </w:rPr>
        <w:t xml:space="preserve"> </w:t>
      </w:r>
    </w:p>
    <w:p w:rsidR="00FA6935" w:rsidRPr="005802CE" w:rsidRDefault="00FA6935" w:rsidP="00FA6935">
      <w:pPr>
        <w:pStyle w:val="a9"/>
        <w:jc w:val="both"/>
      </w:pPr>
    </w:p>
    <w:p w:rsidR="00FA6935" w:rsidRPr="00E103E7" w:rsidRDefault="00FA6935" w:rsidP="00FA6935">
      <w:pPr>
        <w:widowControl w:val="0"/>
        <w:autoSpaceDE w:val="0"/>
        <w:autoSpaceDN w:val="0"/>
        <w:adjustRightInd w:val="0"/>
        <w:jc w:val="center"/>
        <w:outlineLvl w:val="3"/>
      </w:pPr>
      <w:r w:rsidRPr="00E103E7">
        <w:t xml:space="preserve">Раздел </w:t>
      </w:r>
      <w:r w:rsidRPr="00E103E7">
        <w:rPr>
          <w:lang w:val="en-US"/>
        </w:rPr>
        <w:t>III</w:t>
      </w:r>
      <w:r w:rsidRPr="00E103E7">
        <w:t>. ОБОСНОВАНИЕ ВЫДЕЛЕНИЯ ПОДПРОГРАММ</w:t>
      </w:r>
    </w:p>
    <w:p w:rsidR="00FA6935" w:rsidRDefault="00FA6935" w:rsidP="00FA6935">
      <w:pPr>
        <w:widowControl w:val="0"/>
        <w:autoSpaceDE w:val="0"/>
        <w:autoSpaceDN w:val="0"/>
        <w:adjustRightInd w:val="0"/>
        <w:jc w:val="both"/>
        <w:outlineLvl w:val="3"/>
        <w:rPr>
          <w:b/>
        </w:rPr>
      </w:pPr>
      <w:r w:rsidRPr="00D6695A">
        <w:rPr>
          <w:b/>
        </w:rPr>
        <w:t xml:space="preserve">           </w:t>
      </w:r>
    </w:p>
    <w:p w:rsidR="00FA6935" w:rsidRPr="00E103E7" w:rsidRDefault="00FA6935" w:rsidP="00FA6935">
      <w:pPr>
        <w:widowControl w:val="0"/>
        <w:autoSpaceDE w:val="0"/>
        <w:autoSpaceDN w:val="0"/>
        <w:adjustRightInd w:val="0"/>
        <w:jc w:val="both"/>
        <w:outlineLvl w:val="3"/>
      </w:pPr>
      <w:r>
        <w:t xml:space="preserve">           </w:t>
      </w:r>
      <w:r w:rsidRPr="00E103E7">
        <w:t>Программа не</w:t>
      </w:r>
      <w:r>
        <w:t xml:space="preserve"> имеет </w:t>
      </w:r>
      <w:r w:rsidRPr="00E103E7">
        <w:t xml:space="preserve"> подпрограмм.</w:t>
      </w:r>
    </w:p>
    <w:p w:rsidR="00FA6935" w:rsidRPr="00E103E7" w:rsidRDefault="00FA6935" w:rsidP="00FA6935">
      <w:pPr>
        <w:pStyle w:val="a9"/>
        <w:jc w:val="both"/>
        <w:rPr>
          <w:szCs w:val="24"/>
        </w:rPr>
      </w:pPr>
    </w:p>
    <w:p w:rsidR="00FA6935" w:rsidRPr="00476DA0" w:rsidRDefault="00FA6935" w:rsidP="00FA6935">
      <w:pPr>
        <w:widowControl w:val="0"/>
        <w:autoSpaceDE w:val="0"/>
        <w:autoSpaceDN w:val="0"/>
        <w:adjustRightInd w:val="0"/>
        <w:jc w:val="center"/>
        <w:outlineLvl w:val="3"/>
      </w:pPr>
      <w:r w:rsidRPr="00476DA0">
        <w:t xml:space="preserve">    Раздел </w:t>
      </w:r>
      <w:r>
        <w:rPr>
          <w:lang w:val="en-US"/>
        </w:rPr>
        <w:t>I</w:t>
      </w:r>
      <w:r w:rsidRPr="00476DA0">
        <w:rPr>
          <w:lang w:val="en-US"/>
        </w:rPr>
        <w:t>V</w:t>
      </w:r>
      <w:r w:rsidRPr="00476DA0">
        <w:t>. АНАЛИЗ РИСКОВ РЕАЛИЗАЦИИ ПРОГРАММЫ И</w:t>
      </w:r>
    </w:p>
    <w:p w:rsidR="00FA6935" w:rsidRDefault="00FA6935" w:rsidP="00FA6935">
      <w:pPr>
        <w:widowControl w:val="0"/>
        <w:autoSpaceDE w:val="0"/>
        <w:autoSpaceDN w:val="0"/>
        <w:adjustRightInd w:val="0"/>
        <w:jc w:val="center"/>
        <w:outlineLvl w:val="3"/>
      </w:pPr>
      <w:r w:rsidRPr="00476DA0">
        <w:t>ОПИСАНИЕ МЕР УПРАВЛЕНИЯ РИСКАМИ РЕАЛИЗАЦИИ ПРОГРАММЫ</w:t>
      </w:r>
    </w:p>
    <w:p w:rsidR="00FA6935" w:rsidRDefault="00FA6935" w:rsidP="00FA6935">
      <w:pPr>
        <w:widowControl w:val="0"/>
        <w:autoSpaceDE w:val="0"/>
        <w:autoSpaceDN w:val="0"/>
        <w:adjustRightInd w:val="0"/>
        <w:jc w:val="center"/>
        <w:outlineLvl w:val="3"/>
      </w:pPr>
    </w:p>
    <w:p w:rsidR="00FA6935" w:rsidRPr="00297B94" w:rsidRDefault="00FA6935" w:rsidP="00FA6935">
      <w:pPr>
        <w:pStyle w:val="aa"/>
        <w:spacing w:before="0" w:beforeAutospacing="0" w:after="0" w:afterAutospacing="0"/>
        <w:jc w:val="both"/>
      </w:pPr>
      <w:r>
        <w:rPr>
          <w:b/>
        </w:rPr>
        <w:t xml:space="preserve">               </w:t>
      </w:r>
      <w:r w:rsidRPr="00297B94">
        <w:t xml:space="preserve">На основе анализа мероприятий, предлагаемых для реализации в рамках </w:t>
      </w:r>
      <w:r w:rsidRPr="008A5158">
        <w:t>П</w:t>
      </w:r>
      <w:r w:rsidRPr="00297B94">
        <w:t>рограммы, выделены следующие риски ее реализации.</w:t>
      </w:r>
    </w:p>
    <w:p w:rsidR="00FA6935" w:rsidRDefault="00FA6935" w:rsidP="00FA6935">
      <w:pPr>
        <w:jc w:val="both"/>
      </w:pPr>
      <w:r w:rsidRPr="00297B94">
        <w:t xml:space="preserve">                Финансово-экономические</w:t>
      </w:r>
      <w:r>
        <w:t xml:space="preserve"> (внешние риски), связанные с возможными кризисными явлениями в экономике,   которые могут привести к снижению объемов финансирования программных мероприятий, что повлечет за собой пересмотр и корректировку плана реализации мероприятий Программы в сторону их сокращения, и. как следствие, </w:t>
      </w:r>
      <w:proofErr w:type="spellStart"/>
      <w:r>
        <w:t>недостижение</w:t>
      </w:r>
      <w:proofErr w:type="spellEnd"/>
      <w:r>
        <w:t xml:space="preserve"> целевых показателей Программы.</w:t>
      </w:r>
    </w:p>
    <w:p w:rsidR="00FA6935" w:rsidRDefault="00FA6935" w:rsidP="00FA6935">
      <w:pPr>
        <w:widowControl w:val="0"/>
        <w:autoSpaceDE w:val="0"/>
        <w:autoSpaceDN w:val="0"/>
        <w:adjustRightInd w:val="0"/>
        <w:jc w:val="both"/>
      </w:pPr>
      <w:r w:rsidRPr="00476DA0">
        <w:t xml:space="preserve">        </w:t>
      </w:r>
      <w:r>
        <w:t xml:space="preserve">     </w:t>
      </w:r>
      <w:r w:rsidRPr="00476DA0">
        <w:t xml:space="preserve"> Минимизация этих рисков возможна путем проведения мониторинга и </w:t>
      </w:r>
      <w:r>
        <w:t xml:space="preserve">оценки эффективности программных мероприятий в целях возможного перераспределения средств внутри Программы, поиска малозатратных, но эффективных форм достижения конечного результата, а также привлечения внебюджетных средств, в рамках  </w:t>
      </w:r>
      <w:r w:rsidRPr="00476DA0">
        <w:t>соглашений о социальном партнерстве  между администрацией и золотодобывающими предприятиями</w:t>
      </w:r>
      <w:r>
        <w:t xml:space="preserve">.        </w:t>
      </w:r>
    </w:p>
    <w:p w:rsidR="00FA6935" w:rsidRDefault="00FA6935" w:rsidP="00FA6935">
      <w:pPr>
        <w:jc w:val="both"/>
      </w:pPr>
      <w:r>
        <w:t xml:space="preserve">               Организационные и управленческие риски (внутренние риски). Несвоевременное принятие управленческих решений, подготовка и принятие документов, обеспечивающих выполнение Программы, низкая исполнительская дисциплина должностных лиц, </w:t>
      </w:r>
      <w:r>
        <w:lastRenderedPageBreak/>
        <w:t>ответственных за выполнение мероприятий Программы, недостаточная оперативность при корректировке  плана реализации Программы в связи с возникновением внешних рисков могут привести к снижению эффективности реализации Программы.</w:t>
      </w:r>
    </w:p>
    <w:p w:rsidR="00FA6935" w:rsidRDefault="00FA6935" w:rsidP="00FA6935">
      <w:pPr>
        <w:jc w:val="both"/>
      </w:pPr>
      <w:r>
        <w:t xml:space="preserve">               Мерами управления внутренними рисками являются: оперативное реагирование на выявленные недостатки в процедурах управления, контроля и кадрового обеспечения  реализации Программы, детальное планирование хода реализации Программы, своевременная актуализация ежегодных планов реализации Программы, в том числе корректировка перечня мероприятий и сроков их исполнения с сохранением ожидаемых результатов мероприятий Программы.</w:t>
      </w:r>
    </w:p>
    <w:p w:rsidR="00FA6935" w:rsidRDefault="00FA6935" w:rsidP="00FA6935">
      <w:pPr>
        <w:pStyle w:val="aa"/>
        <w:spacing w:before="0" w:beforeAutospacing="0" w:after="0" w:afterAutospacing="0"/>
        <w:jc w:val="both"/>
      </w:pPr>
      <w:r>
        <w:t xml:space="preserve">             </w:t>
      </w:r>
      <w:r w:rsidRPr="00001F8D">
        <w:t xml:space="preserve">Информационные риски определяются отсутствием или </w:t>
      </w:r>
      <w:r>
        <w:t xml:space="preserve">неполной </w:t>
      </w:r>
      <w:r w:rsidRPr="00001F8D">
        <w:t xml:space="preserve">исходной отчетной и прогнозной информации, используемой в процессе разработки и реализации </w:t>
      </w:r>
      <w:r>
        <w:t>П</w:t>
      </w:r>
      <w:r w:rsidRPr="00001F8D">
        <w:t>рограммы.</w:t>
      </w:r>
    </w:p>
    <w:p w:rsidR="00FA6935" w:rsidRDefault="00FA6935" w:rsidP="00FA6935">
      <w:pPr>
        <w:widowControl w:val="0"/>
        <w:autoSpaceDE w:val="0"/>
        <w:autoSpaceDN w:val="0"/>
        <w:adjustRightInd w:val="0"/>
        <w:jc w:val="both"/>
      </w:pPr>
      <w:r>
        <w:t xml:space="preserve">               </w:t>
      </w:r>
      <w:r w:rsidRPr="00001F8D">
        <w:t xml:space="preserve">С целью   управления   информационными  </w:t>
      </w:r>
      <w:r>
        <w:t> </w:t>
      </w:r>
      <w:r w:rsidRPr="00001F8D">
        <w:t>рисками  в  ходе  реализации</w:t>
      </w:r>
      <w:r>
        <w:t xml:space="preserve"> </w:t>
      </w:r>
      <w:r w:rsidRPr="008A5158">
        <w:t>П</w:t>
      </w:r>
      <w:r w:rsidRPr="00001F8D">
        <w:t>рограммы    необходимо проводить работу,  направленную  на   использование статистических  показателей, обеспечивающих  объективность  оценки</w:t>
      </w:r>
      <w:r>
        <w:t>,</w:t>
      </w:r>
      <w:r w:rsidRPr="00001F8D">
        <w:t>  хода и результатов реализации  муниципальной программы, привлекать</w:t>
      </w:r>
      <w:r>
        <w:t xml:space="preserve"> общественность</w:t>
      </w:r>
      <w:r w:rsidRPr="00476DA0">
        <w:t xml:space="preserve"> к обсуждению целей, задач и механизмов реализации Программы</w:t>
      </w:r>
      <w:r>
        <w:t>, а также публично освещать результаты</w:t>
      </w:r>
      <w:r w:rsidRPr="00476DA0">
        <w:t xml:space="preserve"> реализации П</w:t>
      </w:r>
      <w:r>
        <w:t>рограммы.</w:t>
      </w:r>
    </w:p>
    <w:p w:rsidR="00FA6935" w:rsidRPr="00001F8D" w:rsidRDefault="00FA6935" w:rsidP="00FA6935">
      <w:pPr>
        <w:jc w:val="both"/>
      </w:pPr>
    </w:p>
    <w:p w:rsidR="00FA6935" w:rsidRPr="004C40ED" w:rsidRDefault="00FA6935" w:rsidP="00FA6935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4C40ED">
        <w:rPr>
          <w:rFonts w:ascii="Times New Roman" w:hAnsi="Times New Roman" w:cs="Times New Roman"/>
          <w:b w:val="0"/>
          <w:color w:val="auto"/>
        </w:rPr>
        <w:t xml:space="preserve">Раздел </w:t>
      </w:r>
      <w:r w:rsidRPr="004C40ED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4C40ED">
        <w:rPr>
          <w:rFonts w:ascii="Times New Roman" w:hAnsi="Times New Roman" w:cs="Times New Roman"/>
          <w:b w:val="0"/>
          <w:color w:val="auto"/>
        </w:rPr>
        <w:t>. РЕСУРСНОЕ ОБЕСПЕЧЕНИЕ ПРОГРАММЫ</w:t>
      </w:r>
    </w:p>
    <w:p w:rsidR="00FA6935" w:rsidRDefault="00FA6935" w:rsidP="00FA6935"/>
    <w:p w:rsidR="00FA6935" w:rsidRPr="00EF1817" w:rsidRDefault="00FA6935" w:rsidP="00FA6935">
      <w:pPr>
        <w:jc w:val="both"/>
      </w:pPr>
      <w:r w:rsidRPr="00EF1817">
        <w:t xml:space="preserve">Финансирование Программы осуществляется за счет средств бюджета муниципального образования </w:t>
      </w:r>
      <w:proofErr w:type="gramStart"/>
      <w:r w:rsidRPr="00EF1817">
        <w:t>г</w:t>
      </w:r>
      <w:proofErr w:type="gramEnd"/>
      <w:r w:rsidRPr="00EF1817">
        <w:t>. Бодайбо и района и внебюджетных источников.</w:t>
      </w:r>
    </w:p>
    <w:p w:rsidR="00FA6935" w:rsidRPr="00EF1817" w:rsidRDefault="00FA6935" w:rsidP="00FA6935">
      <w:r w:rsidRPr="00EF1817">
        <w:t xml:space="preserve">Общий объем финансирования муниципальной Программы составляет </w:t>
      </w:r>
      <w:r>
        <w:rPr>
          <w:b/>
        </w:rPr>
        <w:t>652,8</w:t>
      </w:r>
      <w:r w:rsidRPr="001F719B">
        <w:rPr>
          <w:b/>
        </w:rPr>
        <w:t xml:space="preserve"> тыс. руб</w:t>
      </w:r>
      <w:r w:rsidRPr="00EF1817">
        <w:t>.: в том числе по годам:</w:t>
      </w:r>
    </w:p>
    <w:p w:rsidR="00FA6935" w:rsidRPr="00EF1817" w:rsidRDefault="00FA6935" w:rsidP="00FA6935">
      <w:r>
        <w:t xml:space="preserve"> 2020</w:t>
      </w:r>
      <w:r w:rsidRPr="00EF1817">
        <w:t xml:space="preserve"> год:</w:t>
      </w:r>
    </w:p>
    <w:p w:rsidR="00FA6935" w:rsidRDefault="00FA6935" w:rsidP="00FA6935">
      <w:r w:rsidRPr="00EF1817">
        <w:t xml:space="preserve">- бюджет МО г. Бодайбо и района – </w:t>
      </w:r>
      <w:r w:rsidRPr="00FC30C0">
        <w:rPr>
          <w:b/>
        </w:rPr>
        <w:t>88,8 тыс. руб.;</w:t>
      </w:r>
    </w:p>
    <w:p w:rsidR="00FA6935" w:rsidRPr="00EF1817" w:rsidRDefault="00FA6935" w:rsidP="00FA6935">
      <w:r>
        <w:t xml:space="preserve">-внебюджетные источники – </w:t>
      </w:r>
      <w:r w:rsidRPr="00FC30C0">
        <w:rPr>
          <w:b/>
        </w:rPr>
        <w:t>20,0 тыс</w:t>
      </w:r>
      <w:proofErr w:type="gramStart"/>
      <w:r w:rsidRPr="00FC30C0">
        <w:rPr>
          <w:b/>
        </w:rPr>
        <w:t>.р</w:t>
      </w:r>
      <w:proofErr w:type="gramEnd"/>
      <w:r w:rsidRPr="00FC30C0">
        <w:rPr>
          <w:b/>
        </w:rPr>
        <w:t>уб.;</w:t>
      </w:r>
    </w:p>
    <w:p w:rsidR="00FA6935" w:rsidRPr="00EF1817" w:rsidRDefault="00FA6935" w:rsidP="00FA6935">
      <w:r>
        <w:t>2021</w:t>
      </w:r>
      <w:r w:rsidRPr="00EF1817">
        <w:t xml:space="preserve"> год:  </w:t>
      </w:r>
    </w:p>
    <w:p w:rsidR="00FA6935" w:rsidRPr="00EF1817" w:rsidRDefault="00FA6935" w:rsidP="00FA6935">
      <w:r w:rsidRPr="00EF1817">
        <w:t xml:space="preserve">- бюджет МО г. Бодайбо и района – </w:t>
      </w:r>
      <w:r w:rsidRPr="00FC30C0">
        <w:rPr>
          <w:b/>
        </w:rPr>
        <w:t>88,8 тыс. руб.;</w:t>
      </w:r>
    </w:p>
    <w:p w:rsidR="00FA6935" w:rsidRPr="00EF1817" w:rsidRDefault="00FA6935" w:rsidP="00FA6935">
      <w:r w:rsidRPr="00EF1817">
        <w:t xml:space="preserve">- внебюджетные источники – </w:t>
      </w:r>
      <w:r w:rsidRPr="00FC30C0">
        <w:rPr>
          <w:b/>
        </w:rPr>
        <w:t>20,0 тыс. руб.</w:t>
      </w:r>
    </w:p>
    <w:p w:rsidR="00FA6935" w:rsidRPr="00EF1817" w:rsidRDefault="00FA6935" w:rsidP="00FA6935">
      <w:r w:rsidRPr="00EF1817">
        <w:t>202</w:t>
      </w:r>
      <w:r>
        <w:t>2</w:t>
      </w:r>
      <w:r w:rsidRPr="00EF1817">
        <w:t xml:space="preserve"> год:  </w:t>
      </w:r>
    </w:p>
    <w:p w:rsidR="00FA6935" w:rsidRPr="00EF1817" w:rsidRDefault="00FA6935" w:rsidP="00FA6935">
      <w:r w:rsidRPr="00EF1817">
        <w:t xml:space="preserve">- бюджет МО г. Бодайбо и района – </w:t>
      </w:r>
      <w:r w:rsidRPr="00FC30C0">
        <w:rPr>
          <w:b/>
        </w:rPr>
        <w:t>88,8 тыс. руб.;</w:t>
      </w:r>
    </w:p>
    <w:p w:rsidR="00FA6935" w:rsidRPr="00EF1817" w:rsidRDefault="00FA6935" w:rsidP="00FA6935">
      <w:r>
        <w:t xml:space="preserve"> -</w:t>
      </w:r>
      <w:r w:rsidRPr="00EF1817">
        <w:t xml:space="preserve">внебюджетные источники – </w:t>
      </w:r>
      <w:r w:rsidRPr="00FC30C0">
        <w:rPr>
          <w:b/>
        </w:rPr>
        <w:t>20,0 тыс. руб.</w:t>
      </w:r>
    </w:p>
    <w:p w:rsidR="00FA6935" w:rsidRPr="00EF1817" w:rsidRDefault="00FA6935" w:rsidP="00FA6935">
      <w:r w:rsidRPr="00EF1817">
        <w:t>202</w:t>
      </w:r>
      <w:r>
        <w:t>3</w:t>
      </w:r>
      <w:r w:rsidRPr="00EF1817">
        <w:t xml:space="preserve"> год:  </w:t>
      </w:r>
    </w:p>
    <w:p w:rsidR="00FA6935" w:rsidRPr="00EF1817" w:rsidRDefault="00FA6935" w:rsidP="00FA6935">
      <w:r w:rsidRPr="00EF1817">
        <w:t xml:space="preserve">- бюджет МО г. Бодайбо и района – </w:t>
      </w:r>
      <w:r w:rsidRPr="00FC30C0">
        <w:rPr>
          <w:b/>
        </w:rPr>
        <w:t>88,8 тыс. руб.;</w:t>
      </w:r>
    </w:p>
    <w:p w:rsidR="00FA6935" w:rsidRDefault="00FA6935" w:rsidP="00FA6935">
      <w:r w:rsidRPr="00EF1817">
        <w:t xml:space="preserve"> - внебюджетные источники – </w:t>
      </w:r>
      <w:r w:rsidRPr="00FC30C0">
        <w:rPr>
          <w:b/>
        </w:rPr>
        <w:t>20,0 тыс. руб.</w:t>
      </w:r>
      <w:r w:rsidRPr="00EF1817">
        <w:t xml:space="preserve"> </w:t>
      </w:r>
    </w:p>
    <w:p w:rsidR="00FA6935" w:rsidRDefault="00FA6935" w:rsidP="00FA6935"/>
    <w:p w:rsidR="00FA6935" w:rsidRDefault="00FA6935" w:rsidP="00FA6935">
      <w:r>
        <w:t>2024 год:</w:t>
      </w:r>
    </w:p>
    <w:p w:rsidR="00FA6935" w:rsidRDefault="00FA6935" w:rsidP="00FA6935">
      <w:r>
        <w:t>-бюджет МО г</w:t>
      </w:r>
      <w:proofErr w:type="gramStart"/>
      <w:r>
        <w:t>.Б</w:t>
      </w:r>
      <w:proofErr w:type="gramEnd"/>
      <w:r>
        <w:t xml:space="preserve">одайбо и района – </w:t>
      </w:r>
      <w:r w:rsidRPr="00FC30C0">
        <w:rPr>
          <w:b/>
        </w:rPr>
        <w:t>88,8 тыс.руб.;</w:t>
      </w:r>
    </w:p>
    <w:p w:rsidR="00FA6935" w:rsidRDefault="00FA6935" w:rsidP="00FA6935">
      <w:pPr>
        <w:rPr>
          <w:b/>
        </w:rPr>
      </w:pPr>
      <w:r>
        <w:t xml:space="preserve">-внебюджетные источники – </w:t>
      </w:r>
      <w:r w:rsidRPr="00FC30C0">
        <w:rPr>
          <w:b/>
        </w:rPr>
        <w:t>20,0 тыс. руб.</w:t>
      </w:r>
    </w:p>
    <w:p w:rsidR="00FA6935" w:rsidRDefault="00FA6935" w:rsidP="00FA6935">
      <w:r>
        <w:t>2025 год:</w:t>
      </w:r>
    </w:p>
    <w:p w:rsidR="00FA6935" w:rsidRDefault="00FA6935" w:rsidP="00FA6935">
      <w:r>
        <w:t>-бюджет МО г</w:t>
      </w:r>
      <w:proofErr w:type="gramStart"/>
      <w:r>
        <w:t>.Б</w:t>
      </w:r>
      <w:proofErr w:type="gramEnd"/>
      <w:r>
        <w:t xml:space="preserve">одайбо и района – </w:t>
      </w:r>
      <w:r w:rsidRPr="00FC30C0">
        <w:rPr>
          <w:b/>
        </w:rPr>
        <w:t>88,8 тыс.руб.;</w:t>
      </w:r>
    </w:p>
    <w:p w:rsidR="00FA6935" w:rsidRDefault="00FA6935" w:rsidP="00FA6935">
      <w:pPr>
        <w:rPr>
          <w:b/>
        </w:rPr>
      </w:pPr>
      <w:r>
        <w:t xml:space="preserve">-внебюджетные источники – </w:t>
      </w:r>
      <w:r w:rsidRPr="00FC30C0">
        <w:rPr>
          <w:b/>
        </w:rPr>
        <w:t>20,0 тыс. руб.</w:t>
      </w:r>
    </w:p>
    <w:p w:rsidR="00FA6935" w:rsidRDefault="00FA6935" w:rsidP="00FA6935">
      <w:pPr>
        <w:widowControl w:val="0"/>
        <w:autoSpaceDE w:val="0"/>
        <w:autoSpaceDN w:val="0"/>
        <w:adjustRightInd w:val="0"/>
        <w:jc w:val="both"/>
      </w:pPr>
    </w:p>
    <w:p w:rsidR="00FA6935" w:rsidRPr="00676F9D" w:rsidRDefault="00FA6935" w:rsidP="00FA6935">
      <w:pPr>
        <w:widowControl w:val="0"/>
        <w:autoSpaceDE w:val="0"/>
        <w:autoSpaceDN w:val="0"/>
        <w:adjustRightInd w:val="0"/>
        <w:jc w:val="both"/>
      </w:pPr>
      <w:r w:rsidRPr="004C40ED">
        <w:t>Объемы финансирования Программы ежегодно уточняются при формировании бюджет</w:t>
      </w:r>
      <w:r>
        <w:t>а муниципального образования г</w:t>
      </w:r>
      <w:proofErr w:type="gramStart"/>
      <w:r>
        <w:t>.</w:t>
      </w:r>
      <w:r w:rsidRPr="004C40ED">
        <w:t>Б</w:t>
      </w:r>
      <w:proofErr w:type="gramEnd"/>
      <w:r w:rsidRPr="004C40ED">
        <w:t>одайбо и района на соответствующий финансовый год и плановый период.</w:t>
      </w:r>
    </w:p>
    <w:p w:rsidR="00FA6935" w:rsidRPr="00F93740" w:rsidRDefault="00FA6935" w:rsidP="00FA6935"/>
    <w:p w:rsidR="00FA6935" w:rsidRPr="00F93740" w:rsidRDefault="00FA6935" w:rsidP="00FA6935">
      <w:pPr>
        <w:pStyle w:val="a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</w:p>
    <w:p w:rsidR="00FA6935" w:rsidRDefault="00FA6935" w:rsidP="00FA6935">
      <w:pPr>
        <w:pStyle w:val="a9"/>
        <w:rPr>
          <w:b/>
        </w:rPr>
      </w:pPr>
      <w:r w:rsidRPr="00C965A5">
        <w:rPr>
          <w:b/>
        </w:rPr>
        <w:t xml:space="preserve">                             </w:t>
      </w:r>
    </w:p>
    <w:p w:rsidR="00FA6935" w:rsidRDefault="00FA6935" w:rsidP="00FA6935">
      <w:pPr>
        <w:pStyle w:val="a9"/>
        <w:rPr>
          <w:b/>
        </w:rPr>
      </w:pPr>
    </w:p>
    <w:p w:rsidR="00FA6935" w:rsidRPr="00F93740" w:rsidRDefault="00FA6935" w:rsidP="00FA6935">
      <w:pPr>
        <w:pStyle w:val="a9"/>
        <w:jc w:val="center"/>
      </w:pPr>
      <w:r w:rsidRPr="00F93740">
        <w:lastRenderedPageBreak/>
        <w:t xml:space="preserve">Раздел </w:t>
      </w:r>
      <w:r w:rsidRPr="00F93740">
        <w:rPr>
          <w:lang w:val="en-US"/>
        </w:rPr>
        <w:t>V</w:t>
      </w:r>
      <w:r w:rsidRPr="00F93740">
        <w:t>1. ОЖИДАЕМЫЕ КОНЕЧНЫЕ РЕЗУЛЬТАТЫ</w:t>
      </w:r>
    </w:p>
    <w:p w:rsidR="00FA6935" w:rsidRDefault="00FA6935" w:rsidP="00FA6935">
      <w:pPr>
        <w:pStyle w:val="a9"/>
      </w:pPr>
      <w:r w:rsidRPr="00F93740">
        <w:t xml:space="preserve">                                                                 ПРОГРАММЫ</w:t>
      </w:r>
    </w:p>
    <w:p w:rsidR="00FA6935" w:rsidRPr="00F93740" w:rsidRDefault="00FA6935" w:rsidP="00FA6935">
      <w:pPr>
        <w:pStyle w:val="a9"/>
      </w:pPr>
    </w:p>
    <w:p w:rsidR="00FA6935" w:rsidRDefault="00FA6935" w:rsidP="00FA6935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</w:t>
      </w:r>
      <w:r w:rsidRPr="00CB272E">
        <w:rPr>
          <w:rFonts w:ascii="Times New Roman" w:hAnsi="Times New Roman"/>
          <w:sz w:val="24"/>
          <w:szCs w:val="24"/>
        </w:rPr>
        <w:t>Реализация мероприятий Программы позволит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снизить темпы распространения социально значимых заболеваний (ВИЧ-инфекции, туберкулеза, ИППП)  на территории Бодайбинского района до прогнозируемых контрольных уровней и</w:t>
      </w:r>
      <w:r w:rsidRPr="00CB2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создать систему информирования населения района о мерах профилактики  социально значимых заболеваний (ВИЧ-инфекции, туберкулеза, ИППП).</w:t>
      </w:r>
    </w:p>
    <w:p w:rsidR="00FA6935" w:rsidRDefault="00FA6935" w:rsidP="00FA6935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FA6935" w:rsidRPr="00FE5D0B" w:rsidRDefault="00FA6935" w:rsidP="00FA693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07F9">
        <w:rPr>
          <w:b/>
        </w:rPr>
        <w:t>Ожидаемые конечные результаты Программы:</w:t>
      </w:r>
    </w:p>
    <w:p w:rsidR="00FA6935" w:rsidRDefault="00FA6935" w:rsidP="00FA6935">
      <w:pPr>
        <w:jc w:val="both"/>
      </w:pPr>
      <w:r>
        <w:t xml:space="preserve">          1. Достижение количества участников мероприятий, направленных на пропаганду здорового образа жизни, профилактику социально значимых инфекционных заболеваний к 2026 году –  5750 чел.</w:t>
      </w:r>
    </w:p>
    <w:p w:rsidR="00FA6935" w:rsidRDefault="00FA6935" w:rsidP="00FA6935">
      <w:pPr>
        <w:jc w:val="both"/>
      </w:pPr>
      <w:r>
        <w:t xml:space="preserve">          2. Количество публикаций (выступлений) в СМИ (газете «Ленский шахтер», ООО «ВитимТелеком») по вопросам профилактики социально значимых инфекционных заболеваний – 12 (ежегодно).</w:t>
      </w:r>
    </w:p>
    <w:p w:rsidR="00FA6935" w:rsidRDefault="00FA6935" w:rsidP="00FA6935">
      <w:pPr>
        <w:jc w:val="both"/>
      </w:pPr>
      <w:r>
        <w:t xml:space="preserve">           3. Достижение показателя удельного веса населения, охваченного  </w:t>
      </w:r>
      <w:r w:rsidRPr="00E0124C">
        <w:t>профилактическим обследованием насел</w:t>
      </w:r>
      <w:r>
        <w:t>ения на ВИЧ-инфекцию, от общего числа населения –  50%.</w:t>
      </w:r>
    </w:p>
    <w:p w:rsidR="00FA6935" w:rsidRDefault="00FA6935" w:rsidP="00FA6935">
      <w:pPr>
        <w:jc w:val="both"/>
      </w:pPr>
      <w:r>
        <w:t xml:space="preserve">           4. </w:t>
      </w:r>
      <w:proofErr w:type="gramStart"/>
      <w:r>
        <w:t>Достижение показателя у</w:t>
      </w:r>
      <w:r w:rsidRPr="00E0124C">
        <w:t>дель</w:t>
      </w:r>
      <w:r>
        <w:t>ного</w:t>
      </w:r>
      <w:r w:rsidRPr="00E0124C">
        <w:t xml:space="preserve"> вес</w:t>
      </w:r>
      <w:r>
        <w:t>а</w:t>
      </w:r>
      <w:r w:rsidRPr="00E0124C">
        <w:t xml:space="preserve"> </w:t>
      </w:r>
      <w:r>
        <w:t xml:space="preserve">граждан </w:t>
      </w:r>
      <w:r w:rsidRPr="00E0124C">
        <w:t>высокого поведенческого риска (потребители инъекционных наркотиков, больные инфекциями, передаваемыми половым путем, контактные с ВИЧ-</w:t>
      </w:r>
      <w:r>
        <w:t xml:space="preserve">инфицированными), охваченных </w:t>
      </w:r>
      <w:r w:rsidRPr="00E0124C">
        <w:t>профилактическим обследованием насел</w:t>
      </w:r>
      <w:r>
        <w:t>ения на ВИЧ-инфекцию,  от общего числа обследованных – 85%.</w:t>
      </w:r>
      <w:r w:rsidRPr="00E0124C">
        <w:t xml:space="preserve"> </w:t>
      </w:r>
      <w:r>
        <w:t xml:space="preserve"> </w:t>
      </w:r>
      <w:proofErr w:type="gramEnd"/>
    </w:p>
    <w:p w:rsidR="00FA6935" w:rsidRDefault="00FA6935" w:rsidP="00FA6935">
      <w:pPr>
        <w:jc w:val="both"/>
      </w:pPr>
      <w:r>
        <w:t xml:space="preserve">           5. Сохранение показателя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 на уровне – 100%.</w:t>
      </w:r>
    </w:p>
    <w:p w:rsidR="00FA6935" w:rsidRDefault="00FA6935" w:rsidP="00FA6935">
      <w:pPr>
        <w:jc w:val="both"/>
      </w:pPr>
      <w:r>
        <w:t xml:space="preserve">           6. Достижение показателя удельного веса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</w:r>
      <w:proofErr w:type="gramStart"/>
      <w:r>
        <w:t>ранней</w:t>
      </w:r>
      <w:proofErr w:type="gramEnd"/>
      <w:r>
        <w:t xml:space="preserve"> выявляемости туберкулеза у отдельных категорий граждан) – 85%.</w:t>
      </w:r>
    </w:p>
    <w:p w:rsidR="00FA6935" w:rsidRPr="00D035D7" w:rsidRDefault="00FA6935" w:rsidP="00FA6935">
      <w:pPr>
        <w:jc w:val="both"/>
      </w:pPr>
      <w:r>
        <w:t xml:space="preserve">           </w:t>
      </w:r>
      <w:r w:rsidRPr="00D035D7">
        <w:t>7. Достижение и стабилизация показателей заболеваемости социально значимыми заболеваниями в Бодайбинском районе по нозологиям к 202</w:t>
      </w:r>
      <w:r>
        <w:t>6</w:t>
      </w:r>
      <w:r w:rsidRPr="00D035D7">
        <w:t xml:space="preserve"> году:</w:t>
      </w:r>
    </w:p>
    <w:p w:rsidR="00FA6935" w:rsidRPr="00D035D7" w:rsidRDefault="00FA6935" w:rsidP="00FA6935">
      <w:pPr>
        <w:jc w:val="both"/>
      </w:pPr>
      <w:r w:rsidRPr="00D035D7">
        <w:t xml:space="preserve">           - заболеваемость населения ВИЧ-инфекцией (на 100 тыс. человек) – 1</w:t>
      </w:r>
      <w:r>
        <w:t>56,0</w:t>
      </w:r>
      <w:r w:rsidRPr="00D035D7">
        <w:t>;</w:t>
      </w:r>
    </w:p>
    <w:p w:rsidR="00FA6935" w:rsidRPr="00D035D7" w:rsidRDefault="00FA6935" w:rsidP="00FA6935">
      <w:pPr>
        <w:jc w:val="both"/>
      </w:pPr>
      <w:r w:rsidRPr="00D035D7">
        <w:t xml:space="preserve">           - заболеваемость населения туберкулезом (на 100 тыс. человек) – </w:t>
      </w:r>
      <w:r>
        <w:t>68,0</w:t>
      </w:r>
      <w:r w:rsidRPr="00D035D7">
        <w:t>;</w:t>
      </w:r>
    </w:p>
    <w:p w:rsidR="00FA6935" w:rsidRDefault="00FA6935" w:rsidP="00FA6935">
      <w:pPr>
        <w:jc w:val="both"/>
      </w:pPr>
      <w:r w:rsidRPr="00D035D7">
        <w:t xml:space="preserve">           - заболеваемость населения инфекциями, передаваемыми половым путем (на 100 тыс. населения) - 1</w:t>
      </w:r>
      <w:r>
        <w:t>2</w:t>
      </w:r>
      <w:r w:rsidRPr="00D035D7">
        <w:t>,0.</w:t>
      </w:r>
      <w:r>
        <w:t xml:space="preserve"> </w:t>
      </w:r>
    </w:p>
    <w:p w:rsidR="00FA6935" w:rsidRPr="005966A2" w:rsidRDefault="00FA6935" w:rsidP="00FA6935">
      <w:pPr>
        <w:jc w:val="both"/>
      </w:pPr>
    </w:p>
    <w:p w:rsidR="00FA6935" w:rsidRPr="00410BCF" w:rsidRDefault="00FA6935" w:rsidP="00FA6935">
      <w:pPr>
        <w:widowControl w:val="0"/>
        <w:autoSpaceDE w:val="0"/>
        <w:autoSpaceDN w:val="0"/>
        <w:adjustRightInd w:val="0"/>
        <w:ind w:firstLine="708"/>
        <w:jc w:val="center"/>
        <w:rPr>
          <w:bCs/>
        </w:rPr>
      </w:pPr>
      <w:r>
        <w:rPr>
          <w:bCs/>
        </w:rPr>
        <w:t xml:space="preserve">Раздел </w:t>
      </w:r>
      <w:r>
        <w:rPr>
          <w:bCs/>
          <w:lang w:val="en-US"/>
        </w:rPr>
        <w:t>VII</w:t>
      </w:r>
      <w:r w:rsidRPr="00B13961">
        <w:rPr>
          <w:bCs/>
        </w:rPr>
        <w:t>. ПРИЛОЖЕНИЯ К ПРОГРАММЕ</w:t>
      </w:r>
    </w:p>
    <w:p w:rsidR="00FA6935" w:rsidRPr="00B13961" w:rsidRDefault="00FA6935" w:rsidP="00FA6935">
      <w:pPr>
        <w:widowControl w:val="0"/>
        <w:autoSpaceDE w:val="0"/>
        <w:autoSpaceDN w:val="0"/>
        <w:adjustRightInd w:val="0"/>
      </w:pPr>
      <w:r w:rsidRPr="00B13961">
        <w:t xml:space="preserve">         Приложение  1. Взаимосвязь цели, задач и целевых показателей Программы</w:t>
      </w:r>
    </w:p>
    <w:p w:rsidR="00FA6935" w:rsidRDefault="00FA6935" w:rsidP="00FA6935">
      <w:pPr>
        <w:widowControl w:val="0"/>
        <w:autoSpaceDE w:val="0"/>
        <w:autoSpaceDN w:val="0"/>
        <w:adjustRightInd w:val="0"/>
      </w:pPr>
      <w:r w:rsidRPr="00B13961">
        <w:t xml:space="preserve">         Приложение  2. Сведения о составе и значения</w:t>
      </w:r>
      <w:r>
        <w:t>х целевых показателей Программы</w:t>
      </w:r>
    </w:p>
    <w:p w:rsidR="00FA6935" w:rsidRPr="00B13961" w:rsidRDefault="00FA6935" w:rsidP="00FA6935">
      <w:pPr>
        <w:widowControl w:val="0"/>
        <w:autoSpaceDE w:val="0"/>
        <w:autoSpaceDN w:val="0"/>
        <w:adjustRightInd w:val="0"/>
      </w:pPr>
      <w:r w:rsidRPr="00B13961">
        <w:t xml:space="preserve">         Приложение  3</w:t>
      </w:r>
      <w:r>
        <w:t>. Перечень основных мероприятий Программы</w:t>
      </w:r>
    </w:p>
    <w:p w:rsidR="00FA6935" w:rsidRPr="00B13961" w:rsidRDefault="00FA6935" w:rsidP="00FA6935">
      <w:pPr>
        <w:widowControl w:val="0"/>
        <w:autoSpaceDE w:val="0"/>
        <w:autoSpaceDN w:val="0"/>
        <w:adjustRightInd w:val="0"/>
      </w:pPr>
      <w:r w:rsidRPr="00B13961">
        <w:t xml:space="preserve">         Приложение  </w:t>
      </w:r>
      <w:r>
        <w:t>4</w:t>
      </w:r>
      <w:r w:rsidRPr="00B13961">
        <w:t>. Ресурсное обеспечение реализации Программы за счет средств бюджета МО г. Бодайбо и района.</w:t>
      </w:r>
    </w:p>
    <w:p w:rsidR="00FA6935" w:rsidRPr="00B13961" w:rsidRDefault="00FA6935" w:rsidP="00FA6935">
      <w:pPr>
        <w:widowControl w:val="0"/>
        <w:autoSpaceDE w:val="0"/>
        <w:autoSpaceDN w:val="0"/>
        <w:adjustRightInd w:val="0"/>
      </w:pPr>
      <w:r w:rsidRPr="00B13961">
        <w:t xml:space="preserve">         Приложение </w:t>
      </w:r>
      <w:r>
        <w:t>5</w:t>
      </w:r>
      <w:r w:rsidRPr="00B13961">
        <w:t xml:space="preserve">. Прогнозная (справочная) оценка ресурсного обеспечения </w:t>
      </w:r>
      <w:r>
        <w:t>реализации П</w:t>
      </w:r>
      <w:r w:rsidRPr="00B13961">
        <w:t>рограммы за счет всех источников финансирования.</w:t>
      </w:r>
    </w:p>
    <w:p w:rsidR="00FA6935" w:rsidRDefault="00FA6935" w:rsidP="00FA6935">
      <w:pPr>
        <w:widowControl w:val="0"/>
        <w:autoSpaceDE w:val="0"/>
        <w:autoSpaceDN w:val="0"/>
        <w:adjustRightInd w:val="0"/>
        <w:jc w:val="center"/>
      </w:pPr>
    </w:p>
    <w:p w:rsidR="00FA6935" w:rsidRDefault="00FA6935" w:rsidP="00FA6935">
      <w:pPr>
        <w:widowControl w:val="0"/>
        <w:autoSpaceDE w:val="0"/>
        <w:autoSpaceDN w:val="0"/>
        <w:adjustRightInd w:val="0"/>
        <w:jc w:val="center"/>
      </w:pPr>
    </w:p>
    <w:p w:rsidR="00887BEE" w:rsidRPr="00FA6935" w:rsidRDefault="00887BEE" w:rsidP="00FA6935">
      <w:pPr>
        <w:pStyle w:val="a9"/>
        <w:ind w:left="6372" w:firstLine="708"/>
        <w:rPr>
          <w:szCs w:val="24"/>
        </w:rPr>
      </w:pPr>
    </w:p>
    <w:p w:rsidR="00887BEE" w:rsidRDefault="00887BEE" w:rsidP="00AD457C">
      <w:pPr>
        <w:pStyle w:val="a9"/>
        <w:ind w:left="6372" w:firstLine="708"/>
        <w:rPr>
          <w:b/>
          <w:sz w:val="22"/>
        </w:rPr>
      </w:pPr>
    </w:p>
    <w:p w:rsidR="00887BEE" w:rsidRDefault="00887BEE" w:rsidP="00AD457C">
      <w:pPr>
        <w:pStyle w:val="a9"/>
        <w:ind w:left="6372" w:firstLine="708"/>
        <w:rPr>
          <w:b/>
          <w:sz w:val="22"/>
        </w:rPr>
      </w:pPr>
    </w:p>
    <w:p w:rsidR="00887BEE" w:rsidRDefault="00887BEE" w:rsidP="00FA6935">
      <w:pPr>
        <w:pStyle w:val="a9"/>
        <w:rPr>
          <w:b/>
          <w:sz w:val="22"/>
        </w:rPr>
      </w:pPr>
    </w:p>
    <w:p w:rsidR="008E19A6" w:rsidRPr="00CA330D" w:rsidRDefault="003632D3" w:rsidP="00CA330D">
      <w:pPr>
        <w:pStyle w:val="a9"/>
        <w:jc w:val="right"/>
        <w:rPr>
          <w:b/>
          <w:sz w:val="22"/>
        </w:rPr>
        <w:sectPr w:rsidR="008E19A6" w:rsidRPr="00CA330D" w:rsidSect="003632D3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  <w:r>
        <w:rPr>
          <w:b/>
          <w:sz w:val="22"/>
        </w:rPr>
        <w:t xml:space="preserve">                                                                                                                        </w:t>
      </w:r>
      <w:r w:rsidR="00CA330D">
        <w:rPr>
          <w:b/>
          <w:sz w:val="22"/>
        </w:rPr>
        <w:t xml:space="preserve">     </w:t>
      </w:r>
    </w:p>
    <w:p w:rsidR="00CA330D" w:rsidRDefault="00CA330D" w:rsidP="00CA330D">
      <w:pPr>
        <w:pStyle w:val="a9"/>
        <w:jc w:val="both"/>
        <w:rPr>
          <w:sz w:val="22"/>
        </w:rPr>
      </w:pPr>
    </w:p>
    <w:p w:rsidR="00CA330D" w:rsidRDefault="00CA330D" w:rsidP="00CA330D">
      <w:pPr>
        <w:pStyle w:val="a9"/>
        <w:jc w:val="right"/>
        <w:rPr>
          <w:b/>
          <w:sz w:val="20"/>
          <w:szCs w:val="20"/>
        </w:rPr>
      </w:pPr>
      <w:r>
        <w:rPr>
          <w:sz w:val="22"/>
        </w:rPr>
        <w:t xml:space="preserve">                                                        </w:t>
      </w:r>
      <w:r w:rsidRPr="00F9193C">
        <w:rPr>
          <w:b/>
          <w:sz w:val="22"/>
        </w:rPr>
        <w:t>Приложение</w:t>
      </w:r>
      <w:r>
        <w:rPr>
          <w:b/>
          <w:sz w:val="20"/>
          <w:szCs w:val="20"/>
        </w:rPr>
        <w:t xml:space="preserve"> 1</w:t>
      </w:r>
    </w:p>
    <w:p w:rsidR="00CA330D" w:rsidRPr="00662072" w:rsidRDefault="00CA330D" w:rsidP="00CA330D">
      <w:pPr>
        <w:pStyle w:val="a9"/>
        <w:jc w:val="right"/>
        <w:rPr>
          <w:rFonts w:cs="Times New Roman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к   муниципальной    программе     «</w:t>
      </w:r>
      <w:r w:rsidRPr="00662072">
        <w:rPr>
          <w:rFonts w:cs="Times New Roman"/>
          <w:sz w:val="22"/>
        </w:rPr>
        <w:t xml:space="preserve">Профилактика </w:t>
      </w:r>
      <w:r>
        <w:rPr>
          <w:b/>
          <w:sz w:val="20"/>
          <w:szCs w:val="20"/>
        </w:rPr>
        <w:t xml:space="preserve">                                                             </w:t>
      </w:r>
      <w:r w:rsidRPr="00F9193C">
        <w:rPr>
          <w:sz w:val="22"/>
        </w:rPr>
        <w:t xml:space="preserve">                                                                      </w:t>
      </w:r>
      <w:r>
        <w:rPr>
          <w:sz w:val="22"/>
        </w:rPr>
        <w:t xml:space="preserve">                     </w:t>
      </w:r>
    </w:p>
    <w:p w:rsidR="00CA330D" w:rsidRDefault="00CA330D" w:rsidP="00CA330D">
      <w:pPr>
        <w:pStyle w:val="a9"/>
        <w:jc w:val="right"/>
        <w:rPr>
          <w:rFonts w:cs="Times New Roman"/>
          <w:sz w:val="22"/>
        </w:rPr>
      </w:pPr>
      <w:r w:rsidRPr="00662072">
        <w:rPr>
          <w:rFonts w:cs="Times New Roman"/>
          <w:sz w:val="22"/>
        </w:rPr>
        <w:t xml:space="preserve">                                                                                                                  </w:t>
      </w:r>
      <w:r>
        <w:rPr>
          <w:rFonts w:cs="Times New Roman"/>
          <w:sz w:val="22"/>
        </w:rPr>
        <w:t xml:space="preserve">                                     </w:t>
      </w:r>
      <w:r w:rsidRPr="00662072">
        <w:rPr>
          <w:rFonts w:cs="Times New Roman"/>
          <w:sz w:val="22"/>
        </w:rPr>
        <w:t>социально</w:t>
      </w:r>
      <w:r>
        <w:rPr>
          <w:rFonts w:cs="Times New Roman"/>
          <w:sz w:val="22"/>
        </w:rPr>
        <w:t xml:space="preserve"> </w:t>
      </w:r>
      <w:r w:rsidRPr="00662072">
        <w:rPr>
          <w:rFonts w:cs="Times New Roman"/>
          <w:sz w:val="22"/>
        </w:rPr>
        <w:t>значимых заболеваний</w:t>
      </w:r>
      <w:r>
        <w:rPr>
          <w:rFonts w:cs="Times New Roman"/>
          <w:sz w:val="22"/>
        </w:rPr>
        <w:t xml:space="preserve"> на территории</w:t>
      </w:r>
    </w:p>
    <w:p w:rsidR="00CA330D" w:rsidRPr="00A873F2" w:rsidRDefault="00CA330D" w:rsidP="00CA330D">
      <w:pPr>
        <w:pStyle w:val="a9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Бодайбинского района»</w:t>
      </w:r>
      <w:r w:rsidRPr="00662072">
        <w:rPr>
          <w:rFonts w:cs="Times New Roman"/>
          <w:sz w:val="22"/>
        </w:rPr>
        <w:t xml:space="preserve">  </w:t>
      </w:r>
      <w:r>
        <w:rPr>
          <w:rFonts w:cs="Times New Roman"/>
          <w:sz w:val="22"/>
        </w:rPr>
        <w:t>на 2020 – 2025</w:t>
      </w:r>
      <w:r w:rsidRPr="00662072">
        <w:rPr>
          <w:rFonts w:cs="Times New Roman"/>
          <w:sz w:val="22"/>
        </w:rPr>
        <w:t xml:space="preserve"> годы</w:t>
      </w:r>
    </w:p>
    <w:p w:rsidR="003632D3" w:rsidRPr="00A873F2" w:rsidRDefault="003632D3" w:rsidP="003632D3">
      <w:pPr>
        <w:pStyle w:val="a9"/>
        <w:jc w:val="center"/>
        <w:rPr>
          <w:rFonts w:cs="Times New Roman"/>
          <w:sz w:val="22"/>
        </w:rPr>
      </w:pPr>
    </w:p>
    <w:p w:rsidR="003632D3" w:rsidRDefault="003632D3" w:rsidP="003632D3">
      <w:pPr>
        <w:pStyle w:val="a9"/>
        <w:jc w:val="center"/>
        <w:rPr>
          <w:rFonts w:cs="Times New Roman"/>
          <w:sz w:val="22"/>
        </w:rPr>
      </w:pPr>
    </w:p>
    <w:p w:rsidR="003632D3" w:rsidRPr="00F823D0" w:rsidRDefault="003632D3" w:rsidP="003632D3">
      <w:pPr>
        <w:jc w:val="center"/>
      </w:pPr>
      <w:r w:rsidRPr="00F823D0">
        <w:t>ВЗАИМОСВЯЗЬ ЦЕЛИ, ЗАДАЧ И ЦЕЛЕВЫХ ПОКАЗАТЕЛЕЙ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961"/>
        <w:gridCol w:w="6804"/>
      </w:tblGrid>
      <w:tr w:rsidR="003632D3" w:rsidRPr="00D8595A" w:rsidTr="008E19A6">
        <w:trPr>
          <w:trHeight w:val="595"/>
        </w:trPr>
        <w:tc>
          <w:tcPr>
            <w:tcW w:w="3085" w:type="dxa"/>
          </w:tcPr>
          <w:p w:rsidR="003632D3" w:rsidRPr="00B01FC4" w:rsidRDefault="003632D3" w:rsidP="008E19A6">
            <w:pPr>
              <w:tabs>
                <w:tab w:val="center" w:pos="4677"/>
                <w:tab w:val="right" w:pos="9355"/>
              </w:tabs>
            </w:pPr>
          </w:p>
          <w:p w:rsidR="003632D3" w:rsidRPr="00B01FC4" w:rsidRDefault="003632D3" w:rsidP="008E19A6">
            <w:pPr>
              <w:tabs>
                <w:tab w:val="center" w:pos="4677"/>
                <w:tab w:val="right" w:pos="9355"/>
              </w:tabs>
              <w:jc w:val="center"/>
            </w:pPr>
            <w:r w:rsidRPr="00B01FC4">
              <w:t>Формулировка цели</w:t>
            </w:r>
          </w:p>
        </w:tc>
        <w:tc>
          <w:tcPr>
            <w:tcW w:w="4961" w:type="dxa"/>
          </w:tcPr>
          <w:p w:rsidR="003632D3" w:rsidRPr="00B01FC4" w:rsidRDefault="003632D3" w:rsidP="008E19A6">
            <w:pPr>
              <w:tabs>
                <w:tab w:val="center" w:pos="4677"/>
                <w:tab w:val="right" w:pos="9355"/>
              </w:tabs>
            </w:pPr>
          </w:p>
          <w:p w:rsidR="003632D3" w:rsidRPr="00B01FC4" w:rsidRDefault="003632D3" w:rsidP="008E19A6">
            <w:pPr>
              <w:tabs>
                <w:tab w:val="center" w:pos="4677"/>
                <w:tab w:val="right" w:pos="9355"/>
              </w:tabs>
              <w:jc w:val="center"/>
            </w:pPr>
            <w:r w:rsidRPr="00B01FC4">
              <w:t>Формулировка задач</w:t>
            </w:r>
          </w:p>
        </w:tc>
        <w:tc>
          <w:tcPr>
            <w:tcW w:w="6804" w:type="dxa"/>
          </w:tcPr>
          <w:p w:rsidR="003632D3" w:rsidRPr="00B01FC4" w:rsidRDefault="003632D3" w:rsidP="008E19A6">
            <w:pPr>
              <w:tabs>
                <w:tab w:val="center" w:pos="4677"/>
                <w:tab w:val="right" w:pos="9355"/>
              </w:tabs>
              <w:jc w:val="center"/>
            </w:pPr>
          </w:p>
          <w:p w:rsidR="003632D3" w:rsidRPr="00B01FC4" w:rsidRDefault="003632D3" w:rsidP="008E19A6">
            <w:pPr>
              <w:tabs>
                <w:tab w:val="center" w:pos="4677"/>
                <w:tab w:val="right" w:pos="9355"/>
              </w:tabs>
              <w:jc w:val="center"/>
            </w:pPr>
            <w:r w:rsidRPr="00B01FC4">
              <w:t>Наименование целевых показателей</w:t>
            </w:r>
          </w:p>
        </w:tc>
      </w:tr>
      <w:tr w:rsidR="003632D3" w:rsidRPr="00D8595A" w:rsidTr="008E19A6">
        <w:trPr>
          <w:trHeight w:val="1257"/>
        </w:trPr>
        <w:tc>
          <w:tcPr>
            <w:tcW w:w="3085" w:type="dxa"/>
            <w:vMerge w:val="restart"/>
          </w:tcPr>
          <w:p w:rsidR="003632D3" w:rsidRDefault="003632D3" w:rsidP="008E19A6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3632D3" w:rsidRDefault="003632D3" w:rsidP="008E19A6">
            <w:pPr>
              <w:pStyle w:val="ConsNormal"/>
              <w:widowControl/>
              <w:ind w:firstLine="0"/>
              <w:jc w:val="both"/>
            </w:pPr>
          </w:p>
          <w:p w:rsidR="003632D3" w:rsidRDefault="003632D3" w:rsidP="008E19A6">
            <w:pPr>
              <w:pStyle w:val="ConsNormal"/>
              <w:widowControl/>
              <w:ind w:firstLine="0"/>
              <w:jc w:val="both"/>
            </w:pPr>
          </w:p>
          <w:p w:rsidR="003632D3" w:rsidRDefault="003632D3" w:rsidP="008E19A6">
            <w:pPr>
              <w:pStyle w:val="ConsNormal"/>
              <w:widowControl/>
              <w:ind w:firstLine="0"/>
              <w:jc w:val="both"/>
            </w:pPr>
          </w:p>
          <w:p w:rsidR="003632D3" w:rsidRDefault="003632D3" w:rsidP="008E19A6">
            <w:pPr>
              <w:pStyle w:val="ConsNormal"/>
              <w:widowControl/>
              <w:ind w:firstLine="0"/>
              <w:jc w:val="both"/>
            </w:pPr>
          </w:p>
          <w:p w:rsidR="003632D3" w:rsidRDefault="003632D3" w:rsidP="008E19A6">
            <w:pPr>
              <w:pStyle w:val="ConsNormal"/>
              <w:widowControl/>
              <w:ind w:firstLine="0"/>
              <w:jc w:val="both"/>
            </w:pPr>
          </w:p>
          <w:p w:rsidR="003632D3" w:rsidRDefault="003632D3" w:rsidP="008E19A6">
            <w:pPr>
              <w:pStyle w:val="ConsNormal"/>
              <w:widowControl/>
              <w:ind w:firstLine="0"/>
              <w:jc w:val="both"/>
            </w:pPr>
          </w:p>
          <w:p w:rsidR="003632D3" w:rsidRPr="00D8595A" w:rsidRDefault="003632D3" w:rsidP="008E19A6">
            <w:pPr>
              <w:pStyle w:val="ConsNormal"/>
              <w:widowControl/>
              <w:ind w:firstLine="0"/>
              <w:jc w:val="both"/>
            </w:pPr>
            <w: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>нижение (стабилизация) темпов распространения, уровня заболеваемости и смертности от социально значимых инфекционных заболеваний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Бодайбо и района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632D3" w:rsidRPr="00390534" w:rsidRDefault="003632D3" w:rsidP="008E19A6">
            <w:r>
              <w:t>1. О</w:t>
            </w:r>
            <w:r w:rsidRPr="00390534">
              <w:t xml:space="preserve">рганизация </w:t>
            </w:r>
            <w:r>
              <w:t xml:space="preserve">на межведомственной основе системы мероприятий, направленных на информирование населения по вопросам  </w:t>
            </w:r>
            <w:r w:rsidRPr="00390534">
              <w:t xml:space="preserve"> </w:t>
            </w:r>
            <w:r>
              <w:t xml:space="preserve">профилактики </w:t>
            </w:r>
            <w:r w:rsidRPr="00390534">
              <w:t>социально зн</w:t>
            </w:r>
            <w:r>
              <w:t>ачимых инфекционных заболеваний.</w:t>
            </w:r>
            <w:r w:rsidRPr="00390534">
              <w:t xml:space="preserve"> </w:t>
            </w:r>
          </w:p>
          <w:p w:rsidR="003632D3" w:rsidRPr="00390534" w:rsidRDefault="003632D3" w:rsidP="008E19A6"/>
        </w:tc>
        <w:tc>
          <w:tcPr>
            <w:tcW w:w="6804" w:type="dxa"/>
          </w:tcPr>
          <w:p w:rsidR="003632D3" w:rsidRDefault="003632D3" w:rsidP="008E19A6">
            <w:pPr>
              <w:pStyle w:val="af1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мероприятий, направленных на пропаганду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профилактику социально 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 xml:space="preserve">значимых заболеваний. </w:t>
            </w:r>
          </w:p>
          <w:p w:rsidR="003632D3" w:rsidRPr="00351434" w:rsidRDefault="003632D3" w:rsidP="008E19A6">
            <w:pPr>
              <w:pStyle w:val="af1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D3" w:rsidRPr="00351434" w:rsidRDefault="003632D3" w:rsidP="008E19A6">
            <w:r w:rsidRPr="00351434">
              <w:t xml:space="preserve">  2. Количество публикаций в </w:t>
            </w:r>
            <w:r>
              <w:t>СМИ (газете «Ленский шахтер», ООО «ВитимТ</w:t>
            </w:r>
            <w:r w:rsidRPr="00351434">
              <w:t>елеком») по вопросам профилактики социально значимых инфекционных заболеваний</w:t>
            </w:r>
            <w:r>
              <w:t>.</w:t>
            </w:r>
          </w:p>
        </w:tc>
      </w:tr>
      <w:tr w:rsidR="003632D3" w:rsidRPr="00D8595A" w:rsidTr="008E19A6">
        <w:trPr>
          <w:trHeight w:val="58"/>
        </w:trPr>
        <w:tc>
          <w:tcPr>
            <w:tcW w:w="3085" w:type="dxa"/>
            <w:vMerge/>
          </w:tcPr>
          <w:p w:rsidR="003632D3" w:rsidRPr="00D8595A" w:rsidRDefault="003632D3" w:rsidP="008E19A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961" w:type="dxa"/>
          </w:tcPr>
          <w:p w:rsidR="003632D3" w:rsidRDefault="003632D3" w:rsidP="008E19A6">
            <w:r>
              <w:t xml:space="preserve">    </w:t>
            </w:r>
          </w:p>
          <w:p w:rsidR="003632D3" w:rsidRDefault="003632D3" w:rsidP="008E19A6"/>
          <w:p w:rsidR="003632D3" w:rsidRDefault="003632D3" w:rsidP="008E19A6"/>
          <w:p w:rsidR="003632D3" w:rsidRPr="00390534" w:rsidRDefault="003632D3" w:rsidP="008E19A6">
            <w:r>
              <w:t xml:space="preserve">2. </w:t>
            </w:r>
            <w:r w:rsidRPr="00390534">
              <w:t>Организация мероприятий по первичной профилактике социально значимых инфекционных заболеваний,  в том ч</w:t>
            </w:r>
            <w:r>
              <w:t>исле среди групп высокого риска.</w:t>
            </w:r>
            <w:r w:rsidRPr="00390534">
              <w:t xml:space="preserve"> </w:t>
            </w:r>
          </w:p>
          <w:p w:rsidR="003632D3" w:rsidRDefault="003632D3" w:rsidP="008E19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3632D3" w:rsidRDefault="003632D3" w:rsidP="008E19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3632D3" w:rsidRDefault="003632D3" w:rsidP="008E19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3632D3" w:rsidRDefault="003632D3" w:rsidP="008E19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3632D3" w:rsidRDefault="003632D3" w:rsidP="008E19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3632D3" w:rsidRPr="00390534" w:rsidRDefault="003632D3" w:rsidP="008E19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04" w:type="dxa"/>
          </w:tcPr>
          <w:p w:rsidR="003632D3" w:rsidRDefault="003632D3" w:rsidP="008E19A6">
            <w:r>
              <w:t xml:space="preserve">   3</w:t>
            </w:r>
            <w:r w:rsidRPr="00B01FC4">
              <w:t xml:space="preserve">. </w:t>
            </w:r>
            <w:r>
              <w:t xml:space="preserve">Удельный вес населения, охваченного </w:t>
            </w:r>
            <w:r w:rsidRPr="005966A2">
              <w:t xml:space="preserve"> профилактическим обследованием </w:t>
            </w:r>
            <w:r>
              <w:t>на ВИЧ-инфекцию, от общего числа населения.</w:t>
            </w:r>
          </w:p>
          <w:p w:rsidR="003632D3" w:rsidRDefault="003632D3" w:rsidP="008E19A6"/>
          <w:p w:rsidR="003632D3" w:rsidRDefault="003632D3" w:rsidP="008E19A6">
            <w:r>
              <w:t xml:space="preserve">    4. </w:t>
            </w:r>
            <w:proofErr w:type="gramStart"/>
            <w:r>
              <w:t>У</w:t>
            </w:r>
            <w:r w:rsidRPr="005966A2">
              <w:t xml:space="preserve">дельный вес </w:t>
            </w:r>
            <w:r>
              <w:t xml:space="preserve">граждан </w:t>
            </w:r>
            <w:r w:rsidRPr="005966A2"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t xml:space="preserve">инфицированными), охваченных </w:t>
            </w:r>
            <w:r w:rsidRPr="005966A2">
              <w:t xml:space="preserve">профилактическим обследованием </w:t>
            </w:r>
            <w:r>
              <w:t>на ВИЧ-инфекцию,  от общего числа обследованных.</w:t>
            </w:r>
            <w:proofErr w:type="gramEnd"/>
          </w:p>
          <w:p w:rsidR="003632D3" w:rsidRDefault="003632D3" w:rsidP="008E19A6"/>
          <w:p w:rsidR="003632D3" w:rsidRDefault="003632D3" w:rsidP="008E19A6">
            <w:r>
              <w:t xml:space="preserve">    5. Показатель профилактики </w:t>
            </w:r>
            <w:r w:rsidRPr="005966A2">
              <w:t xml:space="preserve">передачи ВИЧ от матери ребенку </w:t>
            </w:r>
            <w:r>
              <w:t xml:space="preserve">путем охвата </w:t>
            </w:r>
            <w:r w:rsidRPr="005966A2">
              <w:t>ВИЧ-инфицированных женщин, получивших медикаментозную специфическую перинатальную профилактику</w:t>
            </w:r>
            <w:r>
              <w:t xml:space="preserve"> передачи ВИЧ-инфекции ребенку.</w:t>
            </w:r>
          </w:p>
          <w:p w:rsidR="003632D3" w:rsidRPr="005966A2" w:rsidRDefault="003632D3" w:rsidP="008E19A6"/>
          <w:p w:rsidR="003632D3" w:rsidRPr="00FE5D0B" w:rsidRDefault="003632D3" w:rsidP="008E19A6">
            <w:r>
              <w:t xml:space="preserve">    6. Удельный вес охвата  отдельных категорий граждан, </w:t>
            </w:r>
            <w:r w:rsidRPr="005966A2">
              <w:t xml:space="preserve">подлежащих обязательному медицинскому </w:t>
            </w:r>
            <w:r w:rsidRPr="005966A2">
              <w:lastRenderedPageBreak/>
              <w:t>освидетельствованию,</w:t>
            </w:r>
            <w:r>
              <w:t xml:space="preserve"> от общего числа населения, п</w:t>
            </w:r>
            <w:r w:rsidRPr="005966A2">
              <w:t>одлежащего освидетельствованию.</w:t>
            </w:r>
          </w:p>
        </w:tc>
      </w:tr>
      <w:tr w:rsidR="003632D3" w:rsidRPr="00D8595A" w:rsidTr="008E19A6">
        <w:trPr>
          <w:trHeight w:val="2414"/>
        </w:trPr>
        <w:tc>
          <w:tcPr>
            <w:tcW w:w="3085" w:type="dxa"/>
            <w:vMerge/>
          </w:tcPr>
          <w:p w:rsidR="003632D3" w:rsidRPr="00D8595A" w:rsidRDefault="003632D3" w:rsidP="008E19A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961" w:type="dxa"/>
          </w:tcPr>
          <w:p w:rsidR="003632D3" w:rsidRDefault="003632D3" w:rsidP="008E19A6">
            <w:r w:rsidRPr="00390534">
              <w:t xml:space="preserve">3. Организация </w:t>
            </w:r>
            <w:r>
              <w:t>эпидемиологического мониторинга за социально значимыми инфекционными заболеваниями.</w:t>
            </w:r>
          </w:p>
          <w:p w:rsidR="003632D3" w:rsidRDefault="003632D3" w:rsidP="008E19A6">
            <w:pPr>
              <w:widowControl w:val="0"/>
              <w:autoSpaceDE w:val="0"/>
              <w:autoSpaceDN w:val="0"/>
              <w:adjustRightInd w:val="0"/>
            </w:pPr>
          </w:p>
          <w:p w:rsidR="003632D3" w:rsidRPr="00390534" w:rsidRDefault="003632D3" w:rsidP="008E19A6"/>
        </w:tc>
        <w:tc>
          <w:tcPr>
            <w:tcW w:w="6804" w:type="dxa"/>
          </w:tcPr>
          <w:p w:rsidR="003632D3" w:rsidRDefault="003632D3" w:rsidP="008E19A6">
            <w:r w:rsidRPr="005966A2">
              <w:t xml:space="preserve"> </w:t>
            </w:r>
            <w:r>
              <w:t xml:space="preserve">7. </w:t>
            </w:r>
            <w:r w:rsidRPr="005966A2">
              <w:t xml:space="preserve"> Достижение и стабилизация показателей  заболеваемости   социально</w:t>
            </w:r>
            <w:r>
              <w:t xml:space="preserve"> </w:t>
            </w:r>
            <w:r w:rsidRPr="005966A2">
              <w:t>значимым</w:t>
            </w:r>
            <w:r>
              <w:t>и</w:t>
            </w:r>
            <w:r w:rsidRPr="005966A2">
              <w:t xml:space="preserve"> заболеваниям</w:t>
            </w:r>
            <w:r>
              <w:t>и</w:t>
            </w:r>
            <w:r w:rsidRPr="005966A2">
              <w:t xml:space="preserve">  в Бодайбинском районе    по нозологиям: </w:t>
            </w:r>
          </w:p>
          <w:p w:rsidR="003632D3" w:rsidRDefault="003632D3" w:rsidP="008E19A6">
            <w:r w:rsidRPr="005966A2">
              <w:t xml:space="preserve"> </w:t>
            </w:r>
            <w:r>
              <w:t>-</w:t>
            </w:r>
            <w:r w:rsidRPr="005966A2">
              <w:t>заболеваемость ВИЧ-инфекцией</w:t>
            </w:r>
            <w:r>
              <w:t>;</w:t>
            </w:r>
          </w:p>
          <w:p w:rsidR="003632D3" w:rsidRDefault="003632D3" w:rsidP="008E19A6">
            <w:r>
              <w:t xml:space="preserve"> -заболеваемость  туберкулезом;</w:t>
            </w:r>
            <w:r w:rsidRPr="005966A2">
              <w:t xml:space="preserve"> </w:t>
            </w:r>
          </w:p>
          <w:p w:rsidR="003632D3" w:rsidRPr="00670A02" w:rsidRDefault="003632D3" w:rsidP="008E19A6">
            <w:r>
              <w:t xml:space="preserve"> -заболеваемость инфекциями, передаваемыми половым путем. </w:t>
            </w:r>
          </w:p>
        </w:tc>
      </w:tr>
    </w:tbl>
    <w:p w:rsidR="008E19A6" w:rsidRDefault="003632D3" w:rsidP="003632D3">
      <w:pPr>
        <w:pStyle w:val="a9"/>
        <w:jc w:val="both"/>
        <w:rPr>
          <w:sz w:val="22"/>
        </w:rPr>
      </w:pPr>
      <w:r w:rsidRPr="00F9193C">
        <w:rPr>
          <w:sz w:val="22"/>
        </w:rPr>
        <w:t xml:space="preserve">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</w:t>
      </w:r>
    </w:p>
    <w:p w:rsidR="00CA330D" w:rsidRDefault="00CA330D" w:rsidP="003632D3">
      <w:pPr>
        <w:pStyle w:val="a9"/>
        <w:jc w:val="both"/>
        <w:rPr>
          <w:sz w:val="22"/>
        </w:rPr>
        <w:sectPr w:rsidR="00CA330D" w:rsidSect="00CA330D">
          <w:pgSz w:w="16838" w:h="11906" w:orient="landscape"/>
          <w:pgMar w:top="851" w:right="1134" w:bottom="1559" w:left="1134" w:header="709" w:footer="709" w:gutter="0"/>
          <w:cols w:space="708"/>
          <w:docGrid w:linePitch="360"/>
        </w:sectPr>
      </w:pPr>
    </w:p>
    <w:p w:rsidR="003632D3" w:rsidRDefault="003632D3" w:rsidP="003632D3">
      <w:pPr>
        <w:pStyle w:val="a9"/>
        <w:jc w:val="both"/>
        <w:rPr>
          <w:sz w:val="22"/>
        </w:rPr>
      </w:pPr>
    </w:p>
    <w:p w:rsidR="003632D3" w:rsidRDefault="003632D3" w:rsidP="003632D3">
      <w:pPr>
        <w:pStyle w:val="a9"/>
        <w:jc w:val="both"/>
        <w:rPr>
          <w:sz w:val="22"/>
        </w:rPr>
      </w:pPr>
    </w:p>
    <w:p w:rsidR="003632D3" w:rsidRDefault="003632D3" w:rsidP="003632D3">
      <w:pPr>
        <w:pStyle w:val="a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632D3" w:rsidRDefault="003632D3" w:rsidP="003632D3">
      <w:pPr>
        <w:pStyle w:val="a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</w:t>
      </w:r>
    </w:p>
    <w:p w:rsidR="003632D3" w:rsidRDefault="003632D3" w:rsidP="003632D3">
      <w:pPr>
        <w:pStyle w:val="a9"/>
        <w:jc w:val="right"/>
        <w:rPr>
          <w:b/>
          <w:sz w:val="20"/>
          <w:szCs w:val="20"/>
        </w:rPr>
      </w:pPr>
      <w:r>
        <w:rPr>
          <w:sz w:val="22"/>
        </w:rPr>
        <w:t xml:space="preserve">                                                        </w:t>
      </w:r>
      <w:r w:rsidRPr="00F9193C">
        <w:rPr>
          <w:b/>
          <w:sz w:val="22"/>
        </w:rPr>
        <w:t>Приложение</w:t>
      </w:r>
      <w:r>
        <w:rPr>
          <w:b/>
          <w:sz w:val="20"/>
          <w:szCs w:val="20"/>
        </w:rPr>
        <w:t xml:space="preserve"> 2</w:t>
      </w:r>
    </w:p>
    <w:p w:rsidR="003632D3" w:rsidRPr="00662072" w:rsidRDefault="003632D3" w:rsidP="003632D3">
      <w:pPr>
        <w:pStyle w:val="a9"/>
        <w:jc w:val="right"/>
        <w:rPr>
          <w:rFonts w:cs="Times New Roman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к   муниципальной    программе     «</w:t>
      </w:r>
      <w:r w:rsidRPr="00662072">
        <w:rPr>
          <w:rFonts w:cs="Times New Roman"/>
          <w:sz w:val="22"/>
        </w:rPr>
        <w:t xml:space="preserve">Профилактика </w:t>
      </w:r>
      <w:r>
        <w:rPr>
          <w:b/>
          <w:sz w:val="20"/>
          <w:szCs w:val="20"/>
        </w:rPr>
        <w:t xml:space="preserve">                                                             </w:t>
      </w:r>
      <w:r w:rsidRPr="00F9193C">
        <w:rPr>
          <w:sz w:val="22"/>
        </w:rPr>
        <w:t xml:space="preserve">                                                                      </w:t>
      </w:r>
      <w:r>
        <w:rPr>
          <w:sz w:val="22"/>
        </w:rPr>
        <w:t xml:space="preserve">                     </w:t>
      </w:r>
    </w:p>
    <w:p w:rsidR="003632D3" w:rsidRDefault="003632D3" w:rsidP="003632D3">
      <w:pPr>
        <w:pStyle w:val="a9"/>
        <w:jc w:val="right"/>
        <w:rPr>
          <w:rFonts w:cs="Times New Roman"/>
          <w:sz w:val="22"/>
        </w:rPr>
      </w:pPr>
      <w:r w:rsidRPr="00662072">
        <w:rPr>
          <w:rFonts w:cs="Times New Roman"/>
          <w:sz w:val="22"/>
        </w:rPr>
        <w:t xml:space="preserve">                                                                                                                  </w:t>
      </w:r>
      <w:r>
        <w:rPr>
          <w:rFonts w:cs="Times New Roman"/>
          <w:sz w:val="22"/>
        </w:rPr>
        <w:t xml:space="preserve">                                     </w:t>
      </w:r>
      <w:r w:rsidRPr="00662072">
        <w:rPr>
          <w:rFonts w:cs="Times New Roman"/>
          <w:sz w:val="22"/>
        </w:rPr>
        <w:t>социально</w:t>
      </w:r>
      <w:r>
        <w:rPr>
          <w:rFonts w:cs="Times New Roman"/>
          <w:sz w:val="22"/>
        </w:rPr>
        <w:t xml:space="preserve"> </w:t>
      </w:r>
      <w:r w:rsidRPr="00662072">
        <w:rPr>
          <w:rFonts w:cs="Times New Roman"/>
          <w:sz w:val="22"/>
        </w:rPr>
        <w:t>значимых заболеваний</w:t>
      </w:r>
      <w:r>
        <w:rPr>
          <w:rFonts w:cs="Times New Roman"/>
          <w:sz w:val="22"/>
        </w:rPr>
        <w:t xml:space="preserve"> на территории</w:t>
      </w:r>
    </w:p>
    <w:p w:rsidR="003632D3" w:rsidRPr="00A873F2" w:rsidRDefault="003632D3" w:rsidP="003632D3">
      <w:pPr>
        <w:pStyle w:val="a9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Бодайбинского района»</w:t>
      </w:r>
      <w:r w:rsidRPr="00662072">
        <w:rPr>
          <w:rFonts w:cs="Times New Roman"/>
          <w:sz w:val="22"/>
        </w:rPr>
        <w:t xml:space="preserve">  </w:t>
      </w:r>
      <w:r>
        <w:rPr>
          <w:rFonts w:cs="Times New Roman"/>
          <w:sz w:val="22"/>
        </w:rPr>
        <w:t>на 2020 – 2025</w:t>
      </w:r>
      <w:r w:rsidRPr="00662072">
        <w:rPr>
          <w:rFonts w:cs="Times New Roman"/>
          <w:sz w:val="22"/>
        </w:rPr>
        <w:t xml:space="preserve"> годы</w:t>
      </w:r>
    </w:p>
    <w:p w:rsidR="003632D3" w:rsidRPr="00A873F2" w:rsidRDefault="003632D3" w:rsidP="003632D3">
      <w:pPr>
        <w:pStyle w:val="a9"/>
        <w:jc w:val="center"/>
        <w:rPr>
          <w:rFonts w:cs="Times New Roman"/>
          <w:sz w:val="22"/>
        </w:rPr>
      </w:pPr>
    </w:p>
    <w:p w:rsidR="003632D3" w:rsidRPr="00C6380A" w:rsidRDefault="003632D3" w:rsidP="003632D3">
      <w:pPr>
        <w:pStyle w:val="a9"/>
        <w:jc w:val="center"/>
        <w:rPr>
          <w:rFonts w:cs="Times New Roman"/>
          <w:sz w:val="22"/>
        </w:rPr>
      </w:pPr>
      <w:r w:rsidRPr="00C6380A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</w:t>
      </w:r>
    </w:p>
    <w:p w:rsidR="003632D3" w:rsidRPr="00C6380A" w:rsidRDefault="003632D3" w:rsidP="003632D3">
      <w:pPr>
        <w:pStyle w:val="a9"/>
        <w:jc w:val="center"/>
        <w:rPr>
          <w:rFonts w:cs="Times New Roman"/>
          <w:sz w:val="22"/>
        </w:rPr>
      </w:pPr>
      <w:r w:rsidRPr="00C6380A">
        <w:rPr>
          <w:rFonts w:cs="Times New Roman"/>
          <w:sz w:val="22"/>
        </w:rPr>
        <w:t>СВЕДЕНИЯ   О СОСТАВЕ И ЗНАЧЕНИЯХ ЦЕЛЕВЫХ ПОКАЗАТЕЛЕЙ ПРОГРАММЫ</w:t>
      </w:r>
    </w:p>
    <w:p w:rsidR="003632D3" w:rsidRPr="00C6380A" w:rsidRDefault="003632D3" w:rsidP="003632D3">
      <w:r w:rsidRPr="00C6380A">
        <w:t xml:space="preserve">    </w:t>
      </w:r>
    </w:p>
    <w:tbl>
      <w:tblPr>
        <w:tblStyle w:val="a6"/>
        <w:tblW w:w="18064" w:type="dxa"/>
        <w:tblLayout w:type="fixed"/>
        <w:tblLook w:val="04A0"/>
      </w:tblPr>
      <w:tblGrid>
        <w:gridCol w:w="529"/>
        <w:gridCol w:w="7801"/>
        <w:gridCol w:w="567"/>
        <w:gridCol w:w="992"/>
        <w:gridCol w:w="992"/>
        <w:gridCol w:w="993"/>
        <w:gridCol w:w="1134"/>
        <w:gridCol w:w="1266"/>
        <w:gridCol w:w="9"/>
        <w:gridCol w:w="1134"/>
        <w:gridCol w:w="2647"/>
      </w:tblGrid>
      <w:tr w:rsidR="00CA330D" w:rsidRPr="00C6380A" w:rsidTr="00CA330D">
        <w:trPr>
          <w:gridAfter w:val="1"/>
          <w:wAfter w:w="2647" w:type="dxa"/>
          <w:trHeight w:val="70"/>
        </w:trPr>
        <w:tc>
          <w:tcPr>
            <w:tcW w:w="529" w:type="dxa"/>
            <w:vMerge w:val="restart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 xml:space="preserve">№ </w:t>
            </w:r>
            <w:proofErr w:type="spellStart"/>
            <w:r w:rsidRPr="00C6380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801" w:type="dxa"/>
            <w:vMerge w:val="restart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 xml:space="preserve">Ед. </w:t>
            </w:r>
            <w:proofErr w:type="spellStart"/>
            <w:r w:rsidRPr="00C6380A">
              <w:rPr>
                <w:sz w:val="24"/>
                <w:szCs w:val="24"/>
              </w:rPr>
              <w:t>изм</w:t>
            </w:r>
            <w:proofErr w:type="spellEnd"/>
            <w:r w:rsidRPr="00C6380A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4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Значение целевых показателей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</w:tc>
      </w:tr>
      <w:tr w:rsidR="00CA330D" w:rsidRPr="00C6380A" w:rsidTr="00CA330D">
        <w:trPr>
          <w:trHeight w:val="275"/>
        </w:trPr>
        <w:tc>
          <w:tcPr>
            <w:tcW w:w="529" w:type="dxa"/>
            <w:vMerge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</w:tc>
        <w:tc>
          <w:tcPr>
            <w:tcW w:w="7801" w:type="dxa"/>
            <w:vMerge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6380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6380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C6380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C6380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647" w:type="dxa"/>
            <w:tcBorders>
              <w:top w:val="nil"/>
              <w:bottom w:val="nil"/>
              <w:right w:val="nil"/>
            </w:tcBorders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</w:tc>
      </w:tr>
      <w:tr w:rsidR="00CA330D" w:rsidRPr="00C6380A" w:rsidTr="00CA330D">
        <w:trPr>
          <w:trHeight w:val="225"/>
        </w:trPr>
        <w:tc>
          <w:tcPr>
            <w:tcW w:w="529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1.</w:t>
            </w:r>
          </w:p>
        </w:tc>
        <w:tc>
          <w:tcPr>
            <w:tcW w:w="7801" w:type="dxa"/>
          </w:tcPr>
          <w:p w:rsidR="00CA330D" w:rsidRPr="001E1817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E5D0B">
              <w:rPr>
                <w:sz w:val="24"/>
                <w:szCs w:val="24"/>
              </w:rPr>
              <w:t>Количество  участников мероприятий, направленных на пропаганду здорового образа жизни</w:t>
            </w:r>
            <w:r>
              <w:rPr>
                <w:sz w:val="24"/>
                <w:szCs w:val="24"/>
              </w:rPr>
              <w:t xml:space="preserve">, профилактику социально </w:t>
            </w:r>
            <w:r w:rsidRPr="00FE5D0B">
              <w:rPr>
                <w:sz w:val="24"/>
                <w:szCs w:val="24"/>
              </w:rPr>
              <w:t xml:space="preserve">значимых заболеваний. </w:t>
            </w:r>
          </w:p>
        </w:tc>
        <w:tc>
          <w:tcPr>
            <w:tcW w:w="567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5690</w:t>
            </w:r>
          </w:p>
        </w:tc>
        <w:tc>
          <w:tcPr>
            <w:tcW w:w="992" w:type="dxa"/>
          </w:tcPr>
          <w:p w:rsidR="00CA330D" w:rsidRDefault="00CA330D" w:rsidP="008E19A6">
            <w:r>
              <w:rPr>
                <w:sz w:val="24"/>
                <w:szCs w:val="24"/>
              </w:rPr>
              <w:t>5700</w:t>
            </w:r>
          </w:p>
        </w:tc>
        <w:tc>
          <w:tcPr>
            <w:tcW w:w="993" w:type="dxa"/>
          </w:tcPr>
          <w:p w:rsidR="00CA330D" w:rsidRDefault="00CA330D" w:rsidP="008E19A6">
            <w:r w:rsidRPr="00C860AB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A330D" w:rsidRDefault="00CA330D" w:rsidP="008E19A6">
            <w:r w:rsidRPr="00C860AB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860AB">
              <w:rPr>
                <w:sz w:val="24"/>
                <w:szCs w:val="24"/>
              </w:rPr>
              <w:t>5750</w:t>
            </w:r>
          </w:p>
        </w:tc>
        <w:tc>
          <w:tcPr>
            <w:tcW w:w="2647" w:type="dxa"/>
            <w:tcBorders>
              <w:top w:val="nil"/>
              <w:bottom w:val="nil"/>
              <w:right w:val="nil"/>
            </w:tcBorders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</w:tc>
      </w:tr>
      <w:tr w:rsidR="00CA330D" w:rsidRPr="00C6380A" w:rsidTr="00CA330D">
        <w:trPr>
          <w:trHeight w:val="225"/>
        </w:trPr>
        <w:tc>
          <w:tcPr>
            <w:tcW w:w="529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2.</w:t>
            </w:r>
          </w:p>
        </w:tc>
        <w:tc>
          <w:tcPr>
            <w:tcW w:w="7801" w:type="dxa"/>
          </w:tcPr>
          <w:p w:rsidR="00CA330D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публикаций (выступлений) в СМИ (газета «Ленский шахтер», ООО «Витим-телеком») по вопросам профилактики </w:t>
            </w:r>
            <w:r w:rsidRPr="00390534">
              <w:rPr>
                <w:sz w:val="24"/>
                <w:szCs w:val="24"/>
              </w:rPr>
              <w:t>социально зн</w:t>
            </w:r>
            <w:r>
              <w:rPr>
                <w:sz w:val="24"/>
                <w:szCs w:val="24"/>
              </w:rPr>
              <w:t>ачимых инфекционных заболеваний</w:t>
            </w:r>
          </w:p>
        </w:tc>
        <w:tc>
          <w:tcPr>
            <w:tcW w:w="567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12</w:t>
            </w:r>
          </w:p>
        </w:tc>
        <w:tc>
          <w:tcPr>
            <w:tcW w:w="2647" w:type="dxa"/>
            <w:tcBorders>
              <w:top w:val="nil"/>
              <w:bottom w:val="nil"/>
              <w:right w:val="nil"/>
            </w:tcBorders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</w:tc>
      </w:tr>
      <w:tr w:rsidR="00CA330D" w:rsidRPr="00C6380A" w:rsidTr="00CA330D">
        <w:trPr>
          <w:trHeight w:val="846"/>
        </w:trPr>
        <w:tc>
          <w:tcPr>
            <w:tcW w:w="529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3.</w:t>
            </w:r>
          </w:p>
        </w:tc>
        <w:tc>
          <w:tcPr>
            <w:tcW w:w="7801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Удельный вес населения, охваченного  профилактическим обследованием на ВИЧ-инфекцию, от общего числа населения.</w:t>
            </w:r>
          </w:p>
        </w:tc>
        <w:tc>
          <w:tcPr>
            <w:tcW w:w="567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A330D" w:rsidRDefault="00CA330D" w:rsidP="008E19A6">
            <w:r w:rsidRPr="000826D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CA330D" w:rsidRDefault="00CA330D" w:rsidP="008E19A6">
            <w:r w:rsidRPr="000826DB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A330D" w:rsidRDefault="00CA330D" w:rsidP="008E19A6">
            <w:r w:rsidRPr="000826DB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A330D" w:rsidRDefault="00CA330D" w:rsidP="008E19A6">
            <w:r w:rsidRPr="000826DB">
              <w:rPr>
                <w:sz w:val="24"/>
                <w:szCs w:val="24"/>
              </w:rPr>
              <w:t>50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CA330D" w:rsidRDefault="00CA330D" w:rsidP="008E19A6">
            <w:r w:rsidRPr="000826DB">
              <w:rPr>
                <w:sz w:val="24"/>
                <w:szCs w:val="24"/>
              </w:rPr>
              <w:t>50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30D" w:rsidRDefault="00CA330D" w:rsidP="008E19A6">
            <w:r>
              <w:t>50</w:t>
            </w:r>
          </w:p>
        </w:tc>
        <w:tc>
          <w:tcPr>
            <w:tcW w:w="2647" w:type="dxa"/>
            <w:tcBorders>
              <w:top w:val="nil"/>
              <w:bottom w:val="nil"/>
              <w:right w:val="nil"/>
            </w:tcBorders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</w:tc>
      </w:tr>
      <w:tr w:rsidR="00CA330D" w:rsidRPr="00C6380A" w:rsidTr="00CA330D">
        <w:trPr>
          <w:trHeight w:val="225"/>
        </w:trPr>
        <w:tc>
          <w:tcPr>
            <w:tcW w:w="529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4.</w:t>
            </w:r>
          </w:p>
        </w:tc>
        <w:tc>
          <w:tcPr>
            <w:tcW w:w="7801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 xml:space="preserve"> </w:t>
            </w:r>
            <w:proofErr w:type="gramStart"/>
            <w:r w:rsidRPr="00C6380A">
              <w:rPr>
                <w:sz w:val="24"/>
                <w:szCs w:val="24"/>
              </w:rPr>
              <w:t>Удельный вес граждан высокого поведенческого риска (потребители инъекционных наркотиков, больные инфекциями, передаваемыми половым путем, контактные с ВИЧ-инфицированными), охваченных профилактическим обследованием на ВИЧ-инфекцию,  от общего числа обследованных.</w:t>
            </w:r>
            <w:proofErr w:type="gramEnd"/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A330D" w:rsidRDefault="00CA330D" w:rsidP="008E19A6">
            <w:r w:rsidRPr="00257B82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CA330D" w:rsidRDefault="00CA330D" w:rsidP="008E19A6">
            <w:r w:rsidRPr="00257B82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A330D" w:rsidRDefault="00CA330D" w:rsidP="008E19A6">
            <w:r w:rsidRPr="00257B82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A330D" w:rsidRDefault="00CA330D" w:rsidP="008E19A6">
            <w:r w:rsidRPr="00257B82">
              <w:rPr>
                <w:sz w:val="24"/>
                <w:szCs w:val="24"/>
              </w:rPr>
              <w:t>50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CA330D" w:rsidRDefault="00CA330D" w:rsidP="008E19A6">
            <w:r w:rsidRPr="00257B82">
              <w:rPr>
                <w:sz w:val="24"/>
                <w:szCs w:val="24"/>
              </w:rPr>
              <w:t>50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30D" w:rsidRDefault="00CA330D" w:rsidP="008E19A6">
            <w:r>
              <w:t>50</w:t>
            </w:r>
          </w:p>
        </w:tc>
        <w:tc>
          <w:tcPr>
            <w:tcW w:w="2647" w:type="dxa"/>
            <w:tcBorders>
              <w:top w:val="nil"/>
              <w:bottom w:val="nil"/>
              <w:right w:val="nil"/>
            </w:tcBorders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</w:tc>
      </w:tr>
      <w:tr w:rsidR="00CA330D" w:rsidRPr="00C6380A" w:rsidTr="00CA330D">
        <w:trPr>
          <w:trHeight w:val="861"/>
        </w:trPr>
        <w:tc>
          <w:tcPr>
            <w:tcW w:w="529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5.</w:t>
            </w:r>
          </w:p>
        </w:tc>
        <w:tc>
          <w:tcPr>
            <w:tcW w:w="7801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Показатель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ребенку.</w:t>
            </w:r>
          </w:p>
        </w:tc>
        <w:tc>
          <w:tcPr>
            <w:tcW w:w="567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47" w:type="dxa"/>
            <w:tcBorders>
              <w:top w:val="nil"/>
              <w:bottom w:val="nil"/>
              <w:right w:val="nil"/>
            </w:tcBorders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</w:tc>
      </w:tr>
      <w:tr w:rsidR="00CA330D" w:rsidRPr="00C6380A" w:rsidTr="00CA330D">
        <w:trPr>
          <w:trHeight w:val="1116"/>
        </w:trPr>
        <w:tc>
          <w:tcPr>
            <w:tcW w:w="529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801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 xml:space="preserve">Удельный вес охвата  отдельных категорий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      </w:r>
            <w:proofErr w:type="gramStart"/>
            <w:r w:rsidRPr="00C6380A">
              <w:rPr>
                <w:sz w:val="24"/>
                <w:szCs w:val="24"/>
              </w:rPr>
              <w:t>ранней</w:t>
            </w:r>
            <w:proofErr w:type="gramEnd"/>
            <w:r w:rsidRPr="00C6380A">
              <w:rPr>
                <w:sz w:val="24"/>
                <w:szCs w:val="24"/>
              </w:rPr>
              <w:t xml:space="preserve"> выявляемости туберкулеза у отдельных категорий граждан)</w:t>
            </w:r>
          </w:p>
        </w:tc>
        <w:tc>
          <w:tcPr>
            <w:tcW w:w="567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A330D" w:rsidRDefault="00CA330D" w:rsidP="008E19A6">
            <w:r w:rsidRPr="005277EB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CA330D" w:rsidRDefault="00CA330D" w:rsidP="008E19A6">
            <w:r w:rsidRPr="005277EB"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CA330D" w:rsidRDefault="00CA330D" w:rsidP="008E19A6">
            <w:r w:rsidRPr="005277EB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A330D" w:rsidRDefault="00CA330D" w:rsidP="008E19A6">
            <w:r w:rsidRPr="005277EB">
              <w:rPr>
                <w:sz w:val="24"/>
                <w:szCs w:val="24"/>
              </w:rPr>
              <w:t>85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CA330D" w:rsidRDefault="00CA330D" w:rsidP="008E19A6">
            <w:r w:rsidRPr="005277EB">
              <w:rPr>
                <w:sz w:val="24"/>
                <w:szCs w:val="24"/>
              </w:rPr>
              <w:t>85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30D" w:rsidRDefault="00CA330D" w:rsidP="008E19A6">
            <w:r>
              <w:t>85</w:t>
            </w:r>
          </w:p>
        </w:tc>
        <w:tc>
          <w:tcPr>
            <w:tcW w:w="2647" w:type="dxa"/>
            <w:tcBorders>
              <w:top w:val="nil"/>
              <w:bottom w:val="nil"/>
              <w:right w:val="nil"/>
            </w:tcBorders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</w:tc>
      </w:tr>
      <w:tr w:rsidR="00CA330D" w:rsidRPr="00C6380A" w:rsidTr="00CA330D">
        <w:trPr>
          <w:trHeight w:val="1669"/>
        </w:trPr>
        <w:tc>
          <w:tcPr>
            <w:tcW w:w="529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7.</w:t>
            </w:r>
          </w:p>
        </w:tc>
        <w:tc>
          <w:tcPr>
            <w:tcW w:w="7801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 xml:space="preserve">  Достижение и стабилизация показателей  заболеваемости   социально значимыми заболеваниями  в Бодайбинском районе    по нозологиям: </w:t>
            </w: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 xml:space="preserve"> -заболеваемость ВИЧ-инфекцией;</w:t>
            </w: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 xml:space="preserve"> -заболеваемость  туберкулезом;</w:t>
            </w: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 xml:space="preserve"> -заболеваемость  инфекциями, передаваемыми половым путем.</w:t>
            </w: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Относит.</w:t>
            </w: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 xml:space="preserve"> показатель</w:t>
            </w: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на</w:t>
            </w: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100 тыс. населения</w:t>
            </w:r>
          </w:p>
        </w:tc>
        <w:tc>
          <w:tcPr>
            <w:tcW w:w="992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  <w:p w:rsidR="00CA330D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165,1</w:t>
            </w:r>
          </w:p>
          <w:p w:rsidR="00CA330D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3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70,5</w:t>
            </w: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6380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C6380A">
              <w:rPr>
                <w:sz w:val="24"/>
                <w:szCs w:val="24"/>
              </w:rPr>
              <w:t>,5</w:t>
            </w: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A330D" w:rsidRDefault="00CA330D" w:rsidP="008E19A6">
            <w:pPr>
              <w:rPr>
                <w:sz w:val="24"/>
                <w:szCs w:val="24"/>
              </w:rPr>
            </w:pPr>
          </w:p>
          <w:p w:rsidR="00CA330D" w:rsidRDefault="00CA330D" w:rsidP="008E19A6">
            <w:pPr>
              <w:rPr>
                <w:sz w:val="24"/>
                <w:szCs w:val="24"/>
              </w:rPr>
            </w:pP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C6380A">
              <w:rPr>
                <w:sz w:val="24"/>
                <w:szCs w:val="24"/>
              </w:rPr>
              <w:t>,5</w:t>
            </w: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  <w:r w:rsidRPr="00C638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330D" w:rsidRDefault="00CA330D" w:rsidP="008E19A6">
            <w:pPr>
              <w:ind w:firstLine="340"/>
              <w:jc w:val="both"/>
              <w:rPr>
                <w:sz w:val="24"/>
                <w:szCs w:val="24"/>
              </w:rPr>
            </w:pPr>
          </w:p>
          <w:p w:rsidR="00CA330D" w:rsidRDefault="00CA330D" w:rsidP="008E19A6">
            <w:pPr>
              <w:ind w:firstLine="340"/>
              <w:jc w:val="both"/>
              <w:rPr>
                <w:sz w:val="24"/>
                <w:szCs w:val="24"/>
              </w:rPr>
            </w:pPr>
          </w:p>
          <w:p w:rsidR="00CA330D" w:rsidRDefault="00CA330D" w:rsidP="008E1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  <w:p w:rsidR="00CA330D" w:rsidRDefault="00CA330D" w:rsidP="008E1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  <w:p w:rsidR="00CA330D" w:rsidRDefault="00CA330D" w:rsidP="008E1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  <w:p w:rsidR="00CA330D" w:rsidRDefault="00CA330D" w:rsidP="008E19A6">
            <w:pPr>
              <w:ind w:firstLine="340"/>
              <w:jc w:val="both"/>
              <w:rPr>
                <w:sz w:val="24"/>
                <w:szCs w:val="24"/>
              </w:rPr>
            </w:pPr>
          </w:p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bottom w:val="nil"/>
              <w:right w:val="nil"/>
            </w:tcBorders>
          </w:tcPr>
          <w:p w:rsidR="00CA330D" w:rsidRPr="00C6380A" w:rsidRDefault="00CA330D" w:rsidP="008E19A6">
            <w:pPr>
              <w:rPr>
                <w:sz w:val="24"/>
                <w:szCs w:val="24"/>
              </w:rPr>
            </w:pPr>
          </w:p>
        </w:tc>
      </w:tr>
    </w:tbl>
    <w:p w:rsidR="003632D3" w:rsidRPr="00C6380A" w:rsidRDefault="003632D3" w:rsidP="003632D3">
      <w:r w:rsidRPr="00C6380A">
        <w:t xml:space="preserve">                                                                                                                                                                     </w:t>
      </w:r>
    </w:p>
    <w:p w:rsidR="003632D3" w:rsidRPr="00C6380A" w:rsidRDefault="003632D3" w:rsidP="003632D3">
      <w:r w:rsidRPr="00C6380A">
        <w:t xml:space="preserve">         </w:t>
      </w:r>
      <w:r w:rsidRPr="00C6380A">
        <w:tab/>
      </w:r>
      <w:r w:rsidRPr="00C6380A">
        <w:tab/>
      </w:r>
      <w:r w:rsidRPr="00C6380A">
        <w:tab/>
      </w:r>
      <w:r w:rsidRPr="00C6380A">
        <w:tab/>
      </w:r>
      <w:r w:rsidRPr="00C6380A">
        <w:tab/>
      </w:r>
      <w:r w:rsidRPr="00C6380A">
        <w:tab/>
      </w:r>
      <w:r w:rsidRPr="00C6380A">
        <w:tab/>
      </w:r>
      <w:r w:rsidRPr="00C6380A">
        <w:tab/>
      </w:r>
      <w:r w:rsidRPr="00C6380A">
        <w:tab/>
      </w:r>
      <w:r w:rsidRPr="00C6380A">
        <w:tab/>
      </w:r>
      <w:r w:rsidRPr="00C6380A">
        <w:tab/>
      </w:r>
      <w:r w:rsidRPr="00C6380A">
        <w:tab/>
      </w:r>
      <w:r w:rsidRPr="00C6380A">
        <w:tab/>
      </w:r>
      <w:r w:rsidRPr="00C6380A">
        <w:tab/>
        <w:t xml:space="preserve">       </w:t>
      </w:r>
    </w:p>
    <w:p w:rsidR="003632D3" w:rsidRPr="00C6380A" w:rsidRDefault="003632D3" w:rsidP="003632D3"/>
    <w:p w:rsidR="003632D3" w:rsidRPr="00C6380A" w:rsidRDefault="003632D3" w:rsidP="003632D3"/>
    <w:p w:rsidR="003632D3" w:rsidRPr="00C6380A" w:rsidRDefault="003632D3" w:rsidP="003632D3"/>
    <w:p w:rsidR="003632D3" w:rsidRPr="00C6380A" w:rsidRDefault="003632D3" w:rsidP="003632D3"/>
    <w:p w:rsidR="003632D3" w:rsidRPr="00C6380A" w:rsidRDefault="003632D3" w:rsidP="003632D3"/>
    <w:p w:rsidR="003632D3" w:rsidRPr="00C6380A" w:rsidRDefault="003632D3" w:rsidP="003632D3"/>
    <w:p w:rsidR="003632D3" w:rsidRDefault="003632D3" w:rsidP="003632D3">
      <w:pPr>
        <w:pStyle w:val="a9"/>
        <w:rPr>
          <w:rFonts w:cs="Times New Roman"/>
        </w:rPr>
      </w:pPr>
    </w:p>
    <w:p w:rsidR="003632D3" w:rsidRDefault="003632D3" w:rsidP="003632D3">
      <w:pPr>
        <w:pStyle w:val="a9"/>
        <w:rPr>
          <w:rFonts w:cs="Times New Roman"/>
        </w:rPr>
      </w:pPr>
    </w:p>
    <w:p w:rsidR="003632D3" w:rsidRDefault="003632D3" w:rsidP="003632D3">
      <w:pPr>
        <w:pStyle w:val="a9"/>
        <w:rPr>
          <w:rFonts w:cs="Times New Roman"/>
        </w:rPr>
      </w:pPr>
    </w:p>
    <w:p w:rsidR="003632D3" w:rsidRDefault="003632D3" w:rsidP="003632D3">
      <w:pPr>
        <w:pStyle w:val="a9"/>
        <w:rPr>
          <w:rFonts w:cs="Times New Roman"/>
        </w:rPr>
      </w:pPr>
    </w:p>
    <w:p w:rsidR="003632D3" w:rsidRDefault="003632D3" w:rsidP="003632D3">
      <w:pPr>
        <w:pStyle w:val="a9"/>
        <w:jc w:val="both"/>
        <w:rPr>
          <w:sz w:val="22"/>
        </w:rPr>
      </w:pPr>
    </w:p>
    <w:p w:rsidR="003632D3" w:rsidRPr="0070749E" w:rsidRDefault="003632D3" w:rsidP="00CA330D">
      <w:pPr>
        <w:pStyle w:val="a9"/>
        <w:jc w:val="right"/>
        <w:rPr>
          <w:sz w:val="22"/>
        </w:rPr>
      </w:pPr>
      <w:r w:rsidRPr="00F9193C">
        <w:rPr>
          <w:b/>
          <w:sz w:val="22"/>
        </w:rPr>
        <w:t>Приложение</w:t>
      </w:r>
      <w:r>
        <w:rPr>
          <w:b/>
          <w:sz w:val="20"/>
          <w:szCs w:val="20"/>
        </w:rPr>
        <w:t xml:space="preserve"> 3</w:t>
      </w:r>
    </w:p>
    <w:p w:rsidR="003632D3" w:rsidRPr="00662072" w:rsidRDefault="003632D3" w:rsidP="003632D3">
      <w:pPr>
        <w:pStyle w:val="a9"/>
        <w:jc w:val="right"/>
        <w:rPr>
          <w:rFonts w:cs="Times New Roman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к   муниципальной    программе     «</w:t>
      </w:r>
      <w:r w:rsidRPr="00662072">
        <w:rPr>
          <w:rFonts w:cs="Times New Roman"/>
          <w:sz w:val="22"/>
        </w:rPr>
        <w:t xml:space="preserve">Профилактика </w:t>
      </w:r>
      <w:r>
        <w:rPr>
          <w:b/>
          <w:sz w:val="20"/>
          <w:szCs w:val="20"/>
        </w:rPr>
        <w:t xml:space="preserve">                                                             </w:t>
      </w:r>
      <w:r w:rsidRPr="00F9193C">
        <w:rPr>
          <w:sz w:val="22"/>
        </w:rPr>
        <w:t xml:space="preserve">                                                                      </w:t>
      </w:r>
      <w:r>
        <w:rPr>
          <w:sz w:val="22"/>
        </w:rPr>
        <w:t xml:space="preserve">                     </w:t>
      </w:r>
    </w:p>
    <w:p w:rsidR="003632D3" w:rsidRDefault="003632D3" w:rsidP="003632D3">
      <w:pPr>
        <w:pStyle w:val="a9"/>
        <w:jc w:val="right"/>
        <w:rPr>
          <w:rFonts w:cs="Times New Roman"/>
          <w:sz w:val="22"/>
        </w:rPr>
      </w:pPr>
      <w:r w:rsidRPr="00662072">
        <w:rPr>
          <w:rFonts w:cs="Times New Roman"/>
          <w:sz w:val="22"/>
        </w:rPr>
        <w:t xml:space="preserve">                                                                                                                  </w:t>
      </w:r>
      <w:r>
        <w:rPr>
          <w:rFonts w:cs="Times New Roman"/>
          <w:sz w:val="22"/>
        </w:rPr>
        <w:t xml:space="preserve">                                    </w:t>
      </w:r>
      <w:r w:rsidRPr="00662072">
        <w:rPr>
          <w:rFonts w:cs="Times New Roman"/>
          <w:sz w:val="22"/>
        </w:rPr>
        <w:t>социально</w:t>
      </w:r>
      <w:r>
        <w:rPr>
          <w:rFonts w:cs="Times New Roman"/>
          <w:sz w:val="22"/>
        </w:rPr>
        <w:t xml:space="preserve"> </w:t>
      </w:r>
      <w:r w:rsidRPr="00662072">
        <w:rPr>
          <w:rFonts w:cs="Times New Roman"/>
          <w:sz w:val="22"/>
        </w:rPr>
        <w:t>значимых заболеваний</w:t>
      </w:r>
      <w:r>
        <w:rPr>
          <w:rFonts w:cs="Times New Roman"/>
          <w:sz w:val="22"/>
        </w:rPr>
        <w:t xml:space="preserve"> на территории</w:t>
      </w:r>
    </w:p>
    <w:p w:rsidR="003632D3" w:rsidRPr="00A873F2" w:rsidRDefault="003632D3" w:rsidP="003632D3">
      <w:pPr>
        <w:pStyle w:val="a9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Бодайбинского района»</w:t>
      </w:r>
      <w:r w:rsidRPr="00662072">
        <w:rPr>
          <w:rFonts w:cs="Times New Roman"/>
          <w:sz w:val="22"/>
        </w:rPr>
        <w:t xml:space="preserve">  </w:t>
      </w:r>
      <w:r>
        <w:rPr>
          <w:rFonts w:cs="Times New Roman"/>
          <w:sz w:val="22"/>
        </w:rPr>
        <w:t>на 2020 – 2025</w:t>
      </w:r>
      <w:r w:rsidRPr="00662072">
        <w:rPr>
          <w:rFonts w:cs="Times New Roman"/>
          <w:sz w:val="22"/>
        </w:rPr>
        <w:t xml:space="preserve"> годы</w:t>
      </w:r>
    </w:p>
    <w:p w:rsidR="003632D3" w:rsidRPr="00041EF1" w:rsidRDefault="003632D3" w:rsidP="003632D3">
      <w:pPr>
        <w:pStyle w:val="a9"/>
        <w:jc w:val="both"/>
        <w:rPr>
          <w:b/>
          <w:sz w:val="20"/>
          <w:szCs w:val="20"/>
        </w:rPr>
      </w:pPr>
      <w:r>
        <w:rPr>
          <w:sz w:val="22"/>
        </w:rPr>
        <w:t xml:space="preserve">                                                    </w:t>
      </w:r>
    </w:p>
    <w:p w:rsidR="003632D3" w:rsidRDefault="003632D3" w:rsidP="003632D3">
      <w:pPr>
        <w:jc w:val="center"/>
      </w:pPr>
    </w:p>
    <w:p w:rsidR="003632D3" w:rsidRPr="00F823D0" w:rsidRDefault="003632D3" w:rsidP="003632D3">
      <w:pPr>
        <w:jc w:val="center"/>
      </w:pPr>
      <w:r w:rsidRPr="00F823D0">
        <w:t>ПЕРЕЧЕНЬ</w:t>
      </w:r>
    </w:p>
    <w:p w:rsidR="003632D3" w:rsidRPr="00F823D0" w:rsidRDefault="003632D3" w:rsidP="003632D3">
      <w:pPr>
        <w:jc w:val="center"/>
      </w:pPr>
      <w:r w:rsidRPr="00F823D0">
        <w:t>ОСНОВНЫХ МЕРОПРИЯТИЙ ПРОГРАММЫ</w:t>
      </w:r>
    </w:p>
    <w:p w:rsidR="003632D3" w:rsidRPr="00F823D0" w:rsidRDefault="003632D3" w:rsidP="003632D3">
      <w:pPr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2976"/>
        <w:gridCol w:w="1560"/>
        <w:gridCol w:w="1134"/>
        <w:gridCol w:w="1275"/>
        <w:gridCol w:w="3686"/>
        <w:gridCol w:w="3621"/>
      </w:tblGrid>
      <w:tr w:rsidR="003632D3" w:rsidRPr="00F823D0" w:rsidTr="008E19A6">
        <w:tc>
          <w:tcPr>
            <w:tcW w:w="534" w:type="dxa"/>
            <w:vMerge w:val="restart"/>
          </w:tcPr>
          <w:p w:rsidR="003632D3" w:rsidRPr="00F823D0" w:rsidRDefault="003632D3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F823D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823D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F823D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3632D3" w:rsidRPr="00F823D0" w:rsidRDefault="003632D3" w:rsidP="008E19A6">
            <w:pPr>
              <w:rPr>
                <w:sz w:val="24"/>
                <w:szCs w:val="24"/>
              </w:rPr>
            </w:pPr>
            <w:r w:rsidRPr="00F823D0">
              <w:rPr>
                <w:sz w:val="24"/>
                <w:szCs w:val="24"/>
              </w:rPr>
              <w:t>Наименование Программы, основного мероприятия</w:t>
            </w:r>
          </w:p>
        </w:tc>
        <w:tc>
          <w:tcPr>
            <w:tcW w:w="1560" w:type="dxa"/>
            <w:vMerge w:val="restart"/>
          </w:tcPr>
          <w:p w:rsidR="003632D3" w:rsidRDefault="003632D3" w:rsidP="008E19A6">
            <w:pPr>
              <w:pStyle w:val="a9"/>
            </w:pPr>
            <w:r w:rsidRPr="00F823D0">
              <w:t>Ответствен</w:t>
            </w:r>
          </w:p>
          <w:p w:rsidR="003632D3" w:rsidRPr="00F823D0" w:rsidRDefault="003632D3" w:rsidP="008E19A6">
            <w:pPr>
              <w:pStyle w:val="a9"/>
            </w:pPr>
            <w:proofErr w:type="spellStart"/>
            <w:r w:rsidRPr="00F823D0">
              <w:t>ный</w:t>
            </w:r>
            <w:proofErr w:type="spellEnd"/>
            <w:r w:rsidRPr="00F823D0">
              <w:t xml:space="preserve"> исполнитель</w:t>
            </w:r>
          </w:p>
        </w:tc>
        <w:tc>
          <w:tcPr>
            <w:tcW w:w="2409" w:type="dxa"/>
            <w:gridSpan w:val="2"/>
          </w:tcPr>
          <w:p w:rsidR="003632D3" w:rsidRPr="00F823D0" w:rsidRDefault="003632D3" w:rsidP="008E19A6">
            <w:pPr>
              <w:rPr>
                <w:sz w:val="24"/>
                <w:szCs w:val="24"/>
              </w:rPr>
            </w:pPr>
            <w:r w:rsidRPr="00F823D0">
              <w:rPr>
                <w:sz w:val="24"/>
                <w:szCs w:val="24"/>
              </w:rPr>
              <w:t xml:space="preserve">               Срок</w:t>
            </w:r>
          </w:p>
        </w:tc>
        <w:tc>
          <w:tcPr>
            <w:tcW w:w="3686" w:type="dxa"/>
            <w:vMerge w:val="restart"/>
          </w:tcPr>
          <w:p w:rsidR="003632D3" w:rsidRPr="00F823D0" w:rsidRDefault="003632D3" w:rsidP="008E19A6">
            <w:pPr>
              <w:jc w:val="center"/>
              <w:rPr>
                <w:sz w:val="24"/>
                <w:szCs w:val="24"/>
              </w:rPr>
            </w:pPr>
            <w:r w:rsidRPr="00F823D0">
              <w:rPr>
                <w:sz w:val="24"/>
                <w:szCs w:val="24"/>
              </w:rPr>
              <w:t xml:space="preserve">Ожидаемый конечный результат реализации </w:t>
            </w:r>
            <w:r>
              <w:rPr>
                <w:sz w:val="24"/>
                <w:szCs w:val="24"/>
              </w:rPr>
              <w:t>П</w:t>
            </w:r>
            <w:r w:rsidRPr="00F823D0">
              <w:rPr>
                <w:sz w:val="24"/>
                <w:szCs w:val="24"/>
              </w:rPr>
              <w:t>рограммы, основного мероприятия</w:t>
            </w:r>
          </w:p>
        </w:tc>
        <w:tc>
          <w:tcPr>
            <w:tcW w:w="3621" w:type="dxa"/>
            <w:vMerge w:val="restart"/>
          </w:tcPr>
          <w:p w:rsidR="003632D3" w:rsidRPr="00F823D0" w:rsidRDefault="003632D3" w:rsidP="008E19A6">
            <w:pPr>
              <w:jc w:val="center"/>
              <w:rPr>
                <w:sz w:val="24"/>
                <w:szCs w:val="24"/>
              </w:rPr>
            </w:pPr>
            <w:r w:rsidRPr="00F823D0">
              <w:rPr>
                <w:sz w:val="24"/>
                <w:szCs w:val="24"/>
              </w:rPr>
              <w:t xml:space="preserve">Целевые показатели </w:t>
            </w:r>
            <w:r>
              <w:rPr>
                <w:sz w:val="24"/>
                <w:szCs w:val="24"/>
              </w:rPr>
              <w:t>П</w:t>
            </w:r>
            <w:r w:rsidRPr="00F823D0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>,</w:t>
            </w:r>
            <w:r w:rsidRPr="00F823D0">
              <w:rPr>
                <w:sz w:val="24"/>
                <w:szCs w:val="24"/>
              </w:rPr>
              <w:t xml:space="preserve"> на достижение которых оказывается влияние</w:t>
            </w:r>
          </w:p>
        </w:tc>
      </w:tr>
      <w:tr w:rsidR="003632D3" w:rsidRPr="00F823D0" w:rsidTr="008E19A6">
        <w:tc>
          <w:tcPr>
            <w:tcW w:w="534" w:type="dxa"/>
            <w:vMerge/>
          </w:tcPr>
          <w:p w:rsidR="003632D3" w:rsidRPr="00F823D0" w:rsidRDefault="003632D3" w:rsidP="008E19A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632D3" w:rsidRPr="00F823D0" w:rsidRDefault="003632D3" w:rsidP="008E19A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632D3" w:rsidRPr="00F823D0" w:rsidRDefault="003632D3" w:rsidP="008E19A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32D3" w:rsidRDefault="003632D3" w:rsidP="008E19A6">
            <w:pPr>
              <w:pStyle w:val="a9"/>
            </w:pPr>
            <w:r w:rsidRPr="00F823D0">
              <w:t xml:space="preserve">Начала </w:t>
            </w:r>
            <w:proofErr w:type="spellStart"/>
            <w:r w:rsidRPr="00F823D0">
              <w:t>реализа</w:t>
            </w:r>
            <w:proofErr w:type="spellEnd"/>
          </w:p>
          <w:p w:rsidR="003632D3" w:rsidRPr="00F823D0" w:rsidRDefault="003632D3" w:rsidP="008E19A6">
            <w:pPr>
              <w:pStyle w:val="a9"/>
            </w:pPr>
            <w:proofErr w:type="spellStart"/>
            <w:r w:rsidRPr="00F823D0">
              <w:t>ции</w:t>
            </w:r>
            <w:proofErr w:type="spellEnd"/>
          </w:p>
        </w:tc>
        <w:tc>
          <w:tcPr>
            <w:tcW w:w="1275" w:type="dxa"/>
          </w:tcPr>
          <w:p w:rsidR="003632D3" w:rsidRDefault="003632D3" w:rsidP="008E19A6">
            <w:pPr>
              <w:pStyle w:val="a9"/>
            </w:pPr>
            <w:proofErr w:type="spellStart"/>
            <w:r w:rsidRPr="00F823D0">
              <w:t>Оконча</w:t>
            </w:r>
            <w:proofErr w:type="spellEnd"/>
          </w:p>
          <w:p w:rsidR="003632D3" w:rsidRDefault="003632D3" w:rsidP="008E19A6">
            <w:pPr>
              <w:pStyle w:val="a9"/>
            </w:pPr>
            <w:proofErr w:type="spellStart"/>
            <w:r w:rsidRPr="00F823D0">
              <w:t>ния</w:t>
            </w:r>
            <w:proofErr w:type="spellEnd"/>
            <w:r w:rsidRPr="00F823D0">
              <w:t xml:space="preserve"> </w:t>
            </w:r>
            <w:proofErr w:type="spellStart"/>
            <w:r w:rsidRPr="00F823D0">
              <w:t>реализа</w:t>
            </w:r>
            <w:proofErr w:type="spellEnd"/>
          </w:p>
          <w:p w:rsidR="003632D3" w:rsidRPr="00F823D0" w:rsidRDefault="003632D3" w:rsidP="008E19A6">
            <w:pPr>
              <w:pStyle w:val="a9"/>
            </w:pPr>
            <w:proofErr w:type="spellStart"/>
            <w:r w:rsidRPr="00F823D0">
              <w:t>ции</w:t>
            </w:r>
            <w:proofErr w:type="spellEnd"/>
          </w:p>
        </w:tc>
        <w:tc>
          <w:tcPr>
            <w:tcW w:w="3686" w:type="dxa"/>
            <w:vMerge/>
          </w:tcPr>
          <w:p w:rsidR="003632D3" w:rsidRPr="00F823D0" w:rsidRDefault="003632D3" w:rsidP="008E19A6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3632D3" w:rsidRPr="00F823D0" w:rsidRDefault="003632D3" w:rsidP="008E19A6">
            <w:pPr>
              <w:rPr>
                <w:sz w:val="24"/>
                <w:szCs w:val="24"/>
              </w:rPr>
            </w:pPr>
          </w:p>
        </w:tc>
      </w:tr>
      <w:tr w:rsidR="003632D3" w:rsidRPr="00F823D0" w:rsidTr="008E19A6">
        <w:tc>
          <w:tcPr>
            <w:tcW w:w="14786" w:type="dxa"/>
            <w:gridSpan w:val="7"/>
          </w:tcPr>
          <w:p w:rsidR="003632D3" w:rsidRPr="00041EF1" w:rsidRDefault="003632D3" w:rsidP="008E19A6">
            <w:pPr>
              <w:pStyle w:val="a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«Профилактика социально значимых заболеваний на территории Бодайбинского района»</w:t>
            </w:r>
            <w:r w:rsidRPr="007D356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на 2020 – 2025</w:t>
            </w:r>
            <w:r w:rsidRPr="0071663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годы</w:t>
            </w:r>
          </w:p>
        </w:tc>
      </w:tr>
      <w:tr w:rsidR="003632D3" w:rsidRPr="00F823D0" w:rsidTr="008E19A6">
        <w:tc>
          <w:tcPr>
            <w:tcW w:w="534" w:type="dxa"/>
          </w:tcPr>
          <w:p w:rsidR="003632D3" w:rsidRPr="00EC3CF1" w:rsidRDefault="003632D3" w:rsidP="008E19A6">
            <w:pPr>
              <w:rPr>
                <w:b/>
                <w:sz w:val="24"/>
                <w:szCs w:val="24"/>
              </w:rPr>
            </w:pPr>
            <w:r w:rsidRPr="00EC3C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2D3" w:rsidRDefault="003632D3" w:rsidP="008E19A6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37B8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3632D3" w:rsidRDefault="003632D3" w:rsidP="008E19A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направленных на информирование населения по вопросам профилактики социально значимых заболеваний, пропаганду здорового образа жизни. </w:t>
            </w:r>
          </w:p>
          <w:p w:rsidR="003632D3" w:rsidRPr="00E37B83" w:rsidRDefault="003632D3" w:rsidP="008E19A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2D3" w:rsidRPr="00975107" w:rsidRDefault="003632D3" w:rsidP="008E19A6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 МО г. Бодайбо  и района</w:t>
            </w:r>
          </w:p>
        </w:tc>
        <w:tc>
          <w:tcPr>
            <w:tcW w:w="1134" w:type="dxa"/>
          </w:tcPr>
          <w:p w:rsidR="003632D3" w:rsidRPr="00F823D0" w:rsidRDefault="003632D3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F823D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3632D3" w:rsidRPr="00F823D0" w:rsidRDefault="003632D3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F823D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</w:tcPr>
          <w:p w:rsidR="003632D3" w:rsidRDefault="003632D3" w:rsidP="008E19A6">
            <w:pPr>
              <w:pStyle w:val="a9"/>
            </w:pPr>
            <w:r>
              <w:t>1. Достижение количества участников мероприятий, направленных на пропаганду здорового образа жизни, профилактику социально значимых инфекционных заболеваний к 2026 году – 5 750 чел.</w:t>
            </w:r>
          </w:p>
          <w:p w:rsidR="003632D3" w:rsidRDefault="003632D3" w:rsidP="008E19A6">
            <w:pPr>
              <w:pStyle w:val="a9"/>
            </w:pPr>
          </w:p>
          <w:p w:rsidR="003632D3" w:rsidRDefault="003632D3" w:rsidP="008E19A6">
            <w:pPr>
              <w:pStyle w:val="a9"/>
            </w:pPr>
            <w:r>
              <w:t>2. Количество публикаций (выступлений) в СМИ (газете «Ленский шахтер», ООО «ВитимТелеком») по вопросам профилактики социально значимых инфекционных заболеваний – 12 (ежегодно).</w:t>
            </w:r>
          </w:p>
          <w:p w:rsidR="003632D3" w:rsidRPr="00F823D0" w:rsidRDefault="003632D3" w:rsidP="008E19A6">
            <w:pPr>
              <w:pStyle w:val="a9"/>
            </w:pPr>
          </w:p>
        </w:tc>
        <w:tc>
          <w:tcPr>
            <w:tcW w:w="3621" w:type="dxa"/>
          </w:tcPr>
          <w:p w:rsidR="003632D3" w:rsidRDefault="003632D3" w:rsidP="008E19A6">
            <w:pPr>
              <w:pStyle w:val="a9"/>
            </w:pPr>
            <w:r>
              <w:t>1.</w:t>
            </w:r>
            <w:r w:rsidRPr="00FE5D0B">
              <w:t>Количество  участников мероприятий, направленных на пропаганду здорового образа жизни</w:t>
            </w:r>
            <w:r>
              <w:t xml:space="preserve">, профилактику социально </w:t>
            </w:r>
            <w:r w:rsidRPr="00FE5D0B">
              <w:t>значимых заболеваний.</w:t>
            </w:r>
          </w:p>
          <w:p w:rsidR="003632D3" w:rsidRDefault="003632D3" w:rsidP="008E19A6">
            <w:pPr>
              <w:pStyle w:val="a9"/>
            </w:pPr>
          </w:p>
          <w:p w:rsidR="003632D3" w:rsidRDefault="003632D3" w:rsidP="008E19A6">
            <w:pPr>
              <w:pStyle w:val="a9"/>
            </w:pPr>
          </w:p>
          <w:p w:rsidR="003632D3" w:rsidRDefault="003632D3" w:rsidP="008E19A6">
            <w:pPr>
              <w:pStyle w:val="a9"/>
            </w:pPr>
          </w:p>
          <w:p w:rsidR="003632D3" w:rsidRDefault="003632D3" w:rsidP="008E19A6">
            <w:pPr>
              <w:pStyle w:val="a9"/>
            </w:pPr>
          </w:p>
          <w:p w:rsidR="003632D3" w:rsidRPr="00F823D0" w:rsidRDefault="003632D3" w:rsidP="008E19A6">
            <w:pPr>
              <w:pStyle w:val="a9"/>
            </w:pPr>
            <w:r>
              <w:t xml:space="preserve">2. Количество публикаций (выступлений) в СМИ (газете «Ленский шахтер», ООО «ВитимТелеком») по вопросам профилактики социально значимых инфекционных заболеваний </w:t>
            </w:r>
          </w:p>
        </w:tc>
      </w:tr>
      <w:tr w:rsidR="003632D3" w:rsidRPr="00F823D0" w:rsidTr="008E19A6">
        <w:tc>
          <w:tcPr>
            <w:tcW w:w="534" w:type="dxa"/>
          </w:tcPr>
          <w:p w:rsidR="003632D3" w:rsidRPr="00EC3CF1" w:rsidRDefault="003632D3" w:rsidP="008E19A6">
            <w:pPr>
              <w:rPr>
                <w:b/>
                <w:sz w:val="24"/>
                <w:szCs w:val="24"/>
              </w:rPr>
            </w:pPr>
            <w:r w:rsidRPr="00EC3C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2D3" w:rsidRDefault="003632D3" w:rsidP="008E19A6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C3CF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3632D3" w:rsidRPr="003D6C33" w:rsidRDefault="003632D3" w:rsidP="008E19A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совместно с органами здравоохранения</w:t>
            </w:r>
          </w:p>
          <w:p w:rsidR="003632D3" w:rsidRDefault="003632D3" w:rsidP="008E19A6">
            <w:pPr>
              <w:pStyle w:val="Con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по привлечению граждан Бодайбинского района к профилактическим осмотрам населения  на ВИЧ, туберкулез. </w:t>
            </w:r>
          </w:p>
          <w:p w:rsidR="003632D3" w:rsidRDefault="003632D3" w:rsidP="008E19A6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2D3" w:rsidRDefault="003632D3" w:rsidP="008E19A6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2D3" w:rsidRDefault="003632D3" w:rsidP="008E19A6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2D3" w:rsidRPr="00EC3CF1" w:rsidRDefault="003632D3" w:rsidP="008E19A6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2D3" w:rsidRPr="00975107" w:rsidRDefault="003632D3" w:rsidP="008E19A6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ция   МО г. Бодайбо  и района</w:t>
            </w:r>
          </w:p>
        </w:tc>
        <w:tc>
          <w:tcPr>
            <w:tcW w:w="1134" w:type="dxa"/>
          </w:tcPr>
          <w:p w:rsidR="003632D3" w:rsidRPr="00F823D0" w:rsidRDefault="003632D3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</w:t>
            </w:r>
            <w:r w:rsidRPr="00F823D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3632D3" w:rsidRPr="00F823D0" w:rsidRDefault="003632D3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F823D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</w:tcPr>
          <w:p w:rsidR="003632D3" w:rsidRDefault="003632D3" w:rsidP="008E19A6">
            <w:pPr>
              <w:pStyle w:val="a9"/>
            </w:pPr>
            <w:r>
              <w:t xml:space="preserve">3. Достижение показателя </w:t>
            </w:r>
            <w:r>
              <w:lastRenderedPageBreak/>
              <w:t xml:space="preserve">удельного веса населения, охваченного  </w:t>
            </w:r>
            <w:r w:rsidRPr="00E0124C">
              <w:t>профилактическим обследованием насел</w:t>
            </w:r>
            <w:r>
              <w:t>ения на ВИЧ-инфекцию, от общего числа населения –  50%.</w:t>
            </w:r>
          </w:p>
          <w:p w:rsidR="003632D3" w:rsidRDefault="003632D3" w:rsidP="008E19A6">
            <w:pPr>
              <w:pStyle w:val="a9"/>
            </w:pPr>
          </w:p>
          <w:p w:rsidR="003632D3" w:rsidRDefault="003632D3" w:rsidP="008E19A6">
            <w:pPr>
              <w:pStyle w:val="a9"/>
            </w:pPr>
            <w:r>
              <w:t xml:space="preserve">4. </w:t>
            </w:r>
            <w:proofErr w:type="gramStart"/>
            <w:r>
              <w:t>Достижение показателя у</w:t>
            </w:r>
            <w:r w:rsidRPr="00E0124C">
              <w:t>дель</w:t>
            </w:r>
            <w:r>
              <w:t>ного</w:t>
            </w:r>
            <w:r w:rsidRPr="00E0124C">
              <w:t xml:space="preserve"> вес</w:t>
            </w:r>
            <w:r>
              <w:t>а</w:t>
            </w:r>
            <w:r w:rsidRPr="00E0124C">
              <w:t xml:space="preserve"> </w:t>
            </w:r>
            <w:r>
              <w:t xml:space="preserve">граждан </w:t>
            </w:r>
            <w:r w:rsidRPr="00E0124C"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t xml:space="preserve">инфицированными), охваченных </w:t>
            </w:r>
            <w:r w:rsidRPr="00E0124C">
              <w:t>профилактическим обследованием насел</w:t>
            </w:r>
            <w:r>
              <w:t>ения на ВИЧ-инфекцию,  от общего числа обследованных – 85%.</w:t>
            </w:r>
            <w:r w:rsidRPr="00E0124C">
              <w:t xml:space="preserve"> </w:t>
            </w:r>
            <w:r>
              <w:t xml:space="preserve"> </w:t>
            </w:r>
            <w:proofErr w:type="gramEnd"/>
          </w:p>
          <w:p w:rsidR="003632D3" w:rsidRDefault="003632D3" w:rsidP="008E19A6">
            <w:pPr>
              <w:pStyle w:val="a9"/>
            </w:pPr>
          </w:p>
          <w:p w:rsidR="003632D3" w:rsidRDefault="003632D3" w:rsidP="008E19A6">
            <w:pPr>
              <w:pStyle w:val="a9"/>
            </w:pPr>
            <w:r>
              <w:t>5. Сохранение показателя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 на уровне – 100% ежегодно.</w:t>
            </w:r>
          </w:p>
          <w:p w:rsidR="003632D3" w:rsidRDefault="003632D3" w:rsidP="008E19A6">
            <w:pPr>
              <w:pStyle w:val="a9"/>
            </w:pPr>
          </w:p>
          <w:p w:rsidR="003632D3" w:rsidRDefault="003632D3" w:rsidP="008E19A6">
            <w:pPr>
              <w:pStyle w:val="a9"/>
            </w:pPr>
            <w:r>
              <w:t xml:space="preserve">6. Достижение показателя удельного веса граждан, подлежащих обязательному медицинскому освидетельствованию на </w:t>
            </w:r>
            <w:r>
              <w:lastRenderedPageBreak/>
              <w:t xml:space="preserve">туберкулез, от общего числа населения, подлежащего освидетельствованию (показатель </w:t>
            </w:r>
            <w:proofErr w:type="gramStart"/>
            <w:r>
              <w:t>ранней</w:t>
            </w:r>
            <w:proofErr w:type="gramEnd"/>
            <w:r>
              <w:t xml:space="preserve"> выявляемости туберкулеза у отдельных категорий граждан) – 85%</w:t>
            </w:r>
          </w:p>
          <w:p w:rsidR="003632D3" w:rsidRPr="00F823D0" w:rsidRDefault="003632D3" w:rsidP="008E19A6">
            <w:pPr>
              <w:pStyle w:val="a9"/>
            </w:pPr>
          </w:p>
        </w:tc>
        <w:tc>
          <w:tcPr>
            <w:tcW w:w="3621" w:type="dxa"/>
          </w:tcPr>
          <w:p w:rsidR="003632D3" w:rsidRDefault="003632D3" w:rsidP="008E19A6">
            <w:pPr>
              <w:pStyle w:val="a9"/>
            </w:pPr>
            <w:r>
              <w:lastRenderedPageBreak/>
              <w:t>3.</w:t>
            </w:r>
            <w:r>
              <w:rPr>
                <w:rFonts w:eastAsia="Times New Roman"/>
                <w:lang w:eastAsia="ru-RU"/>
              </w:rPr>
              <w:t xml:space="preserve"> Удельный вес населения, </w:t>
            </w:r>
            <w:r>
              <w:lastRenderedPageBreak/>
              <w:t xml:space="preserve">охваченного </w:t>
            </w:r>
            <w:r w:rsidRPr="005966A2">
              <w:t xml:space="preserve"> профилактическим обследованием </w:t>
            </w:r>
            <w:r>
              <w:t>на ВИЧ-инфекцию, от общего числа населения.</w:t>
            </w:r>
          </w:p>
          <w:p w:rsidR="003632D3" w:rsidRDefault="003632D3" w:rsidP="008E19A6">
            <w:pPr>
              <w:pStyle w:val="a9"/>
            </w:pPr>
          </w:p>
          <w:p w:rsidR="003632D3" w:rsidRDefault="003632D3" w:rsidP="008E19A6">
            <w:pPr>
              <w:pStyle w:val="a9"/>
            </w:pPr>
          </w:p>
          <w:p w:rsidR="003632D3" w:rsidRDefault="003632D3" w:rsidP="008E19A6">
            <w:pPr>
              <w:pStyle w:val="a9"/>
            </w:pPr>
            <w:r>
              <w:t xml:space="preserve">4. </w:t>
            </w:r>
            <w:proofErr w:type="gramStart"/>
            <w:r>
              <w:t>У</w:t>
            </w:r>
            <w:r w:rsidRPr="005966A2">
              <w:t xml:space="preserve">дельный вес </w:t>
            </w:r>
            <w:r>
              <w:t xml:space="preserve">граждан </w:t>
            </w:r>
            <w:r w:rsidRPr="005966A2"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t xml:space="preserve">инфицированными), охваченных </w:t>
            </w:r>
            <w:r w:rsidRPr="005966A2">
              <w:t xml:space="preserve">профилактическим обследованием </w:t>
            </w:r>
            <w:r>
              <w:t>на ВИЧ-инфекцию,  от общего числа обследованных.</w:t>
            </w:r>
            <w:proofErr w:type="gramEnd"/>
          </w:p>
          <w:p w:rsidR="003632D3" w:rsidRDefault="003632D3" w:rsidP="008E19A6">
            <w:pPr>
              <w:pStyle w:val="a9"/>
            </w:pPr>
          </w:p>
          <w:p w:rsidR="003632D3" w:rsidRDefault="003632D3" w:rsidP="008E19A6">
            <w:pPr>
              <w:pStyle w:val="a9"/>
            </w:pPr>
          </w:p>
          <w:p w:rsidR="003632D3" w:rsidRDefault="003632D3" w:rsidP="008E19A6">
            <w:pPr>
              <w:pStyle w:val="a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5. Показатель профилактики </w:t>
            </w:r>
            <w:r w:rsidRPr="005966A2">
              <w:rPr>
                <w:rFonts w:eastAsia="Times New Roman"/>
                <w:lang w:eastAsia="ru-RU"/>
              </w:rPr>
              <w:t xml:space="preserve">передачи ВИЧ от матери ребенку </w:t>
            </w:r>
            <w:r>
              <w:rPr>
                <w:rFonts w:eastAsia="Times New Roman"/>
                <w:lang w:eastAsia="ru-RU"/>
              </w:rPr>
              <w:t xml:space="preserve">путем охвата </w:t>
            </w:r>
            <w:r w:rsidRPr="005966A2">
              <w:rPr>
                <w:rFonts w:eastAsia="Times New Roman"/>
                <w:lang w:eastAsia="ru-RU"/>
              </w:rPr>
              <w:t>ВИЧ-инфицированных женщин, получивших медикаментозную специфическую перинатальную профилактику</w:t>
            </w:r>
            <w:r>
              <w:rPr>
                <w:rFonts w:eastAsia="Times New Roman"/>
                <w:lang w:eastAsia="ru-RU"/>
              </w:rPr>
              <w:t xml:space="preserve"> передачи ВИЧ-инфекции ребенку. </w:t>
            </w:r>
          </w:p>
          <w:p w:rsidR="003632D3" w:rsidRDefault="003632D3" w:rsidP="008E19A6">
            <w:pPr>
              <w:pStyle w:val="a9"/>
              <w:rPr>
                <w:rFonts w:eastAsia="Times New Roman"/>
                <w:lang w:eastAsia="ru-RU"/>
              </w:rPr>
            </w:pPr>
          </w:p>
          <w:p w:rsidR="003632D3" w:rsidRDefault="003632D3" w:rsidP="008E19A6">
            <w:pPr>
              <w:pStyle w:val="a9"/>
              <w:rPr>
                <w:rFonts w:eastAsia="Times New Roman"/>
                <w:lang w:eastAsia="ru-RU"/>
              </w:rPr>
            </w:pPr>
          </w:p>
          <w:p w:rsidR="003632D3" w:rsidRPr="00F823D0" w:rsidRDefault="003632D3" w:rsidP="008E19A6">
            <w:pPr>
              <w:pStyle w:val="a9"/>
            </w:pPr>
            <w:r>
              <w:rPr>
                <w:rFonts w:eastAsia="Times New Roman"/>
                <w:lang w:eastAsia="ru-RU"/>
              </w:rPr>
              <w:t xml:space="preserve">6.Удельный вес охвата  отдельных категорий граждан, </w:t>
            </w:r>
            <w:r w:rsidRPr="005966A2">
              <w:rPr>
                <w:rFonts w:eastAsia="Times New Roman"/>
                <w:lang w:eastAsia="ru-RU"/>
              </w:rPr>
              <w:t>подлежащих обязательному медицинскому освидетельствованию</w:t>
            </w:r>
            <w:r>
              <w:rPr>
                <w:rFonts w:eastAsia="Times New Roman"/>
                <w:lang w:eastAsia="ru-RU"/>
              </w:rPr>
              <w:t xml:space="preserve"> на </w:t>
            </w:r>
            <w:r>
              <w:rPr>
                <w:rFonts w:eastAsia="Times New Roman"/>
                <w:lang w:eastAsia="ru-RU"/>
              </w:rPr>
              <w:lastRenderedPageBreak/>
              <w:t>туберкулез</w:t>
            </w:r>
            <w:r w:rsidRPr="005966A2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 xml:space="preserve"> от общего числа населения, </w:t>
            </w:r>
            <w:r w:rsidRPr="005966A2">
              <w:rPr>
                <w:rFonts w:eastAsia="Times New Roman"/>
                <w:lang w:eastAsia="ru-RU"/>
              </w:rPr>
              <w:t>подлежащего освидетельствованию</w:t>
            </w:r>
            <w:r>
              <w:rPr>
                <w:rFonts w:eastAsia="Times New Roman"/>
                <w:lang w:eastAsia="ru-RU"/>
              </w:rPr>
              <w:t xml:space="preserve"> (показатель </w:t>
            </w:r>
            <w:proofErr w:type="gramStart"/>
            <w:r>
              <w:rPr>
                <w:rFonts w:eastAsia="Times New Roman"/>
                <w:lang w:eastAsia="ru-RU"/>
              </w:rPr>
              <w:t>ранней</w:t>
            </w:r>
            <w:proofErr w:type="gramEnd"/>
            <w:r>
              <w:rPr>
                <w:rFonts w:eastAsia="Times New Roman"/>
                <w:lang w:eastAsia="ru-RU"/>
              </w:rPr>
              <w:t xml:space="preserve"> выявляемости туберкулеза у отдельных категорий граждан)</w:t>
            </w:r>
          </w:p>
        </w:tc>
      </w:tr>
      <w:tr w:rsidR="003632D3" w:rsidRPr="00F823D0" w:rsidTr="008E19A6">
        <w:trPr>
          <w:trHeight w:val="1577"/>
        </w:trPr>
        <w:tc>
          <w:tcPr>
            <w:tcW w:w="534" w:type="dxa"/>
          </w:tcPr>
          <w:p w:rsidR="003632D3" w:rsidRPr="00F823D0" w:rsidRDefault="003632D3" w:rsidP="008E19A6">
            <w:pPr>
              <w:rPr>
                <w:sz w:val="24"/>
                <w:szCs w:val="24"/>
              </w:rPr>
            </w:pPr>
            <w:r w:rsidRPr="00F823D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3632D3" w:rsidRDefault="003632D3" w:rsidP="008E19A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635FD">
              <w:rPr>
                <w:b/>
                <w:sz w:val="24"/>
                <w:szCs w:val="24"/>
              </w:rPr>
              <w:t>Основное мероприятие</w:t>
            </w:r>
          </w:p>
          <w:p w:rsidR="003632D3" w:rsidRDefault="003632D3" w:rsidP="008E19A6">
            <w:pPr>
              <w:jc w:val="both"/>
              <w:rPr>
                <w:sz w:val="24"/>
                <w:szCs w:val="24"/>
              </w:rPr>
            </w:pPr>
            <w:r w:rsidRPr="00390534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эпидемиологического мониторинга за социально значимыми инфекционными заболеваниями.</w:t>
            </w:r>
          </w:p>
          <w:p w:rsidR="003632D3" w:rsidRDefault="003632D3" w:rsidP="008E1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632D3" w:rsidRPr="007635FD" w:rsidRDefault="003632D3" w:rsidP="008E19A6">
            <w:pPr>
              <w:rPr>
                <w:b/>
                <w:sz w:val="24"/>
                <w:szCs w:val="24"/>
              </w:rPr>
            </w:pPr>
            <w:r w:rsidRPr="007635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632D3" w:rsidRPr="00F823D0" w:rsidRDefault="003632D3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 МО г. Бодайбо  и района</w:t>
            </w:r>
          </w:p>
        </w:tc>
        <w:tc>
          <w:tcPr>
            <w:tcW w:w="1134" w:type="dxa"/>
          </w:tcPr>
          <w:p w:rsidR="003632D3" w:rsidRPr="00F823D0" w:rsidRDefault="003632D3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F823D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3632D3" w:rsidRPr="00F823D0" w:rsidRDefault="003632D3" w:rsidP="008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F823D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</w:tcPr>
          <w:p w:rsidR="003632D3" w:rsidRDefault="003632D3" w:rsidP="008E19A6">
            <w:pPr>
              <w:pStyle w:val="a9"/>
            </w:pPr>
            <w:r>
              <w:t>7. Достижение и стабилизация показателей заболеваемости социально значимыми заболеваниями в Бодайбинском районе по нозологиям к 2026 году:</w:t>
            </w:r>
          </w:p>
          <w:p w:rsidR="003632D3" w:rsidRDefault="003632D3" w:rsidP="008E19A6">
            <w:pPr>
              <w:pStyle w:val="a9"/>
            </w:pPr>
            <w:r>
              <w:t xml:space="preserve">  - заболеваемость населения ВИЧ-инфекцией (на 100 тыс. человек) – 156,0;</w:t>
            </w:r>
          </w:p>
          <w:p w:rsidR="003632D3" w:rsidRDefault="003632D3" w:rsidP="008E19A6">
            <w:pPr>
              <w:pStyle w:val="a9"/>
            </w:pPr>
            <w:r>
              <w:t xml:space="preserve"> - заболеваемость населения туберкулезом (на 100 тыс. человек) – 68,0;</w:t>
            </w:r>
          </w:p>
          <w:p w:rsidR="003632D3" w:rsidRDefault="003632D3" w:rsidP="008E19A6">
            <w:pPr>
              <w:pStyle w:val="a9"/>
            </w:pPr>
            <w:r>
              <w:t xml:space="preserve">- заболеваемость населения инфекциями, передаваемыми половым путем (на 100 тыс. населения) - 12,0. </w:t>
            </w:r>
          </w:p>
          <w:p w:rsidR="003632D3" w:rsidRPr="00F823D0" w:rsidRDefault="003632D3" w:rsidP="008E19A6">
            <w:pPr>
              <w:pStyle w:val="a9"/>
            </w:pPr>
          </w:p>
        </w:tc>
        <w:tc>
          <w:tcPr>
            <w:tcW w:w="3621" w:type="dxa"/>
          </w:tcPr>
          <w:p w:rsidR="003632D3" w:rsidRDefault="003632D3" w:rsidP="008E19A6">
            <w:pPr>
              <w:pStyle w:val="a9"/>
              <w:rPr>
                <w:lang w:eastAsia="ru-RU"/>
              </w:rPr>
            </w:pPr>
            <w:r>
              <w:t>7</w:t>
            </w:r>
            <w:r w:rsidRPr="00F823D0">
              <w:t xml:space="preserve">. </w:t>
            </w:r>
            <w:r w:rsidRPr="005966A2">
              <w:rPr>
                <w:lang w:eastAsia="ru-RU"/>
              </w:rPr>
              <w:t>Достижение и стабилизация показателей  заболеваемости   социально</w:t>
            </w:r>
            <w:r>
              <w:rPr>
                <w:lang w:eastAsia="ru-RU"/>
              </w:rPr>
              <w:t xml:space="preserve"> </w:t>
            </w:r>
            <w:r w:rsidRPr="005966A2">
              <w:rPr>
                <w:lang w:eastAsia="ru-RU"/>
              </w:rPr>
              <w:t>значимым</w:t>
            </w:r>
            <w:r>
              <w:rPr>
                <w:lang w:eastAsia="ru-RU"/>
              </w:rPr>
              <w:t>и</w:t>
            </w:r>
            <w:r w:rsidRPr="005966A2">
              <w:rPr>
                <w:lang w:eastAsia="ru-RU"/>
              </w:rPr>
              <w:t xml:space="preserve"> заболеваниям</w:t>
            </w:r>
            <w:r>
              <w:rPr>
                <w:lang w:eastAsia="ru-RU"/>
              </w:rPr>
              <w:t>и</w:t>
            </w:r>
            <w:r w:rsidRPr="005966A2">
              <w:rPr>
                <w:lang w:eastAsia="ru-RU"/>
              </w:rPr>
              <w:t xml:space="preserve">  в Бодайбинском районе    по нозологиям: </w:t>
            </w:r>
          </w:p>
          <w:p w:rsidR="003632D3" w:rsidRDefault="003632D3" w:rsidP="008E19A6">
            <w:pPr>
              <w:pStyle w:val="a9"/>
              <w:rPr>
                <w:lang w:eastAsia="ru-RU"/>
              </w:rPr>
            </w:pPr>
            <w:r w:rsidRPr="005966A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-заболеваемость </w:t>
            </w:r>
            <w:r w:rsidRPr="005966A2">
              <w:rPr>
                <w:lang w:eastAsia="ru-RU"/>
              </w:rPr>
              <w:t>ВИЧ-инфекцией</w:t>
            </w:r>
            <w:r>
              <w:rPr>
                <w:lang w:eastAsia="ru-RU"/>
              </w:rPr>
              <w:t>;</w:t>
            </w:r>
          </w:p>
          <w:p w:rsidR="003632D3" w:rsidRDefault="003632D3" w:rsidP="008E19A6">
            <w:pPr>
              <w:pStyle w:val="a9"/>
              <w:rPr>
                <w:lang w:eastAsia="ru-RU"/>
              </w:rPr>
            </w:pPr>
            <w:r>
              <w:rPr>
                <w:lang w:eastAsia="ru-RU"/>
              </w:rPr>
              <w:t xml:space="preserve"> -заболеваемость  туберкулезом;</w:t>
            </w:r>
          </w:p>
          <w:p w:rsidR="003632D3" w:rsidRDefault="003632D3" w:rsidP="008E19A6">
            <w:pPr>
              <w:pStyle w:val="a9"/>
              <w:rPr>
                <w:lang w:eastAsia="ru-RU"/>
              </w:rPr>
            </w:pPr>
            <w:r>
              <w:rPr>
                <w:lang w:eastAsia="ru-RU"/>
              </w:rPr>
              <w:t xml:space="preserve"> -заболеваемость  </w:t>
            </w:r>
            <w:r>
              <w:t>инфекциями, передаваемыми половым путем.</w:t>
            </w:r>
          </w:p>
          <w:p w:rsidR="003632D3" w:rsidRPr="00F823D0" w:rsidRDefault="003632D3" w:rsidP="008E19A6">
            <w:pPr>
              <w:pStyle w:val="a9"/>
            </w:pPr>
          </w:p>
          <w:p w:rsidR="003632D3" w:rsidRPr="00F823D0" w:rsidRDefault="003632D3" w:rsidP="008E19A6">
            <w:pPr>
              <w:pStyle w:val="a9"/>
            </w:pPr>
          </w:p>
        </w:tc>
      </w:tr>
    </w:tbl>
    <w:p w:rsidR="003632D3" w:rsidRPr="00F823D0" w:rsidRDefault="003632D3" w:rsidP="003632D3"/>
    <w:p w:rsidR="003632D3" w:rsidRDefault="003632D3" w:rsidP="003632D3">
      <w:pPr>
        <w:pStyle w:val="a9"/>
        <w:jc w:val="both"/>
        <w:rPr>
          <w:b/>
          <w:sz w:val="22"/>
        </w:rPr>
      </w:pPr>
      <w:r w:rsidRPr="008374C8">
        <w:rPr>
          <w:b/>
          <w:sz w:val="22"/>
        </w:rPr>
        <w:t xml:space="preserve">                                                                                                                                   </w:t>
      </w:r>
      <w:r>
        <w:rPr>
          <w:b/>
          <w:sz w:val="22"/>
        </w:rPr>
        <w:t xml:space="preserve">                       </w:t>
      </w:r>
    </w:p>
    <w:p w:rsidR="003632D3" w:rsidRDefault="003632D3" w:rsidP="003632D3">
      <w:pPr>
        <w:pStyle w:val="a9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3632D3" w:rsidRDefault="003632D3" w:rsidP="003632D3">
      <w:pPr>
        <w:pStyle w:val="a9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</w:t>
      </w:r>
    </w:p>
    <w:p w:rsidR="003632D3" w:rsidRDefault="003632D3" w:rsidP="003632D3">
      <w:pPr>
        <w:pStyle w:val="a9"/>
        <w:jc w:val="both"/>
        <w:rPr>
          <w:b/>
          <w:sz w:val="22"/>
        </w:rPr>
      </w:pPr>
    </w:p>
    <w:p w:rsidR="003632D3" w:rsidRDefault="003632D3" w:rsidP="003632D3">
      <w:pPr>
        <w:pStyle w:val="a9"/>
        <w:jc w:val="both"/>
        <w:rPr>
          <w:b/>
          <w:sz w:val="22"/>
        </w:rPr>
      </w:pPr>
    </w:p>
    <w:p w:rsidR="00CA330D" w:rsidRDefault="00CA330D" w:rsidP="003632D3">
      <w:pPr>
        <w:pStyle w:val="a9"/>
        <w:jc w:val="right"/>
        <w:rPr>
          <w:b/>
          <w:sz w:val="22"/>
        </w:rPr>
      </w:pPr>
    </w:p>
    <w:p w:rsidR="00CA330D" w:rsidRDefault="00CA330D" w:rsidP="003632D3">
      <w:pPr>
        <w:pStyle w:val="a9"/>
        <w:jc w:val="right"/>
        <w:rPr>
          <w:b/>
          <w:sz w:val="22"/>
        </w:rPr>
      </w:pPr>
    </w:p>
    <w:p w:rsidR="00CA330D" w:rsidRDefault="00CA330D" w:rsidP="003632D3">
      <w:pPr>
        <w:pStyle w:val="a9"/>
        <w:jc w:val="right"/>
        <w:rPr>
          <w:b/>
          <w:sz w:val="22"/>
        </w:rPr>
      </w:pPr>
    </w:p>
    <w:p w:rsidR="00CA330D" w:rsidRDefault="00CA330D" w:rsidP="003632D3">
      <w:pPr>
        <w:pStyle w:val="a9"/>
        <w:jc w:val="right"/>
        <w:rPr>
          <w:b/>
          <w:sz w:val="22"/>
        </w:rPr>
      </w:pPr>
    </w:p>
    <w:p w:rsidR="003632D3" w:rsidRDefault="003632D3" w:rsidP="003632D3">
      <w:pPr>
        <w:pStyle w:val="a9"/>
        <w:jc w:val="right"/>
        <w:rPr>
          <w:b/>
          <w:sz w:val="22"/>
        </w:rPr>
      </w:pPr>
      <w:r w:rsidRPr="008374C8">
        <w:rPr>
          <w:b/>
          <w:sz w:val="22"/>
        </w:rPr>
        <w:lastRenderedPageBreak/>
        <w:t>Приложение</w:t>
      </w:r>
      <w:r>
        <w:rPr>
          <w:b/>
          <w:sz w:val="22"/>
        </w:rPr>
        <w:t xml:space="preserve"> 4                                                                                      </w:t>
      </w:r>
    </w:p>
    <w:p w:rsidR="003632D3" w:rsidRPr="00662072" w:rsidRDefault="003632D3" w:rsidP="003632D3">
      <w:pPr>
        <w:pStyle w:val="a9"/>
        <w:jc w:val="right"/>
        <w:rPr>
          <w:rFonts w:cs="Times New Roman"/>
          <w:sz w:val="22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к   муниципальной    программе     «</w:t>
      </w:r>
      <w:r w:rsidRPr="00662072">
        <w:rPr>
          <w:rFonts w:cs="Times New Roman"/>
          <w:sz w:val="22"/>
        </w:rPr>
        <w:t xml:space="preserve">Профилактика </w:t>
      </w:r>
      <w:r>
        <w:rPr>
          <w:b/>
          <w:sz w:val="20"/>
          <w:szCs w:val="20"/>
        </w:rPr>
        <w:t xml:space="preserve">                                                             </w:t>
      </w:r>
      <w:r w:rsidRPr="00F9193C">
        <w:rPr>
          <w:sz w:val="22"/>
        </w:rPr>
        <w:t xml:space="preserve">                                                                      </w:t>
      </w:r>
      <w:r>
        <w:rPr>
          <w:sz w:val="22"/>
        </w:rPr>
        <w:t xml:space="preserve">                     </w:t>
      </w:r>
    </w:p>
    <w:p w:rsidR="003632D3" w:rsidRPr="00662072" w:rsidRDefault="003632D3" w:rsidP="003632D3">
      <w:pPr>
        <w:pStyle w:val="a9"/>
        <w:jc w:val="right"/>
        <w:rPr>
          <w:rFonts w:cs="Times New Roman"/>
          <w:sz w:val="22"/>
        </w:rPr>
      </w:pPr>
      <w:r w:rsidRPr="00662072">
        <w:rPr>
          <w:rFonts w:cs="Times New Roman"/>
          <w:sz w:val="22"/>
        </w:rPr>
        <w:t xml:space="preserve">                                                                                                                  </w:t>
      </w:r>
      <w:r>
        <w:rPr>
          <w:rFonts w:cs="Times New Roman"/>
          <w:sz w:val="22"/>
        </w:rPr>
        <w:t xml:space="preserve">                               </w:t>
      </w:r>
      <w:r w:rsidRPr="00662072">
        <w:rPr>
          <w:rFonts w:cs="Times New Roman"/>
          <w:sz w:val="22"/>
        </w:rPr>
        <w:t>социально</w:t>
      </w:r>
      <w:r>
        <w:rPr>
          <w:rFonts w:cs="Times New Roman"/>
          <w:sz w:val="22"/>
        </w:rPr>
        <w:t xml:space="preserve"> </w:t>
      </w:r>
      <w:r w:rsidRPr="00662072">
        <w:rPr>
          <w:rFonts w:cs="Times New Roman"/>
          <w:sz w:val="22"/>
        </w:rPr>
        <w:t xml:space="preserve">значимых заболеваний  </w:t>
      </w:r>
      <w:r>
        <w:rPr>
          <w:rFonts w:cs="Times New Roman"/>
          <w:sz w:val="22"/>
        </w:rPr>
        <w:t>на территории</w:t>
      </w:r>
    </w:p>
    <w:p w:rsidR="003632D3" w:rsidRPr="00A873F2" w:rsidRDefault="003632D3" w:rsidP="003632D3">
      <w:pPr>
        <w:pStyle w:val="a9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Бодайбинского района</w:t>
      </w:r>
      <w:r w:rsidRPr="00662072">
        <w:rPr>
          <w:rFonts w:cs="Times New Roman"/>
          <w:sz w:val="22"/>
        </w:rPr>
        <w:t>»</w:t>
      </w:r>
      <w:r w:rsidRPr="00A873F2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на 2020 – 2025</w:t>
      </w:r>
      <w:r w:rsidRPr="00662072">
        <w:rPr>
          <w:rFonts w:cs="Times New Roman"/>
          <w:sz w:val="22"/>
        </w:rPr>
        <w:t xml:space="preserve"> годы</w:t>
      </w:r>
    </w:p>
    <w:p w:rsidR="003632D3" w:rsidRDefault="003632D3" w:rsidP="003632D3">
      <w:pPr>
        <w:pStyle w:val="a9"/>
        <w:jc w:val="both"/>
        <w:rPr>
          <w:b/>
          <w:sz w:val="22"/>
        </w:rPr>
      </w:pPr>
    </w:p>
    <w:p w:rsidR="003632D3" w:rsidRPr="00A873F2" w:rsidRDefault="003632D3" w:rsidP="003632D3">
      <w:pPr>
        <w:pStyle w:val="a9"/>
        <w:jc w:val="both"/>
        <w:rPr>
          <w:rFonts w:cs="Times New Roman"/>
          <w:sz w:val="22"/>
        </w:rPr>
      </w:pPr>
      <w:r>
        <w:rPr>
          <w:rFonts w:eastAsia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3632D3" w:rsidRPr="00CC2B24" w:rsidRDefault="003632D3" w:rsidP="003632D3">
      <w:pPr>
        <w:rPr>
          <w:b/>
        </w:rPr>
      </w:pPr>
    </w:p>
    <w:p w:rsidR="003632D3" w:rsidRPr="007E6AF4" w:rsidRDefault="003632D3" w:rsidP="003632D3">
      <w:pPr>
        <w:jc w:val="center"/>
      </w:pPr>
      <w:r w:rsidRPr="007E6AF4">
        <w:t>РЕСУРСНОЕ ОБЕСПЕЧЕНИЕ РЕАЛИЗАЦИИ</w:t>
      </w:r>
    </w:p>
    <w:p w:rsidR="003632D3" w:rsidRPr="007E6AF4" w:rsidRDefault="003632D3" w:rsidP="003632D3">
      <w:pPr>
        <w:jc w:val="center"/>
      </w:pPr>
      <w:r w:rsidRPr="007E6AF4">
        <w:t>ПРОГРАММЫ ЗА СЧЕТ СРЕДСТВ</w:t>
      </w:r>
      <w:r>
        <w:t>, ПРЕДУСМОТРЕННЫХ В БЮДЖЕТЕ</w:t>
      </w:r>
      <w:r w:rsidRPr="007E6AF4">
        <w:t xml:space="preserve"> МО г. БОДАЙБО И РАЙОНА</w:t>
      </w:r>
    </w:p>
    <w:p w:rsidR="003632D3" w:rsidRPr="00CC2B24" w:rsidRDefault="003632D3" w:rsidP="003632D3">
      <w:pPr>
        <w:jc w:val="center"/>
        <w:rPr>
          <w:b/>
        </w:rPr>
      </w:pPr>
      <w:r>
        <w:rPr>
          <w:b/>
        </w:rPr>
        <w:t xml:space="preserve"> </w:t>
      </w:r>
    </w:p>
    <w:p w:rsidR="003632D3" w:rsidRPr="00CC2B24" w:rsidRDefault="003632D3" w:rsidP="003632D3">
      <w:pPr>
        <w:jc w:val="right"/>
        <w:rPr>
          <w:b/>
        </w:rPr>
      </w:pPr>
      <w:r>
        <w:rPr>
          <w:b/>
        </w:rPr>
        <w:t xml:space="preserve"> </w:t>
      </w:r>
    </w:p>
    <w:tbl>
      <w:tblPr>
        <w:tblW w:w="1644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4417"/>
        <w:gridCol w:w="3145"/>
        <w:gridCol w:w="851"/>
        <w:gridCol w:w="992"/>
        <w:gridCol w:w="1134"/>
        <w:gridCol w:w="1134"/>
        <w:gridCol w:w="1134"/>
        <w:gridCol w:w="850"/>
        <w:gridCol w:w="2269"/>
      </w:tblGrid>
      <w:tr w:rsidR="003632D3" w:rsidRPr="00CE6890" w:rsidTr="008E19A6">
        <w:trPr>
          <w:cantSplit/>
          <w:trHeight w:val="240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№</w:t>
            </w:r>
          </w:p>
          <w:p w:rsidR="003632D3" w:rsidRPr="00CE6890" w:rsidRDefault="003632D3" w:rsidP="008E19A6">
            <w:pPr>
              <w:jc w:val="center"/>
            </w:pPr>
            <w:proofErr w:type="spellStart"/>
            <w:proofErr w:type="gramStart"/>
            <w:r w:rsidRPr="00CE6890">
              <w:t>п</w:t>
            </w:r>
            <w:proofErr w:type="spellEnd"/>
            <w:proofErr w:type="gramEnd"/>
            <w:r w:rsidRPr="00CE6890">
              <w:t>/</w:t>
            </w:r>
            <w:proofErr w:type="spellStart"/>
            <w:r w:rsidRPr="00CE6890">
              <w:t>п</w:t>
            </w:r>
            <w:proofErr w:type="spellEnd"/>
          </w:p>
        </w:tc>
        <w:tc>
          <w:tcPr>
            <w:tcW w:w="4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632D3" w:rsidRPr="00CE6890" w:rsidRDefault="003632D3" w:rsidP="008E19A6">
            <w:pPr>
              <w:jc w:val="center"/>
            </w:pPr>
          </w:p>
          <w:p w:rsidR="003632D3" w:rsidRPr="00CE6890" w:rsidRDefault="003632D3" w:rsidP="008E19A6">
            <w:pPr>
              <w:jc w:val="center"/>
            </w:pPr>
            <w:r w:rsidRPr="00CE6890">
              <w:t xml:space="preserve">Наименование Программы, основных мероприятий </w:t>
            </w:r>
          </w:p>
        </w:tc>
        <w:tc>
          <w:tcPr>
            <w:tcW w:w="3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32D3" w:rsidRPr="00CE6890" w:rsidRDefault="003632D3" w:rsidP="008E19A6">
            <w:pPr>
              <w:jc w:val="center"/>
            </w:pPr>
          </w:p>
          <w:p w:rsidR="003632D3" w:rsidRPr="00CE6890" w:rsidRDefault="003632D3" w:rsidP="008E19A6">
            <w:pPr>
              <w:jc w:val="center"/>
            </w:pPr>
            <w:r w:rsidRPr="00CE6890">
              <w:t xml:space="preserve">Ответственный исполнитель, участники, участники мероприятий 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 xml:space="preserve">Расходы (тыс. рублей), годы </w:t>
            </w:r>
          </w:p>
          <w:p w:rsidR="003632D3" w:rsidRPr="00CE6890" w:rsidRDefault="003632D3" w:rsidP="008E19A6">
            <w:pPr>
              <w:jc w:val="center"/>
            </w:pPr>
            <w:r w:rsidRPr="00CE6890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32D3" w:rsidRPr="00CE6890" w:rsidRDefault="003632D3" w:rsidP="008E19A6">
            <w:pPr>
              <w:jc w:val="center"/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</w:p>
        </w:tc>
      </w:tr>
      <w:tr w:rsidR="003632D3" w:rsidRPr="00CE6890" w:rsidTr="008E19A6">
        <w:trPr>
          <w:cantSplit/>
          <w:trHeight w:val="53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</w:p>
        </w:tc>
        <w:tc>
          <w:tcPr>
            <w:tcW w:w="4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32D3" w:rsidRPr="00CE6890" w:rsidRDefault="003632D3" w:rsidP="008E19A6">
            <w:pPr>
              <w:jc w:val="center"/>
            </w:pPr>
          </w:p>
        </w:tc>
        <w:tc>
          <w:tcPr>
            <w:tcW w:w="31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2D3" w:rsidRPr="00CE6890" w:rsidRDefault="003632D3" w:rsidP="008E19A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2D3" w:rsidRPr="00CE6890" w:rsidRDefault="003632D3" w:rsidP="008E19A6">
            <w:pPr>
              <w:jc w:val="center"/>
              <w:rPr>
                <w:b/>
              </w:rPr>
            </w:pPr>
            <w:r w:rsidRPr="00CE6890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CE6890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2D3" w:rsidRPr="00CE6890" w:rsidRDefault="003632D3" w:rsidP="008E19A6">
            <w:pPr>
              <w:jc w:val="center"/>
              <w:rPr>
                <w:b/>
              </w:rPr>
            </w:pPr>
            <w:r w:rsidRPr="00CE6890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  <w:rPr>
                <w:b/>
              </w:rPr>
            </w:pPr>
            <w:r w:rsidRPr="00CE6890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2D3" w:rsidRPr="00CE6890" w:rsidRDefault="003632D3" w:rsidP="008E19A6">
            <w:pPr>
              <w:jc w:val="center"/>
              <w:rPr>
                <w:b/>
              </w:rPr>
            </w:pPr>
            <w:r w:rsidRPr="00CE6890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2D3" w:rsidRDefault="003632D3" w:rsidP="008E19A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ind w:right="1065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3632D3" w:rsidRPr="00CE6890" w:rsidTr="008E19A6">
        <w:trPr>
          <w:trHeight w:val="12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rPr>
                <w:b/>
              </w:rPr>
            </w:pPr>
            <w:r w:rsidRPr="00CE6890">
              <w:rPr>
                <w:b/>
              </w:rPr>
              <w:t>Программа «Профилактика    социально значимых заболеваний   на территории Бодайбинского района» на 20</w:t>
            </w:r>
            <w:r>
              <w:rPr>
                <w:b/>
              </w:rPr>
              <w:t>20</w:t>
            </w:r>
            <w:r w:rsidRPr="00CE6890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CE6890">
              <w:rPr>
                <w:b/>
              </w:rPr>
              <w:t xml:space="preserve"> годы                                                                                                                                                   </w:t>
            </w:r>
          </w:p>
          <w:p w:rsidR="003632D3" w:rsidRPr="00CE6890" w:rsidRDefault="003632D3" w:rsidP="008E19A6">
            <w:r w:rsidRPr="00CE6890"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Ответственный исполнитель -</w:t>
            </w:r>
          </w:p>
          <w:p w:rsidR="003632D3" w:rsidRDefault="003632D3" w:rsidP="008E19A6">
            <w:pPr>
              <w:jc w:val="center"/>
            </w:pPr>
            <w:r w:rsidRPr="00CE6890">
              <w:t xml:space="preserve">Администрация МО </w:t>
            </w:r>
          </w:p>
          <w:p w:rsidR="003632D3" w:rsidRPr="00CE6890" w:rsidRDefault="003632D3" w:rsidP="008E19A6">
            <w:pPr>
              <w:jc w:val="center"/>
            </w:pPr>
            <w:r w:rsidRPr="00CE6890">
              <w:t>г. Бодайбо 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  <w:rPr>
                <w:b/>
              </w:rPr>
            </w:pPr>
            <w:r w:rsidRPr="00CE6890">
              <w:rPr>
                <w:b/>
              </w:rPr>
              <w:t>8</w:t>
            </w:r>
            <w:r>
              <w:rPr>
                <w:b/>
              </w:rPr>
              <w:t>8</w:t>
            </w:r>
            <w:r w:rsidRPr="00CE6890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  <w:r w:rsidRPr="003D7EC3">
              <w:rPr>
                <w:b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  <w:r w:rsidRPr="003D7EC3">
              <w:rPr>
                <w:b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  <w:r w:rsidRPr="003D7EC3">
              <w:rPr>
                <w:b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  <w:r w:rsidRPr="003D7EC3">
              <w:rPr>
                <w:b/>
              </w:rPr>
              <w:t>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  <w:rPr>
                <w:b/>
              </w:rPr>
            </w:pPr>
            <w:r w:rsidRPr="003D7EC3">
              <w:rPr>
                <w:b/>
              </w:rPr>
              <w:t>88,8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ind w:right="1065"/>
              <w:jc w:val="center"/>
              <w:rPr>
                <w:b/>
              </w:rPr>
            </w:pPr>
            <w:r>
              <w:rPr>
                <w:b/>
              </w:rPr>
              <w:t>532,8</w:t>
            </w:r>
          </w:p>
        </w:tc>
      </w:tr>
      <w:tr w:rsidR="003632D3" w:rsidRPr="00CE6890" w:rsidTr="008E19A6">
        <w:trPr>
          <w:trHeight w:val="12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rPr>
                <w:b/>
              </w:rPr>
            </w:pPr>
            <w:r w:rsidRPr="00CE6890">
              <w:rPr>
                <w:b/>
              </w:rPr>
              <w:t>Основное мероприятие.</w:t>
            </w:r>
          </w:p>
          <w:p w:rsidR="003632D3" w:rsidRPr="00CE6890" w:rsidRDefault="003632D3" w:rsidP="008E19A6">
            <w:r w:rsidRPr="00CE6890">
              <w:t xml:space="preserve">Организация и проведение мероприятий, направленных на информирование населения по вопросам профилактики социально значимых заболеваний, пропаганду здорового образа жизни.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Ответственный исполнитель -</w:t>
            </w:r>
          </w:p>
          <w:p w:rsidR="003632D3" w:rsidRDefault="003632D3" w:rsidP="008E19A6">
            <w:pPr>
              <w:jc w:val="center"/>
            </w:pPr>
            <w:r w:rsidRPr="00CE6890">
              <w:t xml:space="preserve">Администрация МО </w:t>
            </w:r>
          </w:p>
          <w:p w:rsidR="003632D3" w:rsidRPr="00CE6890" w:rsidRDefault="003632D3" w:rsidP="008E19A6">
            <w:pPr>
              <w:jc w:val="center"/>
            </w:pPr>
            <w:r w:rsidRPr="00CE6890">
              <w:t>г. Бодайбо 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  <w:rPr>
                <w:b/>
              </w:rPr>
            </w:pPr>
            <w:r>
              <w:rPr>
                <w:b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  <w:r w:rsidRPr="0092354A">
              <w:rPr>
                <w:b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  <w:r w:rsidRPr="0092354A">
              <w:rPr>
                <w:b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  <w:r w:rsidRPr="0092354A">
              <w:rPr>
                <w:b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  <w:r w:rsidRPr="0092354A">
              <w:rPr>
                <w:b/>
              </w:rP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  <w:rPr>
                <w:b/>
              </w:rPr>
            </w:pPr>
            <w:r w:rsidRPr="0092354A">
              <w:rPr>
                <w:b/>
              </w:rPr>
              <w:t>53,8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ind w:right="1065"/>
              <w:jc w:val="center"/>
              <w:rPr>
                <w:b/>
              </w:rPr>
            </w:pPr>
            <w:r>
              <w:rPr>
                <w:b/>
              </w:rPr>
              <w:t>322,8</w:t>
            </w:r>
          </w:p>
        </w:tc>
      </w:tr>
      <w:tr w:rsidR="003632D3" w:rsidRPr="00CE6890" w:rsidTr="008E19A6">
        <w:trPr>
          <w:trHeight w:val="53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 xml:space="preserve">                                              1.1.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rPr>
                <w:b/>
              </w:rPr>
            </w:pPr>
            <w:r w:rsidRPr="00CE6890">
              <w:rPr>
                <w:b/>
              </w:rPr>
              <w:t>Мероприятие</w:t>
            </w:r>
          </w:p>
          <w:p w:rsidR="003632D3" w:rsidRPr="00CE6890" w:rsidRDefault="003632D3" w:rsidP="008E19A6">
            <w:r w:rsidRPr="00CE6890">
              <w:t>Издание, тиражирование, распространение  печатной просветительной литературы, листовок, буклетов, календарей, памяток по профилактике социально значимых заболеваний среди населения, в том числе в группах повышенного риска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Ответственный исполнитель -</w:t>
            </w:r>
          </w:p>
          <w:p w:rsidR="003632D3" w:rsidRDefault="003632D3" w:rsidP="008E19A6">
            <w:pPr>
              <w:jc w:val="center"/>
            </w:pPr>
            <w:r w:rsidRPr="00CE6890">
              <w:t xml:space="preserve">Администрация МО </w:t>
            </w:r>
          </w:p>
          <w:p w:rsidR="003632D3" w:rsidRPr="00CE6890" w:rsidRDefault="003632D3" w:rsidP="008E19A6">
            <w:pPr>
              <w:jc w:val="center"/>
            </w:pPr>
            <w:r w:rsidRPr="00CE6890">
              <w:t>г. Бодайбо и района</w:t>
            </w:r>
          </w:p>
          <w:p w:rsidR="003632D3" w:rsidRPr="00CE6890" w:rsidRDefault="003632D3" w:rsidP="008E19A6">
            <w:pPr>
              <w:jc w:val="center"/>
            </w:pPr>
          </w:p>
          <w:p w:rsidR="003632D3" w:rsidRPr="00CE6890" w:rsidRDefault="003632D3" w:rsidP="008E19A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r w:rsidRPr="001F0DF8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r w:rsidRPr="001F0DF8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r w:rsidRPr="001F0DF8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r w:rsidRPr="001F0DF8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  <w:r w:rsidRPr="001F0DF8">
              <w:t>20,0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ind w:right="1065"/>
              <w:jc w:val="center"/>
            </w:pPr>
            <w:r>
              <w:t>120,0</w:t>
            </w:r>
          </w:p>
        </w:tc>
      </w:tr>
      <w:tr w:rsidR="003632D3" w:rsidRPr="00CE6890" w:rsidTr="008E19A6">
        <w:trPr>
          <w:trHeight w:val="1272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lastRenderedPageBreak/>
              <w:t>1.2.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rPr>
                <w:b/>
              </w:rPr>
            </w:pPr>
            <w:r w:rsidRPr="00CE6890">
              <w:rPr>
                <w:b/>
              </w:rPr>
              <w:t>Мероприятие</w:t>
            </w:r>
          </w:p>
          <w:p w:rsidR="003632D3" w:rsidRPr="00CE6890" w:rsidRDefault="003632D3" w:rsidP="008E19A6">
            <w:r w:rsidRPr="00CE6890">
              <w:t>Пропаганда профилактики социально значимых заболеваний в средствах массовой информации (статьи, рекламные сюжеты, объявления).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Ответственный исполнитель-</w:t>
            </w:r>
          </w:p>
          <w:p w:rsidR="003632D3" w:rsidRDefault="003632D3" w:rsidP="008E19A6">
            <w:pPr>
              <w:jc w:val="center"/>
            </w:pPr>
            <w:r w:rsidRPr="00CE6890">
              <w:t xml:space="preserve">Администрация МО </w:t>
            </w:r>
          </w:p>
          <w:p w:rsidR="003632D3" w:rsidRPr="00CE6890" w:rsidRDefault="003632D3" w:rsidP="008E19A6">
            <w:pPr>
              <w:jc w:val="center"/>
            </w:pPr>
            <w:r w:rsidRPr="00CE6890">
              <w:t>г. Бодайбо и района</w:t>
            </w:r>
          </w:p>
          <w:p w:rsidR="003632D3" w:rsidRPr="00CE6890" w:rsidRDefault="003632D3" w:rsidP="008E19A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ind w:right="1065"/>
              <w:jc w:val="center"/>
            </w:pPr>
            <w:r>
              <w:t>-</w:t>
            </w:r>
          </w:p>
        </w:tc>
      </w:tr>
      <w:tr w:rsidR="003632D3" w:rsidRPr="00CE6890" w:rsidTr="008E19A6">
        <w:trPr>
          <w:trHeight w:val="120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1.3.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rPr>
                <w:b/>
              </w:rPr>
            </w:pPr>
            <w:r w:rsidRPr="00CE6890">
              <w:rPr>
                <w:b/>
              </w:rPr>
              <w:t>Мероприятие</w:t>
            </w:r>
          </w:p>
          <w:p w:rsidR="003632D3" w:rsidRPr="00CE6890" w:rsidRDefault="003632D3" w:rsidP="008E19A6">
            <w:r w:rsidRPr="00CE6890">
              <w:t>Проведение массовых мероприятий, презентаций, акций, лекториев, конкурсов по вопросам профилактики социально   значимых заболеваний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Ответственный исполнитель-</w:t>
            </w:r>
          </w:p>
          <w:p w:rsidR="003632D3" w:rsidRDefault="003632D3" w:rsidP="008E19A6">
            <w:pPr>
              <w:jc w:val="center"/>
            </w:pPr>
            <w:r w:rsidRPr="00CE6890">
              <w:t>Администрация МО</w:t>
            </w:r>
          </w:p>
          <w:p w:rsidR="003632D3" w:rsidRPr="00CE6890" w:rsidRDefault="003632D3" w:rsidP="008E19A6">
            <w:pPr>
              <w:jc w:val="center"/>
            </w:pPr>
            <w:r w:rsidRPr="00CE6890">
              <w:t xml:space="preserve"> г. Бодайбо и района</w:t>
            </w:r>
          </w:p>
          <w:p w:rsidR="003632D3" w:rsidRPr="00CE6890" w:rsidRDefault="003632D3" w:rsidP="008E19A6">
            <w:pPr>
              <w:jc w:val="center"/>
            </w:pPr>
            <w:r w:rsidRPr="00CE6890">
              <w:t>Участники:</w:t>
            </w:r>
          </w:p>
          <w:p w:rsidR="003632D3" w:rsidRPr="00CE6890" w:rsidRDefault="003632D3" w:rsidP="008E19A6">
            <w:pPr>
              <w:jc w:val="center"/>
            </w:pPr>
            <w:r w:rsidRPr="00CE6890">
              <w:t xml:space="preserve">Управление образования </w:t>
            </w:r>
          </w:p>
          <w:p w:rsidR="003632D3" w:rsidRPr="00CE6890" w:rsidRDefault="003632D3" w:rsidP="008E19A6">
            <w:pPr>
              <w:jc w:val="center"/>
            </w:pPr>
            <w:r w:rsidRPr="00CE6890">
              <w:t xml:space="preserve">Управление культуры </w:t>
            </w:r>
          </w:p>
          <w:p w:rsidR="003632D3" w:rsidRPr="00CE6890" w:rsidRDefault="003632D3" w:rsidP="008E19A6">
            <w:pPr>
              <w:jc w:val="center"/>
            </w:pPr>
            <w:r>
              <w:t xml:space="preserve"> ОМПиС</w:t>
            </w:r>
          </w:p>
          <w:p w:rsidR="003632D3" w:rsidRPr="00CE6890" w:rsidRDefault="003632D3" w:rsidP="008E19A6">
            <w:pPr>
              <w:jc w:val="center"/>
            </w:pPr>
            <w:r w:rsidRPr="00CE6890">
              <w:t>Участник мероприятий:</w:t>
            </w:r>
          </w:p>
          <w:p w:rsidR="003632D3" w:rsidRPr="00CE6890" w:rsidRDefault="003632D3" w:rsidP="008E19A6">
            <w:pPr>
              <w:jc w:val="center"/>
            </w:pPr>
            <w:r w:rsidRPr="00CE6890">
              <w:t xml:space="preserve">ОГБУЗ «Районная больница </w:t>
            </w:r>
            <w:proofErr w:type="gramStart"/>
            <w:r w:rsidRPr="00CE6890">
              <w:t>г</w:t>
            </w:r>
            <w:proofErr w:type="gramEnd"/>
            <w:r w:rsidRPr="00CE6890">
              <w:t>. Бодайбо»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33,8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  <w:r w:rsidRPr="00537575"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  <w:r w:rsidRPr="00537575"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  <w:r w:rsidRPr="00537575"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  <w:r w:rsidRPr="00537575"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  <w:r>
              <w:t>33,8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ind w:right="1065"/>
              <w:jc w:val="center"/>
            </w:pPr>
            <w:r>
              <w:t>202,8</w:t>
            </w:r>
          </w:p>
        </w:tc>
      </w:tr>
      <w:tr w:rsidR="003632D3" w:rsidRPr="00CE6890" w:rsidTr="008E19A6">
        <w:trPr>
          <w:trHeight w:val="120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2.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rPr>
                <w:b/>
              </w:rPr>
            </w:pPr>
            <w:r w:rsidRPr="00CE6890">
              <w:rPr>
                <w:b/>
              </w:rPr>
              <w:t>Основное мероприятие</w:t>
            </w:r>
          </w:p>
          <w:p w:rsidR="003632D3" w:rsidRPr="00CE6890" w:rsidRDefault="003632D3" w:rsidP="008E19A6">
            <w:r w:rsidRPr="00CE6890">
              <w:t>Организация совместно с органами здравоохранения</w:t>
            </w:r>
          </w:p>
          <w:p w:rsidR="003632D3" w:rsidRPr="00CE6890" w:rsidRDefault="003632D3" w:rsidP="008E19A6">
            <w:r w:rsidRPr="00CE6890">
              <w:t xml:space="preserve">мероприятий по привлечению граждан Бодайбинского района к профилактическим осмотрам населения  на ВИЧ, туберкулез. </w:t>
            </w:r>
          </w:p>
          <w:p w:rsidR="003632D3" w:rsidRPr="00CE6890" w:rsidRDefault="003632D3" w:rsidP="008E19A6"/>
          <w:p w:rsidR="003632D3" w:rsidRPr="00CE6890" w:rsidRDefault="003632D3" w:rsidP="008E19A6"/>
        </w:tc>
        <w:tc>
          <w:tcPr>
            <w:tcW w:w="3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Ответственный исполнитель-</w:t>
            </w:r>
          </w:p>
          <w:p w:rsidR="003632D3" w:rsidRDefault="003632D3" w:rsidP="008E19A6">
            <w:pPr>
              <w:jc w:val="center"/>
            </w:pPr>
            <w:r w:rsidRPr="00CE6890">
              <w:t>Администрация МО</w:t>
            </w:r>
          </w:p>
          <w:p w:rsidR="003632D3" w:rsidRPr="00CE6890" w:rsidRDefault="003632D3" w:rsidP="008E19A6">
            <w:pPr>
              <w:jc w:val="center"/>
            </w:pPr>
            <w:r w:rsidRPr="00CE6890">
              <w:t xml:space="preserve"> г. Бодайбо и района</w:t>
            </w:r>
          </w:p>
          <w:p w:rsidR="003632D3" w:rsidRPr="00CE6890" w:rsidRDefault="003632D3" w:rsidP="008E19A6">
            <w:pPr>
              <w:jc w:val="center"/>
            </w:pPr>
            <w:r w:rsidRPr="00CE6890">
              <w:t>Участники:</w:t>
            </w:r>
          </w:p>
          <w:p w:rsidR="003632D3" w:rsidRPr="00CE6890" w:rsidRDefault="003632D3" w:rsidP="008E19A6">
            <w:pPr>
              <w:jc w:val="center"/>
            </w:pPr>
            <w:r>
              <w:t>ОМПиС</w:t>
            </w:r>
          </w:p>
          <w:p w:rsidR="003632D3" w:rsidRPr="00CE6890" w:rsidRDefault="003632D3" w:rsidP="008E19A6">
            <w:pPr>
              <w:jc w:val="center"/>
            </w:pPr>
            <w:r w:rsidRPr="00CE6890">
              <w:t>Участник мероприятий:</w:t>
            </w:r>
          </w:p>
          <w:p w:rsidR="003632D3" w:rsidRPr="00CE6890" w:rsidRDefault="003632D3" w:rsidP="008E19A6">
            <w:pPr>
              <w:jc w:val="center"/>
            </w:pPr>
            <w:r w:rsidRPr="00CE6890">
              <w:t xml:space="preserve">ОГБУЗ «Районная больница </w:t>
            </w:r>
            <w:proofErr w:type="gramStart"/>
            <w:r w:rsidRPr="00CE6890">
              <w:t>г</w:t>
            </w:r>
            <w:proofErr w:type="gramEnd"/>
            <w:r w:rsidRPr="00CE6890">
              <w:t>. Бодайбо»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  <w:rPr>
                <w:b/>
              </w:rPr>
            </w:pPr>
            <w:r w:rsidRPr="00CE6890">
              <w:rPr>
                <w:b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  <w:rPr>
                <w:b/>
              </w:rPr>
            </w:pPr>
            <w:r w:rsidRPr="00CE6890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  <w:rPr>
                <w:b/>
              </w:rPr>
            </w:pPr>
            <w:r w:rsidRPr="00CE6890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  <w:rPr>
                <w:b/>
              </w:rPr>
            </w:pPr>
            <w:r w:rsidRPr="00CE6890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ind w:right="1065"/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</w:tr>
      <w:tr w:rsidR="003632D3" w:rsidRPr="00CE6890" w:rsidTr="008E19A6">
        <w:trPr>
          <w:cantSplit/>
          <w:trHeight w:val="1121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2.1.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rPr>
                <w:b/>
              </w:rPr>
            </w:pPr>
            <w:r w:rsidRPr="00CE6890">
              <w:rPr>
                <w:b/>
              </w:rPr>
              <w:t>Мероприятие</w:t>
            </w:r>
          </w:p>
          <w:p w:rsidR="003632D3" w:rsidRPr="00CE6890" w:rsidRDefault="003632D3" w:rsidP="008E19A6">
            <w:r w:rsidRPr="00CE6890">
              <w:t>Организация  проведения единого дня тестирования на ВИЧ-инфекцию в рамках проведения Всероссийской акции «Стоп ВИЧ/СПИД».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 xml:space="preserve"> Ответственный исполнитель-</w:t>
            </w:r>
          </w:p>
          <w:p w:rsidR="003632D3" w:rsidRDefault="003632D3" w:rsidP="008E19A6">
            <w:pPr>
              <w:jc w:val="center"/>
            </w:pPr>
            <w:r w:rsidRPr="00CE6890">
              <w:t xml:space="preserve">Администрация МО </w:t>
            </w:r>
          </w:p>
          <w:p w:rsidR="003632D3" w:rsidRPr="00CE6890" w:rsidRDefault="003632D3" w:rsidP="008E19A6">
            <w:pPr>
              <w:jc w:val="center"/>
            </w:pPr>
            <w:r w:rsidRPr="00CE6890">
              <w:t>г. Бодайбо и района</w:t>
            </w:r>
          </w:p>
          <w:p w:rsidR="003632D3" w:rsidRPr="00CE6890" w:rsidRDefault="003632D3" w:rsidP="008E19A6">
            <w:pPr>
              <w:jc w:val="center"/>
            </w:pPr>
            <w:r w:rsidRPr="00CE6890">
              <w:t>Участники:</w:t>
            </w:r>
          </w:p>
          <w:p w:rsidR="003632D3" w:rsidRPr="00CE6890" w:rsidRDefault="003632D3" w:rsidP="008E19A6">
            <w:pPr>
              <w:jc w:val="center"/>
            </w:pPr>
            <w:r>
              <w:t>ОМПиС</w:t>
            </w:r>
          </w:p>
          <w:p w:rsidR="003632D3" w:rsidRPr="00CE6890" w:rsidRDefault="003632D3" w:rsidP="008E19A6">
            <w:pPr>
              <w:jc w:val="center"/>
            </w:pPr>
            <w:r w:rsidRPr="00CE6890">
              <w:t xml:space="preserve">ОГБУЗ «Районная больница </w:t>
            </w:r>
            <w:proofErr w:type="gramStart"/>
            <w:r w:rsidRPr="00CE6890">
              <w:t>г</w:t>
            </w:r>
            <w:proofErr w:type="gramEnd"/>
            <w:r w:rsidRPr="00CE6890">
              <w:t>. Бодайбо»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  <w:r>
              <w:t>20,0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ind w:right="1065"/>
              <w:jc w:val="center"/>
            </w:pPr>
            <w:r>
              <w:t>120,0</w:t>
            </w:r>
          </w:p>
        </w:tc>
      </w:tr>
      <w:tr w:rsidR="003632D3" w:rsidRPr="00CE6890" w:rsidTr="008E19A6">
        <w:trPr>
          <w:cantSplit/>
          <w:trHeight w:val="238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lastRenderedPageBreak/>
              <w:t>2.2.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rPr>
                <w:b/>
              </w:rPr>
            </w:pPr>
            <w:r w:rsidRPr="00CE6890">
              <w:t xml:space="preserve"> </w:t>
            </w:r>
            <w:r w:rsidRPr="00CE6890">
              <w:rPr>
                <w:b/>
              </w:rPr>
              <w:t>Мероприятие</w:t>
            </w:r>
          </w:p>
          <w:p w:rsidR="003632D3" w:rsidRPr="00CE6890" w:rsidRDefault="003632D3" w:rsidP="008E19A6">
            <w:r w:rsidRPr="00CE6890">
              <w:t>Организация проведения единого дня профилактического обследования на туберкулез в рамках Всемирного  дня борьбы с туберкулезом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Ответственный исполнитель-</w:t>
            </w:r>
          </w:p>
          <w:p w:rsidR="003632D3" w:rsidRDefault="003632D3" w:rsidP="008E19A6">
            <w:pPr>
              <w:jc w:val="center"/>
            </w:pPr>
            <w:r w:rsidRPr="00CE6890">
              <w:t xml:space="preserve">Администрация МО </w:t>
            </w:r>
          </w:p>
          <w:p w:rsidR="003632D3" w:rsidRPr="00CE6890" w:rsidRDefault="003632D3" w:rsidP="008E19A6">
            <w:pPr>
              <w:jc w:val="center"/>
            </w:pPr>
            <w:r w:rsidRPr="00CE6890">
              <w:t>г. Бодайбо и района</w:t>
            </w:r>
          </w:p>
          <w:p w:rsidR="003632D3" w:rsidRPr="00CE6890" w:rsidRDefault="003632D3" w:rsidP="008E19A6">
            <w:pPr>
              <w:jc w:val="center"/>
            </w:pPr>
            <w:r w:rsidRPr="00CE6890">
              <w:t>Участники:</w:t>
            </w:r>
          </w:p>
          <w:p w:rsidR="003632D3" w:rsidRPr="00CE6890" w:rsidRDefault="003632D3" w:rsidP="008E19A6">
            <w:pPr>
              <w:jc w:val="center"/>
            </w:pPr>
            <w:r w:rsidRPr="00CE6890">
              <w:t xml:space="preserve">ОГБУЗ «Районная больница </w:t>
            </w:r>
            <w:proofErr w:type="gramStart"/>
            <w:r w:rsidRPr="00CE6890">
              <w:t>г</w:t>
            </w:r>
            <w:proofErr w:type="gramEnd"/>
            <w:r w:rsidRPr="00CE6890">
              <w:t>. Бодайбо»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  <w:r>
              <w:t>15,0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ind w:right="1065"/>
              <w:jc w:val="center"/>
            </w:pPr>
            <w:r>
              <w:t>90,0</w:t>
            </w:r>
          </w:p>
        </w:tc>
      </w:tr>
      <w:tr w:rsidR="003632D3" w:rsidRPr="00CE6890" w:rsidTr="008E19A6">
        <w:trPr>
          <w:cantSplit/>
          <w:trHeight w:val="238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2.3.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rPr>
                <w:b/>
              </w:rPr>
            </w:pPr>
            <w:r w:rsidRPr="00CE6890">
              <w:rPr>
                <w:b/>
              </w:rPr>
              <w:t>Мероприятие</w:t>
            </w:r>
          </w:p>
          <w:p w:rsidR="003632D3" w:rsidRPr="00CE6890" w:rsidRDefault="003632D3" w:rsidP="008E19A6">
            <w:r w:rsidRPr="00CE6890">
              <w:t>Организация мероприятий, направленных на профилактику передачи ВИЧ-инфекции от матери к ребенку и профилактику социального сиротства (информирование граждан об эффективности своевременного выявления ВИЧ-инфекции среди беременных женщин и проведения профилактики передачи ВИЧ от матери к ребенку).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Участники:</w:t>
            </w:r>
          </w:p>
          <w:p w:rsidR="003632D3" w:rsidRPr="00CE6890" w:rsidRDefault="003632D3" w:rsidP="008E19A6">
            <w:pPr>
              <w:jc w:val="center"/>
            </w:pPr>
            <w:r>
              <w:t>КДН и ЗП</w:t>
            </w:r>
          </w:p>
          <w:p w:rsidR="003632D3" w:rsidRPr="00CE6890" w:rsidRDefault="003632D3" w:rsidP="008E19A6">
            <w:pPr>
              <w:jc w:val="center"/>
            </w:pPr>
            <w:r w:rsidRPr="00CE6890">
              <w:t>Участники мероприятий:</w:t>
            </w:r>
          </w:p>
          <w:p w:rsidR="003632D3" w:rsidRPr="00CE6890" w:rsidRDefault="003632D3" w:rsidP="008E19A6">
            <w:pPr>
              <w:jc w:val="center"/>
            </w:pPr>
            <w:r w:rsidRPr="00CE6890">
              <w:t xml:space="preserve">ОГБУЗ «Районная больница </w:t>
            </w:r>
            <w:proofErr w:type="gramStart"/>
            <w:r w:rsidRPr="00CE6890">
              <w:t>г</w:t>
            </w:r>
            <w:proofErr w:type="gramEnd"/>
            <w:r w:rsidRPr="00CE6890">
              <w:t>. Бодайбо»</w:t>
            </w:r>
          </w:p>
          <w:p w:rsidR="003632D3" w:rsidRPr="00CE6890" w:rsidRDefault="003632D3" w:rsidP="008E19A6">
            <w:pPr>
              <w:jc w:val="center"/>
            </w:pPr>
            <w:r w:rsidRPr="00CE6890">
              <w:t xml:space="preserve">ОГБУСО «Комплексный центр социального обслуживания населения по </w:t>
            </w:r>
            <w:proofErr w:type="gramStart"/>
            <w:r w:rsidRPr="00CE6890">
              <w:t>г</w:t>
            </w:r>
            <w:proofErr w:type="gramEnd"/>
            <w:r w:rsidRPr="00CE6890">
              <w:t>. Бодайбо и Бодайбинскому району»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ind w:right="1065"/>
              <w:jc w:val="center"/>
            </w:pPr>
            <w:r>
              <w:t>-</w:t>
            </w:r>
          </w:p>
        </w:tc>
      </w:tr>
      <w:tr w:rsidR="003632D3" w:rsidRPr="00CE6890" w:rsidTr="008E19A6">
        <w:trPr>
          <w:cantSplit/>
          <w:trHeight w:val="284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3.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rPr>
                <w:b/>
              </w:rPr>
            </w:pPr>
            <w:r w:rsidRPr="00CE6890">
              <w:rPr>
                <w:b/>
              </w:rPr>
              <w:t>Основное мероприятие</w:t>
            </w:r>
          </w:p>
          <w:p w:rsidR="003632D3" w:rsidRPr="00CE6890" w:rsidRDefault="003632D3" w:rsidP="008E19A6">
            <w:r w:rsidRPr="00CE6890">
              <w:t>Организация эпидемиологического мониторинга за социально значимыми инфекционными заболеваниями.</w:t>
            </w:r>
          </w:p>
          <w:p w:rsidR="003632D3" w:rsidRPr="00CE6890" w:rsidRDefault="003632D3" w:rsidP="008E19A6">
            <w:pPr>
              <w:jc w:val="center"/>
            </w:pPr>
          </w:p>
          <w:p w:rsidR="003632D3" w:rsidRPr="00CE6890" w:rsidRDefault="003632D3" w:rsidP="008E19A6">
            <w:pPr>
              <w:jc w:val="center"/>
            </w:pPr>
          </w:p>
        </w:tc>
        <w:tc>
          <w:tcPr>
            <w:tcW w:w="3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Ответственный исполнитель-</w:t>
            </w:r>
          </w:p>
          <w:p w:rsidR="003632D3" w:rsidRPr="00CE6890" w:rsidRDefault="003632D3" w:rsidP="008E19A6">
            <w:pPr>
              <w:jc w:val="center"/>
            </w:pPr>
            <w:r w:rsidRPr="00CE6890">
              <w:t>Администрация МО г. Бодайбо и района</w:t>
            </w:r>
          </w:p>
          <w:p w:rsidR="003632D3" w:rsidRPr="00CE6890" w:rsidRDefault="003632D3" w:rsidP="008E19A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ind w:right="106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632D3" w:rsidRPr="00CE6890" w:rsidTr="008E19A6">
        <w:trPr>
          <w:cantSplit/>
          <w:trHeight w:val="284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3.1.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rPr>
                <w:b/>
              </w:rPr>
            </w:pPr>
            <w:r w:rsidRPr="00CE6890">
              <w:rPr>
                <w:b/>
              </w:rPr>
              <w:t>Мероприятие</w:t>
            </w:r>
          </w:p>
          <w:p w:rsidR="003632D3" w:rsidRPr="00CE6890" w:rsidRDefault="003632D3" w:rsidP="008E19A6">
            <w:r w:rsidRPr="00CE6890">
              <w:t xml:space="preserve">Организация контроля и межведомственного взаимодействия по проблемам социально значимых заболеваний на основе деятельности санитарно-эпидемиологической комиссии при Администрации </w:t>
            </w:r>
            <w:proofErr w:type="gramStart"/>
            <w:r w:rsidRPr="00CE6890">
              <w:t>г</w:t>
            </w:r>
            <w:proofErr w:type="gramEnd"/>
            <w:r w:rsidRPr="00CE6890">
              <w:t>. Бодайбо и района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 w:rsidRPr="00CE6890">
              <w:t>Ответственный исполнитель-</w:t>
            </w:r>
          </w:p>
          <w:p w:rsidR="003632D3" w:rsidRDefault="003632D3" w:rsidP="008E19A6">
            <w:pPr>
              <w:jc w:val="center"/>
            </w:pPr>
            <w:r w:rsidRPr="00CE6890">
              <w:t>Администрация МО</w:t>
            </w:r>
          </w:p>
          <w:p w:rsidR="003632D3" w:rsidRPr="00CE6890" w:rsidRDefault="003632D3" w:rsidP="008E19A6">
            <w:pPr>
              <w:jc w:val="center"/>
            </w:pPr>
            <w:r w:rsidRPr="00CE6890">
              <w:t xml:space="preserve"> г. Бодайбо и района</w:t>
            </w:r>
          </w:p>
          <w:p w:rsidR="003632D3" w:rsidRPr="00CE6890" w:rsidRDefault="003632D3" w:rsidP="008E19A6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3" w:rsidRPr="00CE6890" w:rsidRDefault="003632D3" w:rsidP="008E19A6">
            <w:pPr>
              <w:jc w:val="center"/>
            </w:pPr>
            <w:r>
              <w:t>-</w:t>
            </w:r>
          </w:p>
        </w:tc>
      </w:tr>
    </w:tbl>
    <w:p w:rsidR="003632D3" w:rsidRPr="00CE6890" w:rsidRDefault="003632D3" w:rsidP="003632D3">
      <w:pPr>
        <w:jc w:val="center"/>
      </w:pPr>
    </w:p>
    <w:p w:rsidR="00CA330D" w:rsidRDefault="003632D3" w:rsidP="003632D3">
      <w:pPr>
        <w:pStyle w:val="a9"/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</w:t>
      </w:r>
    </w:p>
    <w:p w:rsidR="003632D3" w:rsidRDefault="003632D3" w:rsidP="003632D3">
      <w:pPr>
        <w:pStyle w:val="a9"/>
        <w:jc w:val="right"/>
        <w:rPr>
          <w:b/>
          <w:sz w:val="22"/>
        </w:rPr>
      </w:pPr>
      <w:r w:rsidRPr="008374C8">
        <w:rPr>
          <w:b/>
          <w:sz w:val="22"/>
        </w:rPr>
        <w:lastRenderedPageBreak/>
        <w:t>Приложение</w:t>
      </w:r>
      <w:r>
        <w:rPr>
          <w:b/>
          <w:sz w:val="22"/>
        </w:rPr>
        <w:t xml:space="preserve"> 5                                                                                     </w:t>
      </w:r>
    </w:p>
    <w:p w:rsidR="003632D3" w:rsidRPr="00662072" w:rsidRDefault="003632D3" w:rsidP="003632D3">
      <w:pPr>
        <w:pStyle w:val="a9"/>
        <w:jc w:val="right"/>
        <w:rPr>
          <w:rFonts w:cs="Times New Roman"/>
          <w:sz w:val="22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>к   муниципальной    программе     «</w:t>
      </w:r>
      <w:r w:rsidRPr="00662072">
        <w:rPr>
          <w:rFonts w:cs="Times New Roman"/>
          <w:sz w:val="22"/>
        </w:rPr>
        <w:t xml:space="preserve">Профилактика </w:t>
      </w:r>
      <w:r>
        <w:rPr>
          <w:b/>
          <w:sz w:val="20"/>
          <w:szCs w:val="20"/>
        </w:rPr>
        <w:t xml:space="preserve">                                                             </w:t>
      </w:r>
      <w:r w:rsidRPr="00F9193C">
        <w:rPr>
          <w:sz w:val="22"/>
        </w:rPr>
        <w:t xml:space="preserve">                                                                      </w:t>
      </w:r>
      <w:r>
        <w:rPr>
          <w:sz w:val="22"/>
        </w:rPr>
        <w:t xml:space="preserve">                     </w:t>
      </w:r>
    </w:p>
    <w:p w:rsidR="003632D3" w:rsidRPr="00662072" w:rsidRDefault="003632D3" w:rsidP="003632D3">
      <w:pPr>
        <w:pStyle w:val="a9"/>
        <w:jc w:val="right"/>
        <w:rPr>
          <w:rFonts w:cs="Times New Roman"/>
          <w:sz w:val="22"/>
        </w:rPr>
      </w:pPr>
      <w:r w:rsidRPr="00662072">
        <w:rPr>
          <w:rFonts w:cs="Times New Roman"/>
          <w:sz w:val="22"/>
        </w:rPr>
        <w:t xml:space="preserve">                                                                                                                  </w:t>
      </w:r>
      <w:r>
        <w:rPr>
          <w:rFonts w:cs="Times New Roman"/>
          <w:sz w:val="22"/>
        </w:rPr>
        <w:t xml:space="preserve">                                </w:t>
      </w:r>
      <w:r w:rsidRPr="00662072">
        <w:rPr>
          <w:rFonts w:cs="Times New Roman"/>
          <w:sz w:val="22"/>
        </w:rPr>
        <w:t>социально</w:t>
      </w:r>
      <w:r>
        <w:rPr>
          <w:rFonts w:cs="Times New Roman"/>
          <w:sz w:val="22"/>
        </w:rPr>
        <w:t xml:space="preserve"> </w:t>
      </w:r>
      <w:r w:rsidRPr="00662072">
        <w:rPr>
          <w:rFonts w:cs="Times New Roman"/>
          <w:sz w:val="22"/>
        </w:rPr>
        <w:t xml:space="preserve">значимых заболеваний  </w:t>
      </w:r>
      <w:r>
        <w:rPr>
          <w:rFonts w:cs="Times New Roman"/>
          <w:sz w:val="22"/>
        </w:rPr>
        <w:t>на территории</w:t>
      </w:r>
    </w:p>
    <w:p w:rsidR="003632D3" w:rsidRPr="00A873F2" w:rsidRDefault="003632D3" w:rsidP="003632D3">
      <w:pPr>
        <w:pStyle w:val="a9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Бодайбинского района</w:t>
      </w:r>
      <w:r w:rsidRPr="00662072">
        <w:rPr>
          <w:rFonts w:cs="Times New Roman"/>
          <w:sz w:val="22"/>
        </w:rPr>
        <w:t>»</w:t>
      </w:r>
      <w:r w:rsidRPr="00A873F2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на 2020 – 2025</w:t>
      </w:r>
      <w:r w:rsidRPr="00662072">
        <w:rPr>
          <w:rFonts w:cs="Times New Roman"/>
          <w:sz w:val="22"/>
        </w:rPr>
        <w:t xml:space="preserve"> годы</w:t>
      </w:r>
    </w:p>
    <w:p w:rsidR="003632D3" w:rsidRPr="00CE6890" w:rsidRDefault="003632D3" w:rsidP="003632D3">
      <w:pPr>
        <w:jc w:val="center"/>
      </w:pPr>
    </w:p>
    <w:p w:rsidR="003632D3" w:rsidRPr="00624BA5" w:rsidRDefault="003632D3" w:rsidP="003632D3">
      <w:pPr>
        <w:jc w:val="center"/>
      </w:pPr>
      <w:r w:rsidRPr="00624BA5">
        <w:t>ПРОГНОЗНАЯ (СПРАВОЧНАЯ) ОЦЕНКА РЕСУРСНОГО ОБЕСПЕЧЕНИЯ РЕАЛИЗАЦИИ ПРОГРАММЫ ЗА СЧЕТ ВСЕХ ИСТОЧНИКОВ ФИНАНСИРОВАНИЯ</w:t>
      </w:r>
    </w:p>
    <w:tbl>
      <w:tblPr>
        <w:tblStyle w:val="a6"/>
        <w:tblW w:w="15701" w:type="dxa"/>
        <w:tblLayout w:type="fixed"/>
        <w:tblLook w:val="04A0"/>
      </w:tblPr>
      <w:tblGrid>
        <w:gridCol w:w="564"/>
        <w:gridCol w:w="3230"/>
        <w:gridCol w:w="2268"/>
        <w:gridCol w:w="2410"/>
        <w:gridCol w:w="850"/>
        <w:gridCol w:w="851"/>
        <w:gridCol w:w="850"/>
        <w:gridCol w:w="851"/>
        <w:gridCol w:w="850"/>
        <w:gridCol w:w="992"/>
        <w:gridCol w:w="1985"/>
      </w:tblGrid>
      <w:tr w:rsidR="003632D3" w:rsidRPr="00D66955" w:rsidTr="008E19A6">
        <w:trPr>
          <w:trHeight w:val="512"/>
        </w:trPr>
        <w:tc>
          <w:tcPr>
            <w:tcW w:w="564" w:type="dxa"/>
            <w:vMerge w:val="restart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vMerge w:val="restart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Наименование 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2410" w:type="dxa"/>
            <w:vMerge w:val="restart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2" w:type="dxa"/>
            <w:gridSpan w:val="5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Оценка расходов (тыс. рублей), годы</w:t>
            </w:r>
          </w:p>
        </w:tc>
        <w:tc>
          <w:tcPr>
            <w:tcW w:w="992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</w:p>
        </w:tc>
      </w:tr>
      <w:tr w:rsidR="003632D3" w:rsidRPr="00D66955" w:rsidTr="008E19A6">
        <w:tc>
          <w:tcPr>
            <w:tcW w:w="564" w:type="dxa"/>
            <w:vMerge/>
          </w:tcPr>
          <w:p w:rsidR="003632D3" w:rsidRPr="00D66955" w:rsidRDefault="003632D3" w:rsidP="008E19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3632D3" w:rsidRPr="00D66955" w:rsidRDefault="003632D3" w:rsidP="008E19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632D3" w:rsidRPr="00D66955" w:rsidRDefault="003632D3" w:rsidP="008E19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3632D3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3632D3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3632D3" w:rsidRPr="00D66955" w:rsidTr="008E19A6">
        <w:trPr>
          <w:trHeight w:val="382"/>
        </w:trPr>
        <w:tc>
          <w:tcPr>
            <w:tcW w:w="564" w:type="dxa"/>
          </w:tcPr>
          <w:p w:rsidR="003632D3" w:rsidRPr="00D66955" w:rsidRDefault="003632D3" w:rsidP="008E19A6">
            <w:pPr>
              <w:jc w:val="both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</w:p>
        </w:tc>
      </w:tr>
      <w:tr w:rsidR="003632D3" w:rsidRPr="00D66955" w:rsidTr="008E19A6">
        <w:tc>
          <w:tcPr>
            <w:tcW w:w="3794" w:type="dxa"/>
            <w:gridSpan w:val="2"/>
            <w:vMerge w:val="restart"/>
          </w:tcPr>
          <w:p w:rsidR="003632D3" w:rsidRPr="00D66955" w:rsidRDefault="003632D3" w:rsidP="008E19A6">
            <w:pPr>
              <w:pStyle w:val="a9"/>
              <w:jc w:val="both"/>
              <w:rPr>
                <w:rFonts w:cs="Times New Roman"/>
                <w:b/>
                <w:szCs w:val="24"/>
              </w:rPr>
            </w:pPr>
            <w:r w:rsidRPr="00D66955">
              <w:rPr>
                <w:rFonts w:cs="Times New Roman"/>
                <w:b/>
                <w:szCs w:val="24"/>
              </w:rPr>
              <w:t xml:space="preserve">   </w:t>
            </w:r>
            <w:r w:rsidRPr="00D66955">
              <w:rPr>
                <w:rFonts w:eastAsia="Times New Roman" w:cs="Times New Roman"/>
                <w:b/>
                <w:szCs w:val="24"/>
                <w:lang w:eastAsia="ru-RU"/>
              </w:rPr>
              <w:t xml:space="preserve">Программа </w:t>
            </w:r>
            <w:r w:rsidRPr="00D66955">
              <w:rPr>
                <w:rFonts w:cs="Times New Roman"/>
                <w:b/>
                <w:szCs w:val="24"/>
              </w:rPr>
              <w:t>«Профилактика    социально значимых заболеваний   на территории Бодайбинского района» на 20</w:t>
            </w:r>
            <w:r>
              <w:rPr>
                <w:rFonts w:cs="Times New Roman"/>
                <w:b/>
                <w:szCs w:val="24"/>
              </w:rPr>
              <w:t>20</w:t>
            </w:r>
            <w:r w:rsidRPr="00D66955">
              <w:rPr>
                <w:rFonts w:cs="Times New Roman"/>
                <w:b/>
                <w:szCs w:val="24"/>
              </w:rPr>
              <w:t>-202</w:t>
            </w:r>
            <w:r>
              <w:rPr>
                <w:rFonts w:cs="Times New Roman"/>
                <w:b/>
                <w:szCs w:val="24"/>
              </w:rPr>
              <w:t>5</w:t>
            </w:r>
            <w:r w:rsidRPr="00D66955">
              <w:rPr>
                <w:rFonts w:cs="Times New Roman"/>
                <w:b/>
                <w:szCs w:val="24"/>
              </w:rPr>
              <w:t xml:space="preserve"> годы                                                                                                                                                   </w:t>
            </w:r>
          </w:p>
          <w:p w:rsidR="003632D3" w:rsidRPr="00D66955" w:rsidRDefault="003632D3" w:rsidP="008E19A6">
            <w:pPr>
              <w:pStyle w:val="a9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632D3" w:rsidRPr="00D66955" w:rsidRDefault="003632D3" w:rsidP="008E19A6">
            <w:pPr>
              <w:pStyle w:val="a9"/>
              <w:jc w:val="center"/>
              <w:rPr>
                <w:szCs w:val="24"/>
              </w:rPr>
            </w:pPr>
            <w:r w:rsidRPr="00D66955">
              <w:rPr>
                <w:szCs w:val="24"/>
              </w:rPr>
              <w:t>Ответственный исполнитель -</w:t>
            </w:r>
          </w:p>
          <w:p w:rsidR="003632D3" w:rsidRPr="00D66955" w:rsidRDefault="003632D3" w:rsidP="008E19A6">
            <w:pPr>
              <w:pStyle w:val="a9"/>
              <w:jc w:val="center"/>
            </w:pPr>
          </w:p>
          <w:p w:rsidR="003632D3" w:rsidRPr="00D66955" w:rsidRDefault="003632D3" w:rsidP="008E19A6">
            <w:pPr>
              <w:pStyle w:val="a9"/>
              <w:jc w:val="center"/>
            </w:pPr>
            <w:r w:rsidRPr="00D66955">
              <w:rPr>
                <w:szCs w:val="24"/>
              </w:rPr>
              <w:t>Администрация МО г. Бодайбо и района</w:t>
            </w:r>
          </w:p>
        </w:tc>
        <w:tc>
          <w:tcPr>
            <w:tcW w:w="241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b/>
                <w:sz w:val="24"/>
                <w:szCs w:val="24"/>
              </w:rPr>
              <w:t>Всего в т.ч.: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108,8</w:t>
            </w:r>
          </w:p>
        </w:tc>
        <w:tc>
          <w:tcPr>
            <w:tcW w:w="851" w:type="dxa"/>
          </w:tcPr>
          <w:p w:rsidR="003632D3" w:rsidRDefault="003632D3" w:rsidP="008E19A6">
            <w:r w:rsidRPr="00992E05">
              <w:rPr>
                <w:b/>
                <w:sz w:val="24"/>
                <w:szCs w:val="24"/>
              </w:rPr>
              <w:t>108,8</w:t>
            </w:r>
          </w:p>
        </w:tc>
        <w:tc>
          <w:tcPr>
            <w:tcW w:w="850" w:type="dxa"/>
          </w:tcPr>
          <w:p w:rsidR="003632D3" w:rsidRDefault="003632D3" w:rsidP="008E19A6">
            <w:r w:rsidRPr="00992E05">
              <w:rPr>
                <w:b/>
                <w:sz w:val="24"/>
                <w:szCs w:val="24"/>
              </w:rPr>
              <w:t>108,8</w:t>
            </w:r>
          </w:p>
        </w:tc>
        <w:tc>
          <w:tcPr>
            <w:tcW w:w="851" w:type="dxa"/>
          </w:tcPr>
          <w:p w:rsidR="003632D3" w:rsidRDefault="003632D3" w:rsidP="008E19A6">
            <w:r w:rsidRPr="00992E05">
              <w:rPr>
                <w:b/>
                <w:sz w:val="24"/>
                <w:szCs w:val="24"/>
              </w:rPr>
              <w:t>108,8</w:t>
            </w:r>
          </w:p>
        </w:tc>
        <w:tc>
          <w:tcPr>
            <w:tcW w:w="850" w:type="dxa"/>
          </w:tcPr>
          <w:p w:rsidR="003632D3" w:rsidRDefault="003632D3" w:rsidP="008E19A6">
            <w:r w:rsidRPr="00992E05">
              <w:rPr>
                <w:b/>
                <w:sz w:val="24"/>
                <w:szCs w:val="24"/>
              </w:rPr>
              <w:t>108,8</w:t>
            </w:r>
          </w:p>
        </w:tc>
        <w:tc>
          <w:tcPr>
            <w:tcW w:w="992" w:type="dxa"/>
          </w:tcPr>
          <w:p w:rsidR="003632D3" w:rsidRDefault="003632D3" w:rsidP="008E19A6">
            <w:pPr>
              <w:jc w:val="center"/>
              <w:rPr>
                <w:b/>
                <w:sz w:val="24"/>
                <w:szCs w:val="24"/>
              </w:rPr>
            </w:pPr>
            <w:r w:rsidRPr="00992E05">
              <w:rPr>
                <w:b/>
                <w:sz w:val="24"/>
                <w:szCs w:val="24"/>
              </w:rPr>
              <w:t>108,8</w:t>
            </w:r>
          </w:p>
        </w:tc>
        <w:tc>
          <w:tcPr>
            <w:tcW w:w="1985" w:type="dxa"/>
          </w:tcPr>
          <w:p w:rsidR="003632D3" w:rsidRPr="00D66955" w:rsidRDefault="003632D3" w:rsidP="008E1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652,8</w:t>
            </w:r>
          </w:p>
        </w:tc>
      </w:tr>
      <w:tr w:rsidR="003632D3" w:rsidRPr="00D66955" w:rsidTr="008E19A6">
        <w:tc>
          <w:tcPr>
            <w:tcW w:w="3794" w:type="dxa"/>
            <w:gridSpan w:val="2"/>
            <w:vMerge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Бюджет МО                    г. Бодайбо и района</w:t>
            </w:r>
          </w:p>
        </w:tc>
        <w:tc>
          <w:tcPr>
            <w:tcW w:w="850" w:type="dxa"/>
          </w:tcPr>
          <w:p w:rsidR="003632D3" w:rsidRPr="006B5DC4" w:rsidRDefault="003632D3" w:rsidP="008E19A6">
            <w:pPr>
              <w:jc w:val="center"/>
            </w:pPr>
            <w:r w:rsidRPr="006B5DC4">
              <w:rPr>
                <w:sz w:val="24"/>
                <w:szCs w:val="24"/>
              </w:rPr>
              <w:t>88,8</w:t>
            </w:r>
          </w:p>
        </w:tc>
        <w:tc>
          <w:tcPr>
            <w:tcW w:w="851" w:type="dxa"/>
          </w:tcPr>
          <w:p w:rsidR="003632D3" w:rsidRPr="006B5DC4" w:rsidRDefault="003632D3" w:rsidP="008E19A6">
            <w:pPr>
              <w:jc w:val="center"/>
            </w:pPr>
            <w:r w:rsidRPr="006B5DC4">
              <w:rPr>
                <w:sz w:val="24"/>
                <w:szCs w:val="24"/>
              </w:rPr>
              <w:t>88,8</w:t>
            </w:r>
          </w:p>
        </w:tc>
        <w:tc>
          <w:tcPr>
            <w:tcW w:w="850" w:type="dxa"/>
          </w:tcPr>
          <w:p w:rsidR="003632D3" w:rsidRPr="006B5DC4" w:rsidRDefault="003632D3" w:rsidP="008E19A6">
            <w:pPr>
              <w:jc w:val="center"/>
            </w:pPr>
            <w:r w:rsidRPr="006B5DC4">
              <w:rPr>
                <w:sz w:val="24"/>
                <w:szCs w:val="24"/>
              </w:rPr>
              <w:t>88,8</w:t>
            </w:r>
          </w:p>
        </w:tc>
        <w:tc>
          <w:tcPr>
            <w:tcW w:w="851" w:type="dxa"/>
          </w:tcPr>
          <w:p w:rsidR="003632D3" w:rsidRPr="006B5DC4" w:rsidRDefault="003632D3" w:rsidP="008E19A6">
            <w:pPr>
              <w:jc w:val="center"/>
            </w:pPr>
            <w:r w:rsidRPr="006B5DC4">
              <w:rPr>
                <w:sz w:val="24"/>
                <w:szCs w:val="24"/>
              </w:rPr>
              <w:t>88,8</w:t>
            </w:r>
          </w:p>
        </w:tc>
        <w:tc>
          <w:tcPr>
            <w:tcW w:w="850" w:type="dxa"/>
          </w:tcPr>
          <w:p w:rsidR="003632D3" w:rsidRPr="006B5DC4" w:rsidRDefault="003632D3" w:rsidP="008E19A6">
            <w:pPr>
              <w:jc w:val="center"/>
            </w:pPr>
            <w:r w:rsidRPr="006B5DC4">
              <w:rPr>
                <w:sz w:val="24"/>
                <w:szCs w:val="24"/>
              </w:rPr>
              <w:t>88,8</w:t>
            </w:r>
          </w:p>
        </w:tc>
        <w:tc>
          <w:tcPr>
            <w:tcW w:w="992" w:type="dxa"/>
          </w:tcPr>
          <w:p w:rsidR="003632D3" w:rsidRPr="006B5DC4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1985" w:type="dxa"/>
          </w:tcPr>
          <w:p w:rsidR="003632D3" w:rsidRPr="006B5DC4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532,8</w:t>
            </w:r>
          </w:p>
        </w:tc>
      </w:tr>
      <w:tr w:rsidR="003632D3" w:rsidRPr="00D66955" w:rsidTr="008E19A6">
        <w:trPr>
          <w:trHeight w:val="754"/>
        </w:trPr>
        <w:tc>
          <w:tcPr>
            <w:tcW w:w="3794" w:type="dxa"/>
            <w:gridSpan w:val="2"/>
            <w:vMerge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32D3" w:rsidRPr="00D66955" w:rsidRDefault="003632D3" w:rsidP="008E19A6">
            <w:pPr>
              <w:pStyle w:val="a9"/>
              <w:jc w:val="center"/>
            </w:pPr>
            <w:r w:rsidRPr="00D66955">
              <w:t>Внебюджетные</w:t>
            </w:r>
          </w:p>
          <w:p w:rsidR="003632D3" w:rsidRPr="00D66955" w:rsidRDefault="003632D3" w:rsidP="008E19A6">
            <w:pPr>
              <w:pStyle w:val="a9"/>
              <w:jc w:val="center"/>
            </w:pPr>
            <w:r w:rsidRPr="00D66955">
              <w:t>источники</w:t>
            </w:r>
          </w:p>
        </w:tc>
        <w:tc>
          <w:tcPr>
            <w:tcW w:w="850" w:type="dxa"/>
          </w:tcPr>
          <w:p w:rsidR="003632D3" w:rsidRPr="006B5DC4" w:rsidRDefault="003632D3" w:rsidP="008E19A6">
            <w:pPr>
              <w:jc w:val="center"/>
              <w:rPr>
                <w:sz w:val="24"/>
                <w:szCs w:val="24"/>
              </w:rPr>
            </w:pPr>
            <w:r w:rsidRPr="006B5DC4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3632D3" w:rsidRPr="006B5DC4" w:rsidRDefault="003632D3" w:rsidP="008E19A6">
            <w:pPr>
              <w:jc w:val="center"/>
              <w:rPr>
                <w:sz w:val="24"/>
                <w:szCs w:val="24"/>
              </w:rPr>
            </w:pPr>
            <w:r w:rsidRPr="006B5DC4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3632D3" w:rsidRPr="006B5DC4" w:rsidRDefault="003632D3" w:rsidP="008E19A6">
            <w:pPr>
              <w:jc w:val="center"/>
              <w:rPr>
                <w:sz w:val="24"/>
                <w:szCs w:val="24"/>
              </w:rPr>
            </w:pPr>
            <w:r w:rsidRPr="006B5DC4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3632D3" w:rsidRPr="006B5DC4" w:rsidRDefault="003632D3" w:rsidP="008E19A6">
            <w:pPr>
              <w:jc w:val="center"/>
              <w:rPr>
                <w:sz w:val="24"/>
                <w:szCs w:val="24"/>
              </w:rPr>
            </w:pPr>
            <w:r w:rsidRPr="006B5DC4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3632D3" w:rsidRPr="006B5DC4" w:rsidRDefault="003632D3" w:rsidP="008E19A6">
            <w:pPr>
              <w:jc w:val="center"/>
              <w:rPr>
                <w:sz w:val="24"/>
                <w:szCs w:val="24"/>
              </w:rPr>
            </w:pPr>
            <w:r w:rsidRPr="006B5DC4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3632D3" w:rsidRPr="006B5DC4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985" w:type="dxa"/>
          </w:tcPr>
          <w:p w:rsidR="003632D3" w:rsidRPr="006B5DC4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632D3" w:rsidRPr="00D66955" w:rsidTr="008E19A6">
        <w:trPr>
          <w:trHeight w:val="278"/>
        </w:trPr>
        <w:tc>
          <w:tcPr>
            <w:tcW w:w="564" w:type="dxa"/>
            <w:vMerge w:val="restart"/>
          </w:tcPr>
          <w:p w:rsidR="003632D3" w:rsidRPr="00D66955" w:rsidRDefault="003632D3" w:rsidP="008E1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1.</w:t>
            </w:r>
          </w:p>
        </w:tc>
        <w:tc>
          <w:tcPr>
            <w:tcW w:w="3230" w:type="dxa"/>
            <w:vMerge w:val="restart"/>
          </w:tcPr>
          <w:p w:rsidR="003632D3" w:rsidRPr="00D66955" w:rsidRDefault="003632D3" w:rsidP="008E19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66955">
              <w:rPr>
                <w:b/>
                <w:sz w:val="24"/>
                <w:szCs w:val="24"/>
              </w:rPr>
              <w:t xml:space="preserve"> Основное мероприятие</w:t>
            </w:r>
          </w:p>
          <w:p w:rsidR="003632D3" w:rsidRPr="00D66955" w:rsidRDefault="003632D3" w:rsidP="008E19A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5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направленных на информирование населения по вопросам профилактики социально значимых заболеваний, пропаганду здорового образа жизни. </w:t>
            </w:r>
          </w:p>
          <w:p w:rsidR="003632D3" w:rsidRPr="00D66955" w:rsidRDefault="003632D3" w:rsidP="008E1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6955">
              <w:rPr>
                <w:b/>
                <w:i/>
                <w:sz w:val="24"/>
                <w:szCs w:val="24"/>
              </w:rPr>
              <w:t xml:space="preserve">  </w:t>
            </w:r>
            <w:r w:rsidRPr="00D669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3632D3" w:rsidRPr="00D66955" w:rsidRDefault="003632D3" w:rsidP="008E19A6">
            <w:pPr>
              <w:pStyle w:val="a9"/>
              <w:jc w:val="center"/>
            </w:pPr>
            <w:r w:rsidRPr="00D66955">
              <w:t>Ответственный исполнитель -</w:t>
            </w:r>
          </w:p>
          <w:p w:rsidR="003632D3" w:rsidRPr="00D66955" w:rsidRDefault="003632D3" w:rsidP="008E19A6">
            <w:pPr>
              <w:pStyle w:val="a9"/>
              <w:jc w:val="center"/>
            </w:pPr>
            <w:r w:rsidRPr="00D66955">
              <w:t>Администрация МО г. Бодайбо и района</w:t>
            </w:r>
          </w:p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632D3" w:rsidRPr="00D66955" w:rsidRDefault="003632D3" w:rsidP="008E19A6">
            <w:pPr>
              <w:jc w:val="center"/>
              <w:rPr>
                <w:b/>
                <w:sz w:val="24"/>
                <w:szCs w:val="24"/>
              </w:rPr>
            </w:pPr>
            <w:r w:rsidRPr="00D66955">
              <w:rPr>
                <w:b/>
                <w:sz w:val="24"/>
                <w:szCs w:val="24"/>
              </w:rPr>
              <w:t>Всего  в т.ч.: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73,8</w:t>
            </w:r>
          </w:p>
        </w:tc>
        <w:tc>
          <w:tcPr>
            <w:tcW w:w="851" w:type="dxa"/>
          </w:tcPr>
          <w:p w:rsidR="003632D3" w:rsidRDefault="003632D3" w:rsidP="008E19A6">
            <w:r w:rsidRPr="00E15ED5">
              <w:rPr>
                <w:b/>
                <w:sz w:val="24"/>
                <w:szCs w:val="24"/>
              </w:rPr>
              <w:t>73,8</w:t>
            </w:r>
          </w:p>
        </w:tc>
        <w:tc>
          <w:tcPr>
            <w:tcW w:w="850" w:type="dxa"/>
          </w:tcPr>
          <w:p w:rsidR="003632D3" w:rsidRDefault="003632D3" w:rsidP="008E19A6">
            <w:r w:rsidRPr="00E15ED5">
              <w:rPr>
                <w:b/>
                <w:sz w:val="24"/>
                <w:szCs w:val="24"/>
              </w:rPr>
              <w:t>73,8</w:t>
            </w:r>
          </w:p>
        </w:tc>
        <w:tc>
          <w:tcPr>
            <w:tcW w:w="851" w:type="dxa"/>
          </w:tcPr>
          <w:p w:rsidR="003632D3" w:rsidRDefault="003632D3" w:rsidP="008E19A6">
            <w:r w:rsidRPr="00E15ED5">
              <w:rPr>
                <w:b/>
                <w:sz w:val="24"/>
                <w:szCs w:val="24"/>
              </w:rPr>
              <w:t>73,8</w:t>
            </w:r>
          </w:p>
        </w:tc>
        <w:tc>
          <w:tcPr>
            <w:tcW w:w="850" w:type="dxa"/>
          </w:tcPr>
          <w:p w:rsidR="003632D3" w:rsidRDefault="003632D3" w:rsidP="008E19A6">
            <w:r w:rsidRPr="00E15ED5">
              <w:rPr>
                <w:b/>
                <w:sz w:val="24"/>
                <w:szCs w:val="24"/>
              </w:rPr>
              <w:t>73,8</w:t>
            </w:r>
          </w:p>
        </w:tc>
        <w:tc>
          <w:tcPr>
            <w:tcW w:w="992" w:type="dxa"/>
          </w:tcPr>
          <w:p w:rsidR="003632D3" w:rsidRDefault="003632D3" w:rsidP="008E1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73,8</w:t>
            </w:r>
          </w:p>
        </w:tc>
        <w:tc>
          <w:tcPr>
            <w:tcW w:w="1985" w:type="dxa"/>
          </w:tcPr>
          <w:p w:rsidR="003632D3" w:rsidRPr="00D66955" w:rsidRDefault="003632D3" w:rsidP="008E1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442,8</w:t>
            </w:r>
          </w:p>
        </w:tc>
      </w:tr>
      <w:tr w:rsidR="003632D3" w:rsidRPr="00D66955" w:rsidTr="008E19A6">
        <w:trPr>
          <w:trHeight w:val="948"/>
        </w:trPr>
        <w:tc>
          <w:tcPr>
            <w:tcW w:w="564" w:type="dxa"/>
            <w:vMerge/>
          </w:tcPr>
          <w:p w:rsidR="003632D3" w:rsidRPr="00D66955" w:rsidRDefault="003632D3" w:rsidP="008E1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3632D3" w:rsidRPr="00D66955" w:rsidRDefault="003632D3" w:rsidP="008E1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32D3" w:rsidRDefault="003632D3" w:rsidP="008E19A6">
            <w:pPr>
              <w:pStyle w:val="a9"/>
              <w:jc w:val="center"/>
            </w:pPr>
            <w:r w:rsidRPr="00D66955">
              <w:t>Бюджет МО</w:t>
            </w:r>
          </w:p>
          <w:p w:rsidR="003632D3" w:rsidRPr="00D66955" w:rsidRDefault="003632D3" w:rsidP="008E19A6">
            <w:pPr>
              <w:pStyle w:val="a9"/>
              <w:jc w:val="center"/>
            </w:pPr>
            <w:r w:rsidRPr="00D66955">
              <w:t>г. Бодайбо и района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851" w:type="dxa"/>
          </w:tcPr>
          <w:p w:rsidR="003632D3" w:rsidRDefault="003632D3" w:rsidP="008E19A6">
            <w:r w:rsidRPr="004109FD">
              <w:rPr>
                <w:sz w:val="24"/>
                <w:szCs w:val="24"/>
              </w:rPr>
              <w:t>53,8</w:t>
            </w:r>
          </w:p>
        </w:tc>
        <w:tc>
          <w:tcPr>
            <w:tcW w:w="850" w:type="dxa"/>
          </w:tcPr>
          <w:p w:rsidR="003632D3" w:rsidRDefault="003632D3" w:rsidP="008E19A6">
            <w:r w:rsidRPr="004109FD">
              <w:rPr>
                <w:sz w:val="24"/>
                <w:szCs w:val="24"/>
              </w:rPr>
              <w:t>53,8</w:t>
            </w:r>
          </w:p>
        </w:tc>
        <w:tc>
          <w:tcPr>
            <w:tcW w:w="851" w:type="dxa"/>
          </w:tcPr>
          <w:p w:rsidR="003632D3" w:rsidRDefault="003632D3" w:rsidP="008E19A6">
            <w:r w:rsidRPr="004109FD">
              <w:rPr>
                <w:sz w:val="24"/>
                <w:szCs w:val="24"/>
              </w:rPr>
              <w:t>53,8</w:t>
            </w:r>
          </w:p>
        </w:tc>
        <w:tc>
          <w:tcPr>
            <w:tcW w:w="850" w:type="dxa"/>
          </w:tcPr>
          <w:p w:rsidR="003632D3" w:rsidRDefault="003632D3" w:rsidP="008E19A6">
            <w:r w:rsidRPr="004109FD">
              <w:rPr>
                <w:sz w:val="24"/>
                <w:szCs w:val="24"/>
              </w:rPr>
              <w:t>53,8</w:t>
            </w:r>
          </w:p>
        </w:tc>
        <w:tc>
          <w:tcPr>
            <w:tcW w:w="992" w:type="dxa"/>
          </w:tcPr>
          <w:p w:rsidR="003632D3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1985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322,8</w:t>
            </w:r>
          </w:p>
        </w:tc>
      </w:tr>
      <w:tr w:rsidR="003632D3" w:rsidRPr="00D66955" w:rsidTr="008E19A6">
        <w:tc>
          <w:tcPr>
            <w:tcW w:w="564" w:type="dxa"/>
            <w:vMerge/>
          </w:tcPr>
          <w:p w:rsidR="003632D3" w:rsidRPr="00D66955" w:rsidRDefault="003632D3" w:rsidP="008E1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3632D3" w:rsidRPr="00D66955" w:rsidRDefault="003632D3" w:rsidP="008E1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3632D3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985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3632D3" w:rsidRPr="00D66955" w:rsidTr="008E19A6">
        <w:trPr>
          <w:trHeight w:val="689"/>
        </w:trPr>
        <w:tc>
          <w:tcPr>
            <w:tcW w:w="564" w:type="dxa"/>
            <w:vMerge w:val="restart"/>
          </w:tcPr>
          <w:p w:rsidR="003632D3" w:rsidRPr="00D66955" w:rsidRDefault="003632D3" w:rsidP="008E1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2.</w:t>
            </w:r>
          </w:p>
          <w:p w:rsidR="003632D3" w:rsidRPr="00D66955" w:rsidRDefault="003632D3" w:rsidP="008E1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0" w:type="dxa"/>
            <w:vMerge w:val="restart"/>
          </w:tcPr>
          <w:p w:rsidR="003632D3" w:rsidRPr="00D66955" w:rsidRDefault="003632D3" w:rsidP="008E19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66955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3632D3" w:rsidRPr="00D66955" w:rsidRDefault="003632D3" w:rsidP="008E19A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55">
              <w:rPr>
                <w:rFonts w:ascii="Times New Roman" w:hAnsi="Times New Roman"/>
                <w:sz w:val="24"/>
                <w:szCs w:val="24"/>
              </w:rPr>
              <w:t xml:space="preserve"> Организация совместно с органами здравоохранения</w:t>
            </w:r>
          </w:p>
          <w:p w:rsidR="003632D3" w:rsidRPr="00D66955" w:rsidRDefault="003632D3" w:rsidP="008E19A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55">
              <w:rPr>
                <w:rFonts w:ascii="Times New Roman" w:hAnsi="Times New Roman"/>
                <w:sz w:val="24"/>
                <w:szCs w:val="24"/>
              </w:rPr>
              <w:t xml:space="preserve">мероприятий по привлечению граждан </w:t>
            </w:r>
            <w:r w:rsidRPr="00D66955">
              <w:rPr>
                <w:rFonts w:ascii="Times New Roman" w:hAnsi="Times New Roman"/>
                <w:sz w:val="24"/>
                <w:szCs w:val="24"/>
              </w:rPr>
              <w:lastRenderedPageBreak/>
              <w:t>Бодайбинского района к профилактическим осмотрам населения  на ВИЧ, туберкулез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3632D3" w:rsidRPr="00D66955" w:rsidRDefault="003632D3" w:rsidP="008E19A6">
            <w:pPr>
              <w:pStyle w:val="a9"/>
              <w:jc w:val="center"/>
            </w:pPr>
            <w:r w:rsidRPr="00D66955">
              <w:lastRenderedPageBreak/>
              <w:t>Ответственный исполнитель-</w:t>
            </w:r>
          </w:p>
          <w:p w:rsidR="003632D3" w:rsidRPr="00D66955" w:rsidRDefault="003632D3" w:rsidP="008E19A6">
            <w:pPr>
              <w:pStyle w:val="a9"/>
              <w:jc w:val="center"/>
            </w:pPr>
            <w:r w:rsidRPr="00D66955">
              <w:t>Администрация МО г. Бодайбо и района</w:t>
            </w:r>
          </w:p>
          <w:p w:rsidR="003632D3" w:rsidRPr="00D66955" w:rsidRDefault="003632D3" w:rsidP="008E19A6">
            <w:pPr>
              <w:pStyle w:val="a9"/>
              <w:jc w:val="center"/>
            </w:pPr>
            <w:r w:rsidRPr="00D66955">
              <w:lastRenderedPageBreak/>
              <w:t>Участники:</w:t>
            </w:r>
          </w:p>
          <w:p w:rsidR="003632D3" w:rsidRPr="00D66955" w:rsidRDefault="003632D3" w:rsidP="008E19A6">
            <w:pPr>
              <w:pStyle w:val="a9"/>
              <w:jc w:val="center"/>
            </w:pPr>
            <w:r>
              <w:t>ОМПиС</w:t>
            </w:r>
          </w:p>
          <w:p w:rsidR="003632D3" w:rsidRPr="00D66955" w:rsidRDefault="003632D3" w:rsidP="008E19A6">
            <w:pPr>
              <w:pStyle w:val="a9"/>
              <w:jc w:val="center"/>
            </w:pPr>
            <w:r w:rsidRPr="00D66955">
              <w:t>Участник мероприятий:</w:t>
            </w:r>
          </w:p>
          <w:p w:rsidR="003632D3" w:rsidRDefault="003632D3" w:rsidP="008E19A6">
            <w:pPr>
              <w:pStyle w:val="a9"/>
              <w:jc w:val="center"/>
            </w:pPr>
            <w:r w:rsidRPr="00D66955">
              <w:t xml:space="preserve">ОГБУЗ «Районная больница </w:t>
            </w:r>
          </w:p>
          <w:p w:rsidR="003632D3" w:rsidRPr="00D66955" w:rsidRDefault="003632D3" w:rsidP="008E19A6">
            <w:pPr>
              <w:pStyle w:val="a9"/>
              <w:jc w:val="center"/>
            </w:pPr>
            <w:r w:rsidRPr="00D66955">
              <w:t>г. Бодайбо»</w:t>
            </w:r>
          </w:p>
        </w:tc>
        <w:tc>
          <w:tcPr>
            <w:tcW w:w="2410" w:type="dxa"/>
          </w:tcPr>
          <w:p w:rsidR="003632D3" w:rsidRPr="00D66955" w:rsidRDefault="003632D3" w:rsidP="008E19A6">
            <w:pPr>
              <w:jc w:val="both"/>
              <w:rPr>
                <w:sz w:val="24"/>
                <w:szCs w:val="24"/>
              </w:rPr>
            </w:pPr>
            <w:r w:rsidRPr="00D66955">
              <w:rPr>
                <w:b/>
                <w:sz w:val="24"/>
                <w:szCs w:val="24"/>
              </w:rPr>
              <w:lastRenderedPageBreak/>
              <w:t>Всего,    в т.ч.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b/>
                <w:sz w:val="24"/>
                <w:szCs w:val="24"/>
              </w:rPr>
            </w:pPr>
            <w:r w:rsidRPr="00D66955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3632D3" w:rsidRDefault="003632D3" w:rsidP="008E1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985" w:type="dxa"/>
          </w:tcPr>
          <w:p w:rsidR="003632D3" w:rsidRPr="00D66955" w:rsidRDefault="003632D3" w:rsidP="008E1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210,0</w:t>
            </w:r>
          </w:p>
        </w:tc>
      </w:tr>
      <w:tr w:rsidR="003632D3" w:rsidRPr="00D66955" w:rsidTr="008E19A6">
        <w:trPr>
          <w:trHeight w:val="739"/>
        </w:trPr>
        <w:tc>
          <w:tcPr>
            <w:tcW w:w="564" w:type="dxa"/>
            <w:vMerge/>
          </w:tcPr>
          <w:p w:rsidR="003632D3" w:rsidRPr="00D66955" w:rsidRDefault="003632D3" w:rsidP="008E19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3632D3" w:rsidRPr="00D66955" w:rsidRDefault="003632D3" w:rsidP="008E19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32D3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 xml:space="preserve">Бюджет МО </w:t>
            </w:r>
          </w:p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г. Бодайбо и района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3632D3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985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3632D3" w:rsidRPr="00D66955" w:rsidTr="008E19A6">
        <w:trPr>
          <w:trHeight w:val="874"/>
        </w:trPr>
        <w:tc>
          <w:tcPr>
            <w:tcW w:w="564" w:type="dxa"/>
            <w:vMerge/>
          </w:tcPr>
          <w:p w:rsidR="003632D3" w:rsidRPr="00D66955" w:rsidRDefault="003632D3" w:rsidP="008E19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3632D3" w:rsidRPr="00D66955" w:rsidRDefault="003632D3" w:rsidP="008E19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32D3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32D3" w:rsidRPr="00D66955" w:rsidTr="008E19A6">
        <w:trPr>
          <w:trHeight w:val="658"/>
        </w:trPr>
        <w:tc>
          <w:tcPr>
            <w:tcW w:w="564" w:type="dxa"/>
            <w:vMerge w:val="restart"/>
          </w:tcPr>
          <w:p w:rsidR="003632D3" w:rsidRPr="00D66955" w:rsidRDefault="003632D3" w:rsidP="008E1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30" w:type="dxa"/>
            <w:vMerge w:val="restart"/>
          </w:tcPr>
          <w:p w:rsidR="003632D3" w:rsidRPr="00D66955" w:rsidRDefault="003632D3" w:rsidP="008E19A6">
            <w:pPr>
              <w:jc w:val="both"/>
              <w:rPr>
                <w:b/>
                <w:sz w:val="24"/>
                <w:szCs w:val="24"/>
              </w:rPr>
            </w:pPr>
            <w:r w:rsidRPr="00D66955">
              <w:rPr>
                <w:b/>
                <w:sz w:val="24"/>
                <w:szCs w:val="24"/>
              </w:rPr>
              <w:t>Основное мероприятие</w:t>
            </w:r>
          </w:p>
          <w:p w:rsidR="003632D3" w:rsidRPr="00D66955" w:rsidRDefault="003632D3" w:rsidP="008E19A6">
            <w:pPr>
              <w:jc w:val="both"/>
              <w:rPr>
                <w:b/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Организация эпидемиологического мониторинга за социально значимыми инфекционными заболеваниями.</w:t>
            </w:r>
            <w:r w:rsidRPr="00D6695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Ответственный исполнитель-</w:t>
            </w:r>
          </w:p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Администрация МО г. Бодайбо и района</w:t>
            </w:r>
          </w:p>
        </w:tc>
        <w:tc>
          <w:tcPr>
            <w:tcW w:w="2410" w:type="dxa"/>
          </w:tcPr>
          <w:p w:rsidR="003632D3" w:rsidRPr="00D66955" w:rsidRDefault="003632D3" w:rsidP="008E19A6">
            <w:pPr>
              <w:jc w:val="both"/>
              <w:rPr>
                <w:sz w:val="24"/>
                <w:szCs w:val="24"/>
              </w:rPr>
            </w:pPr>
            <w:r w:rsidRPr="00D66955">
              <w:rPr>
                <w:b/>
                <w:sz w:val="24"/>
                <w:szCs w:val="24"/>
              </w:rPr>
              <w:t>Всего,    в т.ч.</w:t>
            </w:r>
          </w:p>
        </w:tc>
        <w:tc>
          <w:tcPr>
            <w:tcW w:w="850" w:type="dxa"/>
          </w:tcPr>
          <w:p w:rsidR="003632D3" w:rsidRPr="002C1057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632D3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32D3" w:rsidRPr="002C1057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32D3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32D3" w:rsidRPr="002C1057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32D3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32D3" w:rsidRDefault="003632D3" w:rsidP="008E19A6">
            <w:pPr>
              <w:jc w:val="center"/>
            </w:pPr>
            <w:r>
              <w:t>-</w:t>
            </w:r>
          </w:p>
        </w:tc>
      </w:tr>
      <w:tr w:rsidR="003632D3" w:rsidRPr="00D66955" w:rsidTr="008E19A6">
        <w:trPr>
          <w:trHeight w:val="657"/>
        </w:trPr>
        <w:tc>
          <w:tcPr>
            <w:tcW w:w="564" w:type="dxa"/>
            <w:vMerge/>
          </w:tcPr>
          <w:p w:rsidR="003632D3" w:rsidRPr="00D66955" w:rsidRDefault="003632D3" w:rsidP="008E1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3632D3" w:rsidRPr="00D66955" w:rsidRDefault="003632D3" w:rsidP="008E19A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32D3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 xml:space="preserve">Бюджет МО </w:t>
            </w:r>
          </w:p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г. Бодайбо и района</w:t>
            </w:r>
          </w:p>
        </w:tc>
        <w:tc>
          <w:tcPr>
            <w:tcW w:w="850" w:type="dxa"/>
          </w:tcPr>
          <w:p w:rsidR="003632D3" w:rsidRPr="002C1057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632D3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632D3" w:rsidRPr="002C1057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632D3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632D3" w:rsidRPr="002C1057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32D3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3632D3" w:rsidRDefault="003632D3" w:rsidP="008E19A6">
            <w:pPr>
              <w:jc w:val="center"/>
            </w:pPr>
            <w:r>
              <w:t>-</w:t>
            </w:r>
          </w:p>
        </w:tc>
      </w:tr>
      <w:tr w:rsidR="003632D3" w:rsidRPr="00D66955" w:rsidTr="008E19A6">
        <w:trPr>
          <w:trHeight w:val="657"/>
        </w:trPr>
        <w:tc>
          <w:tcPr>
            <w:tcW w:w="564" w:type="dxa"/>
            <w:vMerge/>
          </w:tcPr>
          <w:p w:rsidR="003632D3" w:rsidRPr="00D66955" w:rsidRDefault="003632D3" w:rsidP="008E1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3632D3" w:rsidRPr="00D66955" w:rsidRDefault="003632D3" w:rsidP="008E19A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32D3" w:rsidRPr="00D66955" w:rsidRDefault="003632D3" w:rsidP="008E19A6">
            <w:pPr>
              <w:jc w:val="center"/>
              <w:rPr>
                <w:sz w:val="24"/>
                <w:szCs w:val="24"/>
              </w:rPr>
            </w:pPr>
            <w:r w:rsidRPr="00D6695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</w:tcPr>
          <w:p w:rsidR="003632D3" w:rsidRPr="002C1057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632D3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32D3" w:rsidRPr="002C1057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32D3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32D3" w:rsidRPr="002C1057" w:rsidRDefault="003632D3" w:rsidP="008E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32D3" w:rsidRDefault="003632D3" w:rsidP="008E19A6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32D3" w:rsidRDefault="003632D3" w:rsidP="008E19A6">
            <w:pPr>
              <w:jc w:val="center"/>
            </w:pPr>
            <w:r>
              <w:t>-</w:t>
            </w:r>
          </w:p>
        </w:tc>
      </w:tr>
    </w:tbl>
    <w:p w:rsidR="003632D3" w:rsidRPr="00D66955" w:rsidRDefault="003632D3" w:rsidP="003632D3">
      <w:pPr>
        <w:jc w:val="center"/>
      </w:pPr>
      <w:r w:rsidRPr="00D66955">
        <w:t xml:space="preserve">                                         </w:t>
      </w:r>
    </w:p>
    <w:p w:rsidR="003632D3" w:rsidRPr="00D66955" w:rsidRDefault="003632D3" w:rsidP="003632D3">
      <w:pPr>
        <w:jc w:val="center"/>
      </w:pPr>
    </w:p>
    <w:p w:rsidR="003632D3" w:rsidRPr="00D66955" w:rsidRDefault="003632D3" w:rsidP="003632D3">
      <w:pPr>
        <w:jc w:val="center"/>
      </w:pPr>
    </w:p>
    <w:p w:rsidR="00887BEE" w:rsidRPr="003632D3" w:rsidRDefault="003632D3" w:rsidP="003632D3">
      <w:pPr>
        <w:pStyle w:val="a9"/>
        <w:ind w:left="6372" w:firstLine="708"/>
        <w:rPr>
          <w:sz w:val="22"/>
        </w:rPr>
      </w:pPr>
      <w:r w:rsidRPr="008429CF">
        <w:rPr>
          <w:rFonts w:cs="Times New Roman"/>
          <w:szCs w:val="24"/>
        </w:rPr>
        <w:t xml:space="preserve">                                                                                                                   </w:t>
      </w:r>
    </w:p>
    <w:p w:rsidR="00887BEE" w:rsidRDefault="00887BEE" w:rsidP="00AD457C">
      <w:pPr>
        <w:pStyle w:val="a9"/>
        <w:ind w:left="6372" w:firstLine="708"/>
        <w:rPr>
          <w:b/>
          <w:sz w:val="22"/>
        </w:rPr>
      </w:pPr>
    </w:p>
    <w:p w:rsidR="00887BEE" w:rsidRDefault="00887BEE" w:rsidP="00AD457C">
      <w:pPr>
        <w:pStyle w:val="a9"/>
        <w:ind w:left="6372" w:firstLine="708"/>
        <w:rPr>
          <w:b/>
          <w:sz w:val="22"/>
        </w:rPr>
      </w:pPr>
    </w:p>
    <w:p w:rsidR="00887BEE" w:rsidRDefault="00887BEE" w:rsidP="00AD457C">
      <w:pPr>
        <w:pStyle w:val="a9"/>
        <w:ind w:left="6372" w:firstLine="708"/>
        <w:rPr>
          <w:b/>
          <w:sz w:val="22"/>
        </w:rPr>
      </w:pPr>
    </w:p>
    <w:p w:rsidR="00887BEE" w:rsidRDefault="00887BEE" w:rsidP="00AD457C">
      <w:pPr>
        <w:pStyle w:val="a9"/>
        <w:ind w:left="6372" w:firstLine="708"/>
        <w:rPr>
          <w:b/>
          <w:sz w:val="22"/>
        </w:rPr>
      </w:pPr>
    </w:p>
    <w:p w:rsidR="00887BEE" w:rsidRDefault="00887BEE" w:rsidP="00AD457C">
      <w:pPr>
        <w:pStyle w:val="a9"/>
        <w:ind w:left="6372" w:firstLine="708"/>
        <w:rPr>
          <w:b/>
          <w:sz w:val="22"/>
        </w:rPr>
      </w:pPr>
    </w:p>
    <w:p w:rsidR="00887BEE" w:rsidRDefault="00887BEE" w:rsidP="00AD457C">
      <w:pPr>
        <w:pStyle w:val="a9"/>
        <w:ind w:left="6372" w:firstLine="708"/>
        <w:rPr>
          <w:b/>
          <w:sz w:val="22"/>
        </w:rPr>
      </w:pPr>
    </w:p>
    <w:p w:rsidR="00887BEE" w:rsidRDefault="00887BEE" w:rsidP="00AD457C">
      <w:pPr>
        <w:pStyle w:val="a9"/>
        <w:ind w:left="6372" w:firstLine="708"/>
        <w:rPr>
          <w:b/>
          <w:sz w:val="22"/>
        </w:rPr>
      </w:pPr>
    </w:p>
    <w:p w:rsidR="00887BEE" w:rsidRDefault="00887BEE" w:rsidP="00AD457C">
      <w:pPr>
        <w:pStyle w:val="a9"/>
        <w:ind w:left="6372" w:firstLine="708"/>
        <w:rPr>
          <w:b/>
          <w:sz w:val="22"/>
        </w:rPr>
      </w:pPr>
    </w:p>
    <w:p w:rsidR="00887BEE" w:rsidRDefault="00887BEE" w:rsidP="00AD457C">
      <w:pPr>
        <w:pStyle w:val="a9"/>
        <w:ind w:left="6372" w:firstLine="708"/>
        <w:rPr>
          <w:b/>
          <w:sz w:val="22"/>
        </w:rPr>
      </w:pPr>
    </w:p>
    <w:p w:rsidR="00887BEE" w:rsidRDefault="00887BEE" w:rsidP="00AD457C">
      <w:pPr>
        <w:pStyle w:val="a9"/>
        <w:ind w:left="6372" w:firstLine="708"/>
        <w:rPr>
          <w:b/>
          <w:sz w:val="22"/>
        </w:rPr>
      </w:pPr>
    </w:p>
    <w:p w:rsidR="00887BEE" w:rsidRDefault="00887BEE" w:rsidP="00AD457C">
      <w:pPr>
        <w:pStyle w:val="a9"/>
        <w:ind w:left="6372" w:firstLine="708"/>
        <w:rPr>
          <w:b/>
          <w:sz w:val="22"/>
        </w:rPr>
      </w:pPr>
    </w:p>
    <w:p w:rsidR="00887BEE" w:rsidRDefault="00887BEE" w:rsidP="00AD457C">
      <w:pPr>
        <w:pStyle w:val="a9"/>
        <w:ind w:left="6372" w:firstLine="708"/>
        <w:rPr>
          <w:b/>
          <w:sz w:val="22"/>
        </w:rPr>
      </w:pPr>
    </w:p>
    <w:p w:rsidR="00887BEE" w:rsidRDefault="00887BEE" w:rsidP="00CA330D">
      <w:pPr>
        <w:pStyle w:val="a9"/>
        <w:rPr>
          <w:b/>
          <w:sz w:val="22"/>
        </w:rPr>
      </w:pPr>
    </w:p>
    <w:p w:rsidR="00887BEE" w:rsidRDefault="00887BEE" w:rsidP="00AD457C">
      <w:pPr>
        <w:pStyle w:val="a9"/>
        <w:ind w:left="6372" w:firstLine="708"/>
        <w:rPr>
          <w:b/>
          <w:sz w:val="22"/>
        </w:rPr>
      </w:pPr>
    </w:p>
    <w:p w:rsidR="00887BEE" w:rsidRDefault="00887BEE" w:rsidP="00AD457C">
      <w:pPr>
        <w:pStyle w:val="a9"/>
        <w:ind w:left="6372" w:firstLine="708"/>
        <w:rPr>
          <w:b/>
          <w:sz w:val="22"/>
        </w:rPr>
      </w:pPr>
    </w:p>
    <w:sectPr w:rsidR="00887BEE" w:rsidSect="00CA330D">
      <w:pgSz w:w="16838" w:h="11906" w:orient="landscape"/>
      <w:pgMar w:top="851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4E5" w:rsidRDefault="00DA34E5" w:rsidP="003632D3">
      <w:r>
        <w:separator/>
      </w:r>
    </w:p>
  </w:endnote>
  <w:endnote w:type="continuationSeparator" w:id="0">
    <w:p w:rsidR="00DA34E5" w:rsidRDefault="00DA34E5" w:rsidP="00363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4E5" w:rsidRDefault="00DA34E5" w:rsidP="003632D3">
      <w:r>
        <w:separator/>
      </w:r>
    </w:p>
  </w:footnote>
  <w:footnote w:type="continuationSeparator" w:id="0">
    <w:p w:rsidR="00DA34E5" w:rsidRDefault="00DA34E5" w:rsidP="00363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0296A"/>
    <w:multiLevelType w:val="hybridMultilevel"/>
    <w:tmpl w:val="A9606E9A"/>
    <w:lvl w:ilvl="0" w:tplc="B1DCD2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9D4341B"/>
    <w:multiLevelType w:val="hybridMultilevel"/>
    <w:tmpl w:val="725221B4"/>
    <w:lvl w:ilvl="0" w:tplc="185AA9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78C26C5E"/>
    <w:multiLevelType w:val="hybridMultilevel"/>
    <w:tmpl w:val="F04A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E22"/>
    <w:rsid w:val="0000156B"/>
    <w:rsid w:val="00002E3E"/>
    <w:rsid w:val="000061D6"/>
    <w:rsid w:val="0001133E"/>
    <w:rsid w:val="00013BB5"/>
    <w:rsid w:val="000209C8"/>
    <w:rsid w:val="00023114"/>
    <w:rsid w:val="000302BB"/>
    <w:rsid w:val="00033B12"/>
    <w:rsid w:val="00034842"/>
    <w:rsid w:val="000475B2"/>
    <w:rsid w:val="00047EC0"/>
    <w:rsid w:val="00053848"/>
    <w:rsid w:val="00054320"/>
    <w:rsid w:val="00054B79"/>
    <w:rsid w:val="00061B90"/>
    <w:rsid w:val="00067305"/>
    <w:rsid w:val="000707B6"/>
    <w:rsid w:val="00071D64"/>
    <w:rsid w:val="00072777"/>
    <w:rsid w:val="00077841"/>
    <w:rsid w:val="0008121D"/>
    <w:rsid w:val="0008254A"/>
    <w:rsid w:val="0008635C"/>
    <w:rsid w:val="000901D9"/>
    <w:rsid w:val="000921DE"/>
    <w:rsid w:val="00096E5C"/>
    <w:rsid w:val="000A6D1B"/>
    <w:rsid w:val="000B175E"/>
    <w:rsid w:val="000B413F"/>
    <w:rsid w:val="000B44F0"/>
    <w:rsid w:val="000B78DA"/>
    <w:rsid w:val="000C0F9F"/>
    <w:rsid w:val="000C7A3C"/>
    <w:rsid w:val="000D01D9"/>
    <w:rsid w:val="000D34F8"/>
    <w:rsid w:val="000D3F07"/>
    <w:rsid w:val="000D4E44"/>
    <w:rsid w:val="000D5C19"/>
    <w:rsid w:val="000D687F"/>
    <w:rsid w:val="000E03FA"/>
    <w:rsid w:val="000E2F2F"/>
    <w:rsid w:val="000E3564"/>
    <w:rsid w:val="000E5516"/>
    <w:rsid w:val="000E7CBE"/>
    <w:rsid w:val="000E7E51"/>
    <w:rsid w:val="000F1A3C"/>
    <w:rsid w:val="000F6A99"/>
    <w:rsid w:val="000F7367"/>
    <w:rsid w:val="001001C6"/>
    <w:rsid w:val="00100394"/>
    <w:rsid w:val="00110EB7"/>
    <w:rsid w:val="00111F91"/>
    <w:rsid w:val="00113969"/>
    <w:rsid w:val="00121532"/>
    <w:rsid w:val="00125F69"/>
    <w:rsid w:val="0013045D"/>
    <w:rsid w:val="0014251F"/>
    <w:rsid w:val="00143E94"/>
    <w:rsid w:val="001473C4"/>
    <w:rsid w:val="0015639A"/>
    <w:rsid w:val="001574DB"/>
    <w:rsid w:val="00162BD0"/>
    <w:rsid w:val="00162EAC"/>
    <w:rsid w:val="00164B86"/>
    <w:rsid w:val="001670B2"/>
    <w:rsid w:val="00175A85"/>
    <w:rsid w:val="0019625E"/>
    <w:rsid w:val="001A7826"/>
    <w:rsid w:val="001B0882"/>
    <w:rsid w:val="001B48B1"/>
    <w:rsid w:val="001B5567"/>
    <w:rsid w:val="001B74A4"/>
    <w:rsid w:val="001C1636"/>
    <w:rsid w:val="001C1A32"/>
    <w:rsid w:val="001C2D67"/>
    <w:rsid w:val="001C440B"/>
    <w:rsid w:val="001C5AC4"/>
    <w:rsid w:val="001C72E8"/>
    <w:rsid w:val="001C7ADB"/>
    <w:rsid w:val="001D05B0"/>
    <w:rsid w:val="001D1BED"/>
    <w:rsid w:val="001E030F"/>
    <w:rsid w:val="001F05C8"/>
    <w:rsid w:val="001F4DAD"/>
    <w:rsid w:val="002028CC"/>
    <w:rsid w:val="00203DE8"/>
    <w:rsid w:val="002068FD"/>
    <w:rsid w:val="0021759D"/>
    <w:rsid w:val="0022177B"/>
    <w:rsid w:val="0023560A"/>
    <w:rsid w:val="0023633A"/>
    <w:rsid w:val="00242269"/>
    <w:rsid w:val="00243475"/>
    <w:rsid w:val="002467FC"/>
    <w:rsid w:val="0024773C"/>
    <w:rsid w:val="00255714"/>
    <w:rsid w:val="00270445"/>
    <w:rsid w:val="00270F95"/>
    <w:rsid w:val="00275F90"/>
    <w:rsid w:val="002772F6"/>
    <w:rsid w:val="00282F21"/>
    <w:rsid w:val="002877D4"/>
    <w:rsid w:val="002910D3"/>
    <w:rsid w:val="0029299D"/>
    <w:rsid w:val="0029621D"/>
    <w:rsid w:val="00296C33"/>
    <w:rsid w:val="00297D85"/>
    <w:rsid w:val="002A25A4"/>
    <w:rsid w:val="002A3148"/>
    <w:rsid w:val="002A3E1A"/>
    <w:rsid w:val="002A71EA"/>
    <w:rsid w:val="002B3E61"/>
    <w:rsid w:val="002B72CF"/>
    <w:rsid w:val="002D0031"/>
    <w:rsid w:val="002D157A"/>
    <w:rsid w:val="002D72EB"/>
    <w:rsid w:val="002D7310"/>
    <w:rsid w:val="002E1419"/>
    <w:rsid w:val="002E5975"/>
    <w:rsid w:val="002F1D75"/>
    <w:rsid w:val="002F2DED"/>
    <w:rsid w:val="0030071C"/>
    <w:rsid w:val="00300D13"/>
    <w:rsid w:val="00307A76"/>
    <w:rsid w:val="00313E55"/>
    <w:rsid w:val="003308FC"/>
    <w:rsid w:val="00331A62"/>
    <w:rsid w:val="00335176"/>
    <w:rsid w:val="003632D3"/>
    <w:rsid w:val="003670C9"/>
    <w:rsid w:val="0037733D"/>
    <w:rsid w:val="00380535"/>
    <w:rsid w:val="003879DC"/>
    <w:rsid w:val="00391152"/>
    <w:rsid w:val="003A042F"/>
    <w:rsid w:val="003A6D2A"/>
    <w:rsid w:val="003C2D34"/>
    <w:rsid w:val="003C6793"/>
    <w:rsid w:val="003D100C"/>
    <w:rsid w:val="003D2B29"/>
    <w:rsid w:val="003D337A"/>
    <w:rsid w:val="003E0C07"/>
    <w:rsid w:val="003E3040"/>
    <w:rsid w:val="003E7F56"/>
    <w:rsid w:val="003F3BCB"/>
    <w:rsid w:val="003F5F62"/>
    <w:rsid w:val="004001F3"/>
    <w:rsid w:val="00404E38"/>
    <w:rsid w:val="00412FE5"/>
    <w:rsid w:val="00415386"/>
    <w:rsid w:val="00420E7E"/>
    <w:rsid w:val="00422F34"/>
    <w:rsid w:val="004345D2"/>
    <w:rsid w:val="00436615"/>
    <w:rsid w:val="004370AB"/>
    <w:rsid w:val="00437359"/>
    <w:rsid w:val="0044020B"/>
    <w:rsid w:val="00444ACE"/>
    <w:rsid w:val="004466C0"/>
    <w:rsid w:val="00446A2E"/>
    <w:rsid w:val="00450080"/>
    <w:rsid w:val="00451558"/>
    <w:rsid w:val="004515F1"/>
    <w:rsid w:val="0046125F"/>
    <w:rsid w:val="004738D5"/>
    <w:rsid w:val="0047627F"/>
    <w:rsid w:val="00487C8B"/>
    <w:rsid w:val="00491DF5"/>
    <w:rsid w:val="004A2F02"/>
    <w:rsid w:val="004A3FC1"/>
    <w:rsid w:val="004A53DD"/>
    <w:rsid w:val="004B0C60"/>
    <w:rsid w:val="004B3C42"/>
    <w:rsid w:val="004C668C"/>
    <w:rsid w:val="004D19B6"/>
    <w:rsid w:val="004D3DEA"/>
    <w:rsid w:val="004D4EBF"/>
    <w:rsid w:val="004D5B47"/>
    <w:rsid w:val="004E05B3"/>
    <w:rsid w:val="004F1925"/>
    <w:rsid w:val="004F1DCF"/>
    <w:rsid w:val="004F676D"/>
    <w:rsid w:val="00504699"/>
    <w:rsid w:val="00506DD7"/>
    <w:rsid w:val="00513E77"/>
    <w:rsid w:val="00517AE9"/>
    <w:rsid w:val="005217DA"/>
    <w:rsid w:val="005357F3"/>
    <w:rsid w:val="005473E6"/>
    <w:rsid w:val="005476F4"/>
    <w:rsid w:val="00550374"/>
    <w:rsid w:val="005540E0"/>
    <w:rsid w:val="0055442C"/>
    <w:rsid w:val="00561B92"/>
    <w:rsid w:val="00562291"/>
    <w:rsid w:val="0056538C"/>
    <w:rsid w:val="00566EA1"/>
    <w:rsid w:val="005700C1"/>
    <w:rsid w:val="00581C83"/>
    <w:rsid w:val="00582625"/>
    <w:rsid w:val="00590DB0"/>
    <w:rsid w:val="005A2383"/>
    <w:rsid w:val="005A2A0E"/>
    <w:rsid w:val="005A3A1C"/>
    <w:rsid w:val="005A50F4"/>
    <w:rsid w:val="005B199E"/>
    <w:rsid w:val="005B337E"/>
    <w:rsid w:val="005B36A9"/>
    <w:rsid w:val="005B5A07"/>
    <w:rsid w:val="005C0189"/>
    <w:rsid w:val="005C068B"/>
    <w:rsid w:val="005C3EB9"/>
    <w:rsid w:val="005C42CC"/>
    <w:rsid w:val="005C44A4"/>
    <w:rsid w:val="005C7BC3"/>
    <w:rsid w:val="005C7F8B"/>
    <w:rsid w:val="005D1311"/>
    <w:rsid w:val="005D5BD3"/>
    <w:rsid w:val="005D6DEC"/>
    <w:rsid w:val="005E0B44"/>
    <w:rsid w:val="005E0DC1"/>
    <w:rsid w:val="005E229A"/>
    <w:rsid w:val="005E2EC5"/>
    <w:rsid w:val="005E5B5A"/>
    <w:rsid w:val="005E6FB2"/>
    <w:rsid w:val="005F0EC3"/>
    <w:rsid w:val="005F44BF"/>
    <w:rsid w:val="005F712E"/>
    <w:rsid w:val="006004B4"/>
    <w:rsid w:val="0061080C"/>
    <w:rsid w:val="00616547"/>
    <w:rsid w:val="006217AD"/>
    <w:rsid w:val="0062503D"/>
    <w:rsid w:val="00627D5B"/>
    <w:rsid w:val="00631AF2"/>
    <w:rsid w:val="0063404C"/>
    <w:rsid w:val="00637045"/>
    <w:rsid w:val="006475BD"/>
    <w:rsid w:val="006504A7"/>
    <w:rsid w:val="00653A4E"/>
    <w:rsid w:val="0065489C"/>
    <w:rsid w:val="0065548E"/>
    <w:rsid w:val="00670367"/>
    <w:rsid w:val="00670553"/>
    <w:rsid w:val="006711F5"/>
    <w:rsid w:val="00671666"/>
    <w:rsid w:val="00676DBB"/>
    <w:rsid w:val="006812A0"/>
    <w:rsid w:val="0068455E"/>
    <w:rsid w:val="006850D1"/>
    <w:rsid w:val="006A687A"/>
    <w:rsid w:val="006B20CB"/>
    <w:rsid w:val="006B2ACF"/>
    <w:rsid w:val="006B5FE9"/>
    <w:rsid w:val="006B62D6"/>
    <w:rsid w:val="006B6F8D"/>
    <w:rsid w:val="006D1EE3"/>
    <w:rsid w:val="006D4F58"/>
    <w:rsid w:val="006D730B"/>
    <w:rsid w:val="006D7961"/>
    <w:rsid w:val="006E1994"/>
    <w:rsid w:val="006E213C"/>
    <w:rsid w:val="006E3175"/>
    <w:rsid w:val="006F489F"/>
    <w:rsid w:val="006F4A4C"/>
    <w:rsid w:val="006F620D"/>
    <w:rsid w:val="006F7E3B"/>
    <w:rsid w:val="007018CF"/>
    <w:rsid w:val="00701A54"/>
    <w:rsid w:val="00702713"/>
    <w:rsid w:val="00702835"/>
    <w:rsid w:val="00710D81"/>
    <w:rsid w:val="007139E9"/>
    <w:rsid w:val="00716B2E"/>
    <w:rsid w:val="00724657"/>
    <w:rsid w:val="00735B7F"/>
    <w:rsid w:val="00735D51"/>
    <w:rsid w:val="00737CFA"/>
    <w:rsid w:val="00740450"/>
    <w:rsid w:val="007404EE"/>
    <w:rsid w:val="00740628"/>
    <w:rsid w:val="00753685"/>
    <w:rsid w:val="00756E6F"/>
    <w:rsid w:val="00760547"/>
    <w:rsid w:val="007644B2"/>
    <w:rsid w:val="00767208"/>
    <w:rsid w:val="00767623"/>
    <w:rsid w:val="00772D7B"/>
    <w:rsid w:val="00775D09"/>
    <w:rsid w:val="00782539"/>
    <w:rsid w:val="00790268"/>
    <w:rsid w:val="00791BD4"/>
    <w:rsid w:val="007A1480"/>
    <w:rsid w:val="007A2175"/>
    <w:rsid w:val="007A5C64"/>
    <w:rsid w:val="007A7DCD"/>
    <w:rsid w:val="007C20A6"/>
    <w:rsid w:val="007D0141"/>
    <w:rsid w:val="007D28D1"/>
    <w:rsid w:val="007D3A7C"/>
    <w:rsid w:val="007D475D"/>
    <w:rsid w:val="007D5966"/>
    <w:rsid w:val="007E1AED"/>
    <w:rsid w:val="007E3D2C"/>
    <w:rsid w:val="007E4DEA"/>
    <w:rsid w:val="007E4FE3"/>
    <w:rsid w:val="007F0F0E"/>
    <w:rsid w:val="007F6BCE"/>
    <w:rsid w:val="007F79F5"/>
    <w:rsid w:val="00805997"/>
    <w:rsid w:val="00822BD7"/>
    <w:rsid w:val="008254CB"/>
    <w:rsid w:val="008256CC"/>
    <w:rsid w:val="0082748E"/>
    <w:rsid w:val="00832519"/>
    <w:rsid w:val="00832AC2"/>
    <w:rsid w:val="00833B1E"/>
    <w:rsid w:val="00842391"/>
    <w:rsid w:val="00843932"/>
    <w:rsid w:val="008524CA"/>
    <w:rsid w:val="00855008"/>
    <w:rsid w:val="008576CB"/>
    <w:rsid w:val="0086108B"/>
    <w:rsid w:val="00861559"/>
    <w:rsid w:val="008615A4"/>
    <w:rsid w:val="00864B00"/>
    <w:rsid w:val="00864FAA"/>
    <w:rsid w:val="008669EF"/>
    <w:rsid w:val="00871DD9"/>
    <w:rsid w:val="00872B0F"/>
    <w:rsid w:val="008736D8"/>
    <w:rsid w:val="00874C29"/>
    <w:rsid w:val="00874E8F"/>
    <w:rsid w:val="008812A9"/>
    <w:rsid w:val="0088178C"/>
    <w:rsid w:val="0088301C"/>
    <w:rsid w:val="00884827"/>
    <w:rsid w:val="00885409"/>
    <w:rsid w:val="00887BEE"/>
    <w:rsid w:val="00887D85"/>
    <w:rsid w:val="00892F54"/>
    <w:rsid w:val="00894E70"/>
    <w:rsid w:val="00895004"/>
    <w:rsid w:val="008976B8"/>
    <w:rsid w:val="008B1BAD"/>
    <w:rsid w:val="008B3FE6"/>
    <w:rsid w:val="008C2C8C"/>
    <w:rsid w:val="008D0A15"/>
    <w:rsid w:val="008D0E6F"/>
    <w:rsid w:val="008D7F50"/>
    <w:rsid w:val="008E17FA"/>
    <w:rsid w:val="008E19A6"/>
    <w:rsid w:val="008E1E22"/>
    <w:rsid w:val="008E3D0C"/>
    <w:rsid w:val="008F1D21"/>
    <w:rsid w:val="0090293D"/>
    <w:rsid w:val="00904E0A"/>
    <w:rsid w:val="0090717F"/>
    <w:rsid w:val="009173E6"/>
    <w:rsid w:val="009230C7"/>
    <w:rsid w:val="009231EF"/>
    <w:rsid w:val="009239AD"/>
    <w:rsid w:val="00923B79"/>
    <w:rsid w:val="009321F4"/>
    <w:rsid w:val="00934C32"/>
    <w:rsid w:val="00940734"/>
    <w:rsid w:val="009431EE"/>
    <w:rsid w:val="009458BA"/>
    <w:rsid w:val="009500A5"/>
    <w:rsid w:val="00951FED"/>
    <w:rsid w:val="009535B9"/>
    <w:rsid w:val="00954C80"/>
    <w:rsid w:val="00955C3F"/>
    <w:rsid w:val="0096109A"/>
    <w:rsid w:val="00972FB3"/>
    <w:rsid w:val="009751D2"/>
    <w:rsid w:val="00976A60"/>
    <w:rsid w:val="00976F4B"/>
    <w:rsid w:val="00983C1B"/>
    <w:rsid w:val="00984FC2"/>
    <w:rsid w:val="00992883"/>
    <w:rsid w:val="00993B57"/>
    <w:rsid w:val="0099767D"/>
    <w:rsid w:val="009A05D1"/>
    <w:rsid w:val="009A2CEE"/>
    <w:rsid w:val="009B0970"/>
    <w:rsid w:val="009B120B"/>
    <w:rsid w:val="009B491B"/>
    <w:rsid w:val="009B5ED7"/>
    <w:rsid w:val="009B7E67"/>
    <w:rsid w:val="009C0A6F"/>
    <w:rsid w:val="009C4B8C"/>
    <w:rsid w:val="009D64D1"/>
    <w:rsid w:val="009D70A5"/>
    <w:rsid w:val="009E0314"/>
    <w:rsid w:val="009E1354"/>
    <w:rsid w:val="009E6480"/>
    <w:rsid w:val="009E74E0"/>
    <w:rsid w:val="009F0573"/>
    <w:rsid w:val="009F7A18"/>
    <w:rsid w:val="00A027AF"/>
    <w:rsid w:val="00A03078"/>
    <w:rsid w:val="00A129CA"/>
    <w:rsid w:val="00A1518C"/>
    <w:rsid w:val="00A2682F"/>
    <w:rsid w:val="00A26D39"/>
    <w:rsid w:val="00A3023B"/>
    <w:rsid w:val="00A30D9A"/>
    <w:rsid w:val="00A31F10"/>
    <w:rsid w:val="00A3541E"/>
    <w:rsid w:val="00A3777A"/>
    <w:rsid w:val="00A409B0"/>
    <w:rsid w:val="00A40FFA"/>
    <w:rsid w:val="00A510AE"/>
    <w:rsid w:val="00A51C75"/>
    <w:rsid w:val="00A7160D"/>
    <w:rsid w:val="00A839E5"/>
    <w:rsid w:val="00A856D6"/>
    <w:rsid w:val="00A940C5"/>
    <w:rsid w:val="00AB1545"/>
    <w:rsid w:val="00AB2AD9"/>
    <w:rsid w:val="00AB3492"/>
    <w:rsid w:val="00AB7802"/>
    <w:rsid w:val="00AC2B8F"/>
    <w:rsid w:val="00AC3D6C"/>
    <w:rsid w:val="00AC6D98"/>
    <w:rsid w:val="00AD01A0"/>
    <w:rsid w:val="00AD457C"/>
    <w:rsid w:val="00AD5C2F"/>
    <w:rsid w:val="00AD7781"/>
    <w:rsid w:val="00AE0124"/>
    <w:rsid w:val="00AE4E12"/>
    <w:rsid w:val="00AF0F8A"/>
    <w:rsid w:val="00AF3BB0"/>
    <w:rsid w:val="00AF5271"/>
    <w:rsid w:val="00B03DCE"/>
    <w:rsid w:val="00B106B7"/>
    <w:rsid w:val="00B1193A"/>
    <w:rsid w:val="00B122DB"/>
    <w:rsid w:val="00B137C2"/>
    <w:rsid w:val="00B23B9F"/>
    <w:rsid w:val="00B32E69"/>
    <w:rsid w:val="00B5096D"/>
    <w:rsid w:val="00B50D88"/>
    <w:rsid w:val="00B70544"/>
    <w:rsid w:val="00B76083"/>
    <w:rsid w:val="00B81463"/>
    <w:rsid w:val="00B81E1C"/>
    <w:rsid w:val="00B835A2"/>
    <w:rsid w:val="00B839CE"/>
    <w:rsid w:val="00B8792F"/>
    <w:rsid w:val="00B96AF5"/>
    <w:rsid w:val="00BA0A2E"/>
    <w:rsid w:val="00BA54D5"/>
    <w:rsid w:val="00BA56F1"/>
    <w:rsid w:val="00BA6169"/>
    <w:rsid w:val="00BB39AE"/>
    <w:rsid w:val="00BB3FA6"/>
    <w:rsid w:val="00BB58A7"/>
    <w:rsid w:val="00BC1503"/>
    <w:rsid w:val="00BC2994"/>
    <w:rsid w:val="00BC4E22"/>
    <w:rsid w:val="00BD0350"/>
    <w:rsid w:val="00BD1AA8"/>
    <w:rsid w:val="00BD31B6"/>
    <w:rsid w:val="00BD7DFC"/>
    <w:rsid w:val="00BE2750"/>
    <w:rsid w:val="00BF6501"/>
    <w:rsid w:val="00C05B02"/>
    <w:rsid w:val="00C13EAB"/>
    <w:rsid w:val="00C15FBD"/>
    <w:rsid w:val="00C30E3E"/>
    <w:rsid w:val="00C30F99"/>
    <w:rsid w:val="00C32C4D"/>
    <w:rsid w:val="00C36BBF"/>
    <w:rsid w:val="00C464AA"/>
    <w:rsid w:val="00C46607"/>
    <w:rsid w:val="00C46838"/>
    <w:rsid w:val="00C47BE9"/>
    <w:rsid w:val="00C56546"/>
    <w:rsid w:val="00C57F2B"/>
    <w:rsid w:val="00C6015B"/>
    <w:rsid w:val="00C6093A"/>
    <w:rsid w:val="00C6319D"/>
    <w:rsid w:val="00C706CF"/>
    <w:rsid w:val="00C75B64"/>
    <w:rsid w:val="00C779C9"/>
    <w:rsid w:val="00C9465A"/>
    <w:rsid w:val="00C95458"/>
    <w:rsid w:val="00CA0B5D"/>
    <w:rsid w:val="00CA330D"/>
    <w:rsid w:val="00CB39B1"/>
    <w:rsid w:val="00CB705F"/>
    <w:rsid w:val="00CC3E5B"/>
    <w:rsid w:val="00CC5C81"/>
    <w:rsid w:val="00CD0074"/>
    <w:rsid w:val="00CD01E4"/>
    <w:rsid w:val="00CD48F4"/>
    <w:rsid w:val="00CD5EDD"/>
    <w:rsid w:val="00CE03BB"/>
    <w:rsid w:val="00CE1A68"/>
    <w:rsid w:val="00CE30A9"/>
    <w:rsid w:val="00CF2576"/>
    <w:rsid w:val="00CF3BB0"/>
    <w:rsid w:val="00D04A63"/>
    <w:rsid w:val="00D14391"/>
    <w:rsid w:val="00D145CA"/>
    <w:rsid w:val="00D15D47"/>
    <w:rsid w:val="00D176E9"/>
    <w:rsid w:val="00D24C7A"/>
    <w:rsid w:val="00D27F05"/>
    <w:rsid w:val="00D35545"/>
    <w:rsid w:val="00D37892"/>
    <w:rsid w:val="00D45E97"/>
    <w:rsid w:val="00D50365"/>
    <w:rsid w:val="00D70103"/>
    <w:rsid w:val="00D8355B"/>
    <w:rsid w:val="00D855E1"/>
    <w:rsid w:val="00D861F8"/>
    <w:rsid w:val="00DA284A"/>
    <w:rsid w:val="00DA34E5"/>
    <w:rsid w:val="00DA466C"/>
    <w:rsid w:val="00DC0B06"/>
    <w:rsid w:val="00DC62A8"/>
    <w:rsid w:val="00DD0862"/>
    <w:rsid w:val="00DD1010"/>
    <w:rsid w:val="00DD612E"/>
    <w:rsid w:val="00DD6D54"/>
    <w:rsid w:val="00DD74AD"/>
    <w:rsid w:val="00DE08DF"/>
    <w:rsid w:val="00DE5863"/>
    <w:rsid w:val="00DE7006"/>
    <w:rsid w:val="00DF0C92"/>
    <w:rsid w:val="00DF3B22"/>
    <w:rsid w:val="00E00B31"/>
    <w:rsid w:val="00E05569"/>
    <w:rsid w:val="00E16FE4"/>
    <w:rsid w:val="00E20F95"/>
    <w:rsid w:val="00E2319C"/>
    <w:rsid w:val="00E30479"/>
    <w:rsid w:val="00E33EE0"/>
    <w:rsid w:val="00E33F41"/>
    <w:rsid w:val="00E343FF"/>
    <w:rsid w:val="00E379C1"/>
    <w:rsid w:val="00E400D6"/>
    <w:rsid w:val="00E41246"/>
    <w:rsid w:val="00E41E56"/>
    <w:rsid w:val="00E4331D"/>
    <w:rsid w:val="00E508C6"/>
    <w:rsid w:val="00E52DA5"/>
    <w:rsid w:val="00E54292"/>
    <w:rsid w:val="00E54B55"/>
    <w:rsid w:val="00E560F9"/>
    <w:rsid w:val="00E60E12"/>
    <w:rsid w:val="00E64560"/>
    <w:rsid w:val="00E714F8"/>
    <w:rsid w:val="00E7694F"/>
    <w:rsid w:val="00E80B8C"/>
    <w:rsid w:val="00E83844"/>
    <w:rsid w:val="00E86C9C"/>
    <w:rsid w:val="00E86EAD"/>
    <w:rsid w:val="00E90C4A"/>
    <w:rsid w:val="00E90DDF"/>
    <w:rsid w:val="00E948F2"/>
    <w:rsid w:val="00E979D8"/>
    <w:rsid w:val="00EA243A"/>
    <w:rsid w:val="00EA263A"/>
    <w:rsid w:val="00EA50A3"/>
    <w:rsid w:val="00EC141F"/>
    <w:rsid w:val="00EC415A"/>
    <w:rsid w:val="00EC4992"/>
    <w:rsid w:val="00ED38D5"/>
    <w:rsid w:val="00EE4177"/>
    <w:rsid w:val="00EF39F4"/>
    <w:rsid w:val="00EF4032"/>
    <w:rsid w:val="00EF711C"/>
    <w:rsid w:val="00F00D68"/>
    <w:rsid w:val="00F10111"/>
    <w:rsid w:val="00F15E30"/>
    <w:rsid w:val="00F17917"/>
    <w:rsid w:val="00F24547"/>
    <w:rsid w:val="00F259EC"/>
    <w:rsid w:val="00F2650F"/>
    <w:rsid w:val="00F34153"/>
    <w:rsid w:val="00F36D3E"/>
    <w:rsid w:val="00F40E85"/>
    <w:rsid w:val="00F455C9"/>
    <w:rsid w:val="00F45F72"/>
    <w:rsid w:val="00F52AF1"/>
    <w:rsid w:val="00F62864"/>
    <w:rsid w:val="00F74AE6"/>
    <w:rsid w:val="00F85EC5"/>
    <w:rsid w:val="00F87135"/>
    <w:rsid w:val="00F875E1"/>
    <w:rsid w:val="00F963F0"/>
    <w:rsid w:val="00FA4FC1"/>
    <w:rsid w:val="00FA6935"/>
    <w:rsid w:val="00FC1E2F"/>
    <w:rsid w:val="00FD7728"/>
    <w:rsid w:val="00FF0D47"/>
    <w:rsid w:val="00FF1DE8"/>
    <w:rsid w:val="00FF2242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69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E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59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2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8812A9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8812A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AD457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9"/>
    <w:rsid w:val="00FA693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formattext">
    <w:name w:val="formattext"/>
    <w:basedOn w:val="a"/>
    <w:rsid w:val="00FA6935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FA6935"/>
    <w:pPr>
      <w:spacing w:before="100" w:beforeAutospacing="1" w:after="100" w:afterAutospacing="1"/>
    </w:pPr>
  </w:style>
  <w:style w:type="paragraph" w:customStyle="1" w:styleId="ConsNormal">
    <w:name w:val="ConsNormal"/>
    <w:rsid w:val="00FA693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FA6935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A69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632D3"/>
  </w:style>
  <w:style w:type="character" w:customStyle="1" w:styleId="apple-style-span">
    <w:name w:val="apple-style-span"/>
    <w:basedOn w:val="a0"/>
    <w:rsid w:val="003632D3"/>
  </w:style>
  <w:style w:type="paragraph" w:styleId="ad">
    <w:name w:val="header"/>
    <w:basedOn w:val="a"/>
    <w:link w:val="ae"/>
    <w:uiPriority w:val="99"/>
    <w:semiHidden/>
    <w:unhideWhenUsed/>
    <w:rsid w:val="003632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632D3"/>
  </w:style>
  <w:style w:type="paragraph" w:styleId="af">
    <w:name w:val="footer"/>
    <w:basedOn w:val="a"/>
    <w:link w:val="af0"/>
    <w:uiPriority w:val="99"/>
    <w:unhideWhenUsed/>
    <w:rsid w:val="003632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3632D3"/>
  </w:style>
  <w:style w:type="paragraph" w:customStyle="1" w:styleId="ConsCell">
    <w:name w:val="ConsCell"/>
    <w:rsid w:val="003632D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632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40DC-D685-4B75-A14B-2C33FAF8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6110</Words>
  <Characters>34827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LehoviCH</dc:creator>
  <cp:lastModifiedBy>Лыкова</cp:lastModifiedBy>
  <cp:revision>8</cp:revision>
  <cp:lastPrinted>2019-11-14T01:13:00Z</cp:lastPrinted>
  <dcterms:created xsi:type="dcterms:W3CDTF">2019-11-14T04:25:00Z</dcterms:created>
  <dcterms:modified xsi:type="dcterms:W3CDTF">2019-11-25T08:30:00Z</dcterms:modified>
</cp:coreProperties>
</file>