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C1" w:rsidRDefault="00B2358F">
      <w:pPr>
        <w:pStyle w:val="10"/>
        <w:framePr w:w="10728" w:h="15819" w:hRule="exact" w:wrap="none" w:vAnchor="page" w:hAnchor="page" w:x="1008" w:y="350"/>
        <w:shd w:val="clear" w:color="auto" w:fill="auto"/>
        <w:ind w:right="280"/>
      </w:pPr>
      <w:bookmarkStart w:id="0" w:name="bookmark0"/>
      <w:r>
        <w:t>ПРОТОКОЛ № 1</w:t>
      </w:r>
      <w:bookmarkEnd w:id="0"/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ind w:right="280"/>
      </w:pPr>
      <w:r>
        <w:t xml:space="preserve">заседания </w:t>
      </w:r>
      <w:proofErr w:type="spellStart"/>
      <w:r>
        <w:t>антинаркотической</w:t>
      </w:r>
      <w:proofErr w:type="spellEnd"/>
      <w:r>
        <w:t xml:space="preserve"> комиссии в муниципальном образовании </w:t>
      </w:r>
      <w:proofErr w:type="gramStart"/>
      <w:r>
        <w:t>г</w:t>
      </w:r>
      <w:proofErr w:type="gramEnd"/>
      <w:r>
        <w:t>. Бодайбо и</w:t>
      </w:r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spacing w:after="356"/>
        <w:ind w:right="280"/>
      </w:pPr>
      <w:r>
        <w:t>района</w:t>
      </w:r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tabs>
          <w:tab w:val="left" w:pos="7516"/>
        </w:tabs>
        <w:spacing w:line="278" w:lineRule="exact"/>
        <w:ind w:left="820"/>
        <w:jc w:val="both"/>
      </w:pPr>
      <w:r>
        <w:t>Здание администрации</w:t>
      </w:r>
      <w:r>
        <w:tab/>
        <w:t>31 марта 2017 года</w:t>
      </w:r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spacing w:after="244" w:line="278" w:lineRule="exact"/>
        <w:ind w:left="820" w:right="7340"/>
        <w:jc w:val="left"/>
      </w:pPr>
      <w:r>
        <w:t>МО г. Бодайбо и района, кабинет 301</w:t>
      </w:r>
    </w:p>
    <w:p w:rsidR="007367C1" w:rsidRDefault="00B2358F">
      <w:pPr>
        <w:pStyle w:val="10"/>
        <w:framePr w:w="10728" w:h="15819" w:hRule="exact" w:wrap="none" w:vAnchor="page" w:hAnchor="page" w:x="1008" w:y="350"/>
        <w:shd w:val="clear" w:color="auto" w:fill="auto"/>
        <w:ind w:left="820"/>
        <w:jc w:val="both"/>
      </w:pPr>
      <w:bookmarkStart w:id="1" w:name="bookmark1"/>
      <w:r>
        <w:t>Председательствовал:</w:t>
      </w:r>
      <w:bookmarkEnd w:id="1"/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tabs>
          <w:tab w:val="left" w:pos="7230"/>
        </w:tabs>
        <w:ind w:left="820"/>
        <w:jc w:val="both"/>
      </w:pPr>
      <w:r>
        <w:t xml:space="preserve">Мэр </w:t>
      </w:r>
      <w:proofErr w:type="gramStart"/>
      <w:r>
        <w:t>г</w:t>
      </w:r>
      <w:proofErr w:type="gramEnd"/>
      <w:r>
        <w:t>. Бодайбо и района</w:t>
      </w:r>
      <w:r>
        <w:tab/>
        <w:t>Е.Ю.Юмашев</w:t>
      </w:r>
    </w:p>
    <w:p w:rsidR="007367C1" w:rsidRDefault="00B2358F">
      <w:pPr>
        <w:pStyle w:val="30"/>
        <w:framePr w:w="10728" w:h="15819" w:hRule="exact" w:wrap="none" w:vAnchor="page" w:hAnchor="page" w:x="1008" w:y="350"/>
        <w:shd w:val="clear" w:color="auto" w:fill="auto"/>
        <w:ind w:left="820"/>
      </w:pPr>
      <w:r>
        <w:t xml:space="preserve">Секретарь </w:t>
      </w:r>
      <w:proofErr w:type="spellStart"/>
      <w:r>
        <w:t>антинаркотической</w:t>
      </w:r>
      <w:proofErr w:type="spellEnd"/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tabs>
          <w:tab w:val="left" w:pos="7230"/>
        </w:tabs>
        <w:spacing w:line="557" w:lineRule="exact"/>
        <w:ind w:left="820"/>
        <w:jc w:val="both"/>
      </w:pPr>
      <w:r>
        <w:rPr>
          <w:rStyle w:val="21"/>
        </w:rPr>
        <w:t>комиссии</w:t>
      </w:r>
      <w:r>
        <w:rPr>
          <w:rStyle w:val="21"/>
        </w:rPr>
        <w:tab/>
      </w:r>
      <w:r>
        <w:t>И.С. Ворожцова</w:t>
      </w:r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spacing w:line="557" w:lineRule="exact"/>
        <w:ind w:left="820"/>
        <w:jc w:val="both"/>
      </w:pPr>
      <w:r>
        <w:t>Присутствовали:</w:t>
      </w:r>
    </w:p>
    <w:p w:rsidR="007367C1" w:rsidRDefault="00B2358F">
      <w:pPr>
        <w:pStyle w:val="30"/>
        <w:framePr w:w="10728" w:h="15819" w:hRule="exact" w:wrap="none" w:vAnchor="page" w:hAnchor="page" w:x="1008" w:y="350"/>
        <w:shd w:val="clear" w:color="auto" w:fill="auto"/>
        <w:spacing w:line="240" w:lineRule="exact"/>
        <w:ind w:left="820"/>
      </w:pPr>
      <w:r>
        <w:t xml:space="preserve">Члены </w:t>
      </w:r>
      <w:proofErr w:type="spellStart"/>
      <w:r>
        <w:t>антинаркотической</w:t>
      </w:r>
      <w:proofErr w:type="spellEnd"/>
      <w:r>
        <w:t xml:space="preserve"> комиссии:</w:t>
      </w:r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tabs>
          <w:tab w:val="left" w:pos="7230"/>
        </w:tabs>
        <w:spacing w:line="547" w:lineRule="exact"/>
        <w:ind w:left="820"/>
        <w:jc w:val="both"/>
      </w:pPr>
      <w:r>
        <w:t>Заместитель мэра</w:t>
      </w:r>
      <w:r>
        <w:tab/>
        <w:t>М.Г.Крамаренко</w:t>
      </w:r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spacing w:line="547" w:lineRule="exact"/>
        <w:ind w:left="820"/>
        <w:jc w:val="both"/>
      </w:pPr>
      <w:r>
        <w:t xml:space="preserve">Председатель Думы </w:t>
      </w:r>
      <w:proofErr w:type="gramStart"/>
      <w:r>
        <w:t>муниципального</w:t>
      </w:r>
      <w:proofErr w:type="gramEnd"/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tabs>
          <w:tab w:val="left" w:pos="7230"/>
        </w:tabs>
        <w:spacing w:line="552" w:lineRule="exact"/>
        <w:ind w:left="820"/>
        <w:jc w:val="both"/>
      </w:pPr>
      <w:r>
        <w:t xml:space="preserve">Образования </w:t>
      </w:r>
      <w:proofErr w:type="gramStart"/>
      <w:r>
        <w:t>г</w:t>
      </w:r>
      <w:proofErr w:type="gramEnd"/>
      <w:r>
        <w:t>. Бодайбо и района</w:t>
      </w:r>
      <w:r>
        <w:tab/>
        <w:t xml:space="preserve">Е.Н. </w:t>
      </w:r>
      <w:proofErr w:type="spellStart"/>
      <w:r>
        <w:t>Бодяло</w:t>
      </w:r>
      <w:proofErr w:type="spellEnd"/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spacing w:line="552" w:lineRule="exact"/>
        <w:ind w:left="820"/>
        <w:jc w:val="both"/>
      </w:pPr>
      <w:r>
        <w:t>Заместитель начальника МО МВД</w:t>
      </w:r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tabs>
          <w:tab w:val="left" w:pos="7230"/>
        </w:tabs>
        <w:spacing w:after="501" w:line="240" w:lineRule="exact"/>
        <w:ind w:left="820"/>
        <w:jc w:val="both"/>
      </w:pPr>
      <w:r>
        <w:t>России «</w:t>
      </w:r>
      <w:proofErr w:type="spellStart"/>
      <w:r>
        <w:t>Бодайбиский</w:t>
      </w:r>
      <w:proofErr w:type="spellEnd"/>
      <w:r>
        <w:t>»</w:t>
      </w:r>
      <w:r>
        <w:tab/>
      </w:r>
      <w:proofErr w:type="spellStart"/>
      <w:r>
        <w:t>Р.В.Ерошенко</w:t>
      </w:r>
      <w:proofErr w:type="spellEnd"/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ind w:left="820" w:right="6060"/>
        <w:jc w:val="left"/>
      </w:pPr>
      <w:r>
        <w:t>Заведующая методическим центром управления культуры администрации</w:t>
      </w:r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tabs>
          <w:tab w:val="left" w:pos="7230"/>
        </w:tabs>
        <w:spacing w:line="547" w:lineRule="exact"/>
        <w:ind w:left="820"/>
        <w:jc w:val="both"/>
      </w:pPr>
      <w:r>
        <w:t>МО г. Бодайбо и района</w:t>
      </w:r>
      <w:r>
        <w:tab/>
        <w:t xml:space="preserve">З.А. </w:t>
      </w:r>
      <w:proofErr w:type="spellStart"/>
      <w:r>
        <w:t>Резцова</w:t>
      </w:r>
      <w:proofErr w:type="spellEnd"/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spacing w:line="547" w:lineRule="exact"/>
        <w:ind w:left="820"/>
        <w:jc w:val="both"/>
      </w:pPr>
      <w:r>
        <w:t>Начальник Управления культуры</w:t>
      </w:r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tabs>
          <w:tab w:val="left" w:pos="7230"/>
        </w:tabs>
        <w:spacing w:line="547" w:lineRule="exact"/>
        <w:ind w:left="820"/>
        <w:jc w:val="both"/>
      </w:pPr>
      <w:r>
        <w:t>Администрации МО г</w:t>
      </w:r>
      <w:proofErr w:type="gramStart"/>
      <w:r>
        <w:t>.Б</w:t>
      </w:r>
      <w:proofErr w:type="gramEnd"/>
      <w:r>
        <w:t>одайбо и района</w:t>
      </w:r>
      <w:r>
        <w:tab/>
        <w:t>Е.Н.Степанова</w:t>
      </w:r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spacing w:line="547" w:lineRule="exact"/>
        <w:ind w:left="820"/>
        <w:jc w:val="both"/>
      </w:pPr>
      <w:r>
        <w:t>Начальник Управления образования</w:t>
      </w:r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tabs>
          <w:tab w:val="left" w:pos="7230"/>
        </w:tabs>
        <w:spacing w:line="547" w:lineRule="exact"/>
        <w:ind w:left="820"/>
        <w:jc w:val="both"/>
      </w:pPr>
      <w:r>
        <w:t>МО г</w:t>
      </w:r>
      <w:proofErr w:type="gramStart"/>
      <w:r>
        <w:t>.Б</w:t>
      </w:r>
      <w:proofErr w:type="gramEnd"/>
      <w:r>
        <w:t>одайбо и района</w:t>
      </w:r>
      <w:r>
        <w:tab/>
      </w:r>
      <w:r>
        <w:t>С.Е.Наумова</w:t>
      </w:r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spacing w:line="547" w:lineRule="exact"/>
        <w:ind w:left="820"/>
        <w:jc w:val="both"/>
      </w:pPr>
      <w:r>
        <w:t>Заместитель руководителя</w:t>
      </w:r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tabs>
          <w:tab w:val="left" w:pos="7230"/>
        </w:tabs>
        <w:spacing w:line="547" w:lineRule="exact"/>
        <w:ind w:left="820"/>
        <w:jc w:val="both"/>
      </w:pPr>
      <w:r>
        <w:t>МКУ «Ресурсный центр г</w:t>
      </w:r>
      <w:proofErr w:type="gramStart"/>
      <w:r>
        <w:t>.Б</w:t>
      </w:r>
      <w:proofErr w:type="gramEnd"/>
      <w:r>
        <w:t>одайбо»</w:t>
      </w:r>
      <w:r>
        <w:tab/>
        <w:t>Н.Д.Черкашина</w:t>
      </w:r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spacing w:line="547" w:lineRule="exact"/>
        <w:ind w:left="820"/>
        <w:jc w:val="both"/>
      </w:pPr>
      <w:r>
        <w:t>Заместитель главного врача</w:t>
      </w:r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tabs>
          <w:tab w:val="left" w:pos="7230"/>
        </w:tabs>
        <w:ind w:left="820"/>
        <w:jc w:val="both"/>
      </w:pPr>
      <w:r>
        <w:t>ОГБУЗ «Районная больница»</w:t>
      </w:r>
      <w:r>
        <w:tab/>
        <w:t>Т.Г.Кузнецова</w:t>
      </w:r>
    </w:p>
    <w:p w:rsidR="007367C1" w:rsidRDefault="00B2358F">
      <w:pPr>
        <w:pStyle w:val="30"/>
        <w:framePr w:w="10728" w:h="15819" w:hRule="exact" w:wrap="none" w:vAnchor="page" w:hAnchor="page" w:x="1008" w:y="350"/>
        <w:shd w:val="clear" w:color="auto" w:fill="auto"/>
        <w:ind w:left="820"/>
      </w:pPr>
      <w:r>
        <w:t>Приглашенные:</w:t>
      </w:r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tabs>
          <w:tab w:val="left" w:pos="7230"/>
        </w:tabs>
        <w:spacing w:after="567"/>
        <w:ind w:left="820"/>
        <w:jc w:val="both"/>
      </w:pPr>
      <w:r>
        <w:t>Главный врач ОГБУЗ «Районная больница»</w:t>
      </w:r>
      <w:r>
        <w:tab/>
        <w:t>Д.В.Кернер</w:t>
      </w:r>
    </w:p>
    <w:p w:rsidR="007367C1" w:rsidRPr="00B2358F" w:rsidRDefault="00B2358F">
      <w:pPr>
        <w:pStyle w:val="10"/>
        <w:framePr w:w="10728" w:h="15819" w:hRule="exact" w:wrap="none" w:vAnchor="page" w:hAnchor="page" w:x="1008" w:y="350"/>
        <w:numPr>
          <w:ilvl w:val="0"/>
          <w:numId w:val="1"/>
        </w:numPr>
        <w:shd w:val="clear" w:color="auto" w:fill="auto"/>
        <w:tabs>
          <w:tab w:val="left" w:pos="1574"/>
        </w:tabs>
        <w:spacing w:line="240" w:lineRule="exact"/>
        <w:ind w:left="1220"/>
        <w:jc w:val="both"/>
        <w:rPr>
          <w:u w:val="single"/>
        </w:rPr>
      </w:pPr>
      <w:bookmarkStart w:id="2" w:name="bookmark2"/>
      <w:r w:rsidRPr="00B2358F">
        <w:rPr>
          <w:u w:val="single"/>
        </w:rPr>
        <w:t xml:space="preserve">О результатах мониторинга </w:t>
      </w:r>
      <w:proofErr w:type="spellStart"/>
      <w:r w:rsidRPr="00B2358F">
        <w:rPr>
          <w:u w:val="single"/>
        </w:rPr>
        <w:t>наркоситуации</w:t>
      </w:r>
      <w:proofErr w:type="spellEnd"/>
      <w:r w:rsidRPr="00B2358F">
        <w:rPr>
          <w:u w:val="single"/>
        </w:rPr>
        <w:t xml:space="preserve"> в </w:t>
      </w:r>
      <w:r w:rsidRPr="00B2358F">
        <w:rPr>
          <w:u w:val="single"/>
        </w:rPr>
        <w:t>муниципальном образовании</w:t>
      </w:r>
      <w:bookmarkEnd w:id="2"/>
    </w:p>
    <w:p w:rsidR="007367C1" w:rsidRPr="00B2358F" w:rsidRDefault="00B2358F">
      <w:pPr>
        <w:pStyle w:val="10"/>
        <w:framePr w:w="10728" w:h="15819" w:hRule="exact" w:wrap="none" w:vAnchor="page" w:hAnchor="page" w:x="1008" w:y="350"/>
        <w:shd w:val="clear" w:color="auto" w:fill="auto"/>
        <w:spacing w:after="288" w:line="240" w:lineRule="exact"/>
        <w:ind w:right="280"/>
        <w:rPr>
          <w:u w:val="single"/>
        </w:rPr>
      </w:pPr>
      <w:bookmarkStart w:id="3" w:name="bookmark3"/>
      <w:r w:rsidRPr="00B2358F">
        <w:rPr>
          <w:u w:val="single"/>
        </w:rPr>
        <w:t>г</w:t>
      </w:r>
      <w:proofErr w:type="gramStart"/>
      <w:r w:rsidRPr="00B2358F">
        <w:rPr>
          <w:u w:val="single"/>
        </w:rPr>
        <w:t>.Б</w:t>
      </w:r>
      <w:proofErr w:type="gramEnd"/>
      <w:r w:rsidRPr="00B2358F">
        <w:rPr>
          <w:u w:val="single"/>
        </w:rPr>
        <w:t>одайбо и района.</w:t>
      </w:r>
      <w:bookmarkEnd w:id="3"/>
    </w:p>
    <w:p w:rsidR="007367C1" w:rsidRDefault="00B2358F">
      <w:pPr>
        <w:pStyle w:val="20"/>
        <w:framePr w:w="10728" w:h="15819" w:hRule="exact" w:wrap="none" w:vAnchor="page" w:hAnchor="page" w:x="1008" w:y="350"/>
        <w:shd w:val="clear" w:color="auto" w:fill="auto"/>
        <w:spacing w:after="240" w:line="240" w:lineRule="exact"/>
        <w:ind w:left="4160"/>
        <w:jc w:val="left"/>
      </w:pPr>
      <w:r>
        <w:t>(М.Г.Крамаренко)</w:t>
      </w:r>
    </w:p>
    <w:p w:rsidR="007367C1" w:rsidRDefault="00B2358F">
      <w:pPr>
        <w:pStyle w:val="20"/>
        <w:framePr w:w="10728" w:h="15819" w:hRule="exact" w:wrap="none" w:vAnchor="page" w:hAnchor="page" w:x="1008" w:y="350"/>
        <w:numPr>
          <w:ilvl w:val="1"/>
          <w:numId w:val="1"/>
        </w:numPr>
        <w:shd w:val="clear" w:color="auto" w:fill="auto"/>
        <w:tabs>
          <w:tab w:val="left" w:pos="2028"/>
        </w:tabs>
        <w:spacing w:line="312" w:lineRule="exact"/>
        <w:ind w:left="820" w:firstLine="640"/>
        <w:jc w:val="left"/>
      </w:pPr>
      <w:r>
        <w:t xml:space="preserve">Информацию заместителя мэра М.Г. Крамаренко о результатах мониторинга </w:t>
      </w:r>
      <w:proofErr w:type="spellStart"/>
      <w:r>
        <w:t>наркоситуации</w:t>
      </w:r>
      <w:proofErr w:type="spellEnd"/>
      <w:r>
        <w:t xml:space="preserve"> в муниципальном образовании г</w:t>
      </w:r>
      <w:proofErr w:type="gramStart"/>
      <w:r>
        <w:t>.Б</w:t>
      </w:r>
      <w:proofErr w:type="gramEnd"/>
      <w:r>
        <w:t>одайбо и района принять к сведению.</w:t>
      </w:r>
    </w:p>
    <w:p w:rsidR="007367C1" w:rsidRDefault="007367C1">
      <w:pPr>
        <w:rPr>
          <w:sz w:val="2"/>
          <w:szCs w:val="2"/>
        </w:rPr>
        <w:sectPr w:rsidR="007367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67C1" w:rsidRDefault="00B2358F">
      <w:pPr>
        <w:pStyle w:val="20"/>
        <w:framePr w:w="10728" w:h="15852" w:hRule="exact" w:wrap="none" w:vAnchor="page" w:hAnchor="page" w:x="1008" w:y="346"/>
        <w:numPr>
          <w:ilvl w:val="1"/>
          <w:numId w:val="1"/>
        </w:numPr>
        <w:shd w:val="clear" w:color="auto" w:fill="auto"/>
        <w:tabs>
          <w:tab w:val="left" w:pos="2273"/>
        </w:tabs>
        <w:spacing w:after="245" w:line="322" w:lineRule="exact"/>
        <w:ind w:left="820" w:right="540" w:firstLine="820"/>
        <w:jc w:val="both"/>
      </w:pPr>
      <w:r>
        <w:lastRenderedPageBreak/>
        <w:t>ОГБУЗ «Районная боль</w:t>
      </w:r>
      <w:r>
        <w:t>ница» (Д.В.Кернер) совместно с КДН и ЗП (Ж.Е.Попова) разработать предложения по оказанию наркологической помощи несовершеннолетним врачами психиатрами-наркологами по приему взрослого населения.</w:t>
      </w:r>
    </w:p>
    <w:p w:rsidR="007367C1" w:rsidRDefault="00B2358F">
      <w:pPr>
        <w:pStyle w:val="40"/>
        <w:framePr w:w="10728" w:h="15852" w:hRule="exact" w:wrap="none" w:vAnchor="page" w:hAnchor="page" w:x="1008" w:y="346"/>
        <w:shd w:val="clear" w:color="auto" w:fill="auto"/>
        <w:spacing w:before="0" w:after="708" w:line="240" w:lineRule="exact"/>
        <w:ind w:left="820" w:firstLine="820"/>
      </w:pPr>
      <w:r>
        <w:t>Срок: до 1 июня 2017 года</w:t>
      </w:r>
    </w:p>
    <w:p w:rsidR="007367C1" w:rsidRPr="00B2358F" w:rsidRDefault="00B2358F">
      <w:pPr>
        <w:pStyle w:val="10"/>
        <w:framePr w:w="10728" w:h="15852" w:hRule="exact" w:wrap="none" w:vAnchor="page" w:hAnchor="page" w:x="1008" w:y="346"/>
        <w:numPr>
          <w:ilvl w:val="0"/>
          <w:numId w:val="1"/>
        </w:numPr>
        <w:shd w:val="clear" w:color="auto" w:fill="auto"/>
        <w:tabs>
          <w:tab w:val="left" w:pos="1128"/>
        </w:tabs>
        <w:spacing w:after="725" w:line="322" w:lineRule="exact"/>
        <w:ind w:left="820"/>
        <w:jc w:val="left"/>
        <w:rPr>
          <w:u w:val="single"/>
        </w:rPr>
      </w:pPr>
      <w:bookmarkStart w:id="4" w:name="bookmark4"/>
      <w:r w:rsidRPr="00B2358F">
        <w:rPr>
          <w:u w:val="single"/>
        </w:rPr>
        <w:t xml:space="preserve">Об итогах работы правоохранительных </w:t>
      </w:r>
      <w:r w:rsidRPr="00B2358F">
        <w:rPr>
          <w:u w:val="single"/>
        </w:rPr>
        <w:t xml:space="preserve">органов по противодействию незаконному обороту наркотических средств в </w:t>
      </w:r>
      <w:proofErr w:type="spellStart"/>
      <w:r w:rsidRPr="00B2358F">
        <w:rPr>
          <w:u w:val="single"/>
        </w:rPr>
        <w:t>Бодайбинском</w:t>
      </w:r>
      <w:proofErr w:type="spellEnd"/>
      <w:r w:rsidRPr="00B2358F">
        <w:rPr>
          <w:u w:val="single"/>
        </w:rPr>
        <w:t xml:space="preserve"> районе</w:t>
      </w:r>
      <w:bookmarkEnd w:id="4"/>
    </w:p>
    <w:p w:rsidR="007367C1" w:rsidRDefault="00B2358F">
      <w:pPr>
        <w:pStyle w:val="20"/>
        <w:framePr w:w="10728" w:h="15852" w:hRule="exact" w:wrap="none" w:vAnchor="page" w:hAnchor="page" w:x="1008" w:y="346"/>
        <w:shd w:val="clear" w:color="auto" w:fill="auto"/>
        <w:spacing w:after="167" w:line="240" w:lineRule="exact"/>
        <w:ind w:right="260"/>
      </w:pPr>
      <w:r>
        <w:t>(</w:t>
      </w:r>
      <w:proofErr w:type="spellStart"/>
      <w:r>
        <w:t>Р.В.Ерошенко</w:t>
      </w:r>
      <w:proofErr w:type="spellEnd"/>
      <w:r>
        <w:t>)</w:t>
      </w:r>
    </w:p>
    <w:p w:rsidR="007367C1" w:rsidRDefault="00B2358F">
      <w:pPr>
        <w:pStyle w:val="20"/>
        <w:framePr w:w="10728" w:h="15852" w:hRule="exact" w:wrap="none" w:vAnchor="page" w:hAnchor="page" w:x="1008" w:y="346"/>
        <w:numPr>
          <w:ilvl w:val="1"/>
          <w:numId w:val="1"/>
        </w:numPr>
        <w:shd w:val="clear" w:color="auto" w:fill="auto"/>
        <w:tabs>
          <w:tab w:val="left" w:pos="2273"/>
        </w:tabs>
        <w:spacing w:after="180" w:line="317" w:lineRule="exact"/>
        <w:ind w:left="820" w:right="540" w:firstLine="820"/>
        <w:jc w:val="both"/>
      </w:pPr>
      <w:r>
        <w:t>Информацию заместителя начальника МО МВД «</w:t>
      </w:r>
      <w:proofErr w:type="spellStart"/>
      <w:r>
        <w:t>Бодайбинский</w:t>
      </w:r>
      <w:proofErr w:type="spellEnd"/>
      <w:r>
        <w:t>» (</w:t>
      </w:r>
      <w:proofErr w:type="spellStart"/>
      <w:r>
        <w:t>Р.В.Ерошенко</w:t>
      </w:r>
      <w:proofErr w:type="spellEnd"/>
      <w:r>
        <w:t>) об итогах работы правоохранительных органов по противодействию незаконному обор</w:t>
      </w:r>
      <w:r>
        <w:t xml:space="preserve">оту наркотических средств в </w:t>
      </w:r>
      <w:proofErr w:type="spellStart"/>
      <w:r>
        <w:t>Бодайбинском</w:t>
      </w:r>
      <w:proofErr w:type="spellEnd"/>
      <w:r>
        <w:t xml:space="preserve"> районе принять к сведению.</w:t>
      </w:r>
    </w:p>
    <w:p w:rsidR="007367C1" w:rsidRDefault="00B2358F">
      <w:pPr>
        <w:pStyle w:val="20"/>
        <w:framePr w:w="10728" w:h="15852" w:hRule="exact" w:wrap="none" w:vAnchor="page" w:hAnchor="page" w:x="1008" w:y="346"/>
        <w:numPr>
          <w:ilvl w:val="1"/>
          <w:numId w:val="1"/>
        </w:numPr>
        <w:shd w:val="clear" w:color="auto" w:fill="auto"/>
        <w:tabs>
          <w:tab w:val="left" w:pos="2273"/>
        </w:tabs>
        <w:spacing w:after="242" w:line="317" w:lineRule="exact"/>
        <w:ind w:left="820" w:right="540" w:firstLine="820"/>
        <w:jc w:val="both"/>
      </w:pPr>
      <w:r>
        <w:t>МО МВД России «</w:t>
      </w:r>
      <w:proofErr w:type="spellStart"/>
      <w:r>
        <w:t>Бодайбинский</w:t>
      </w:r>
      <w:proofErr w:type="spellEnd"/>
      <w:r>
        <w:t>» (</w:t>
      </w:r>
      <w:proofErr w:type="spellStart"/>
      <w:r>
        <w:t>Р.В.Ерошенко</w:t>
      </w:r>
      <w:proofErr w:type="spellEnd"/>
      <w:r>
        <w:t>) продолжить взаимодействие со службами безопасности золотодобывающих пре</w:t>
      </w:r>
      <w:r>
        <w:rPr>
          <w:rStyle w:val="22"/>
        </w:rPr>
        <w:t>дп</w:t>
      </w:r>
      <w:r>
        <w:t>рият</w:t>
      </w:r>
      <w:r>
        <w:rPr>
          <w:rStyle w:val="22"/>
        </w:rPr>
        <w:t>ий</w:t>
      </w:r>
      <w:r>
        <w:t xml:space="preserve"> по противодействию незаконному обороту наркотических средств.</w:t>
      </w:r>
    </w:p>
    <w:p w:rsidR="007367C1" w:rsidRDefault="00B2358F">
      <w:pPr>
        <w:pStyle w:val="40"/>
        <w:framePr w:w="10728" w:h="15852" w:hRule="exact" w:wrap="none" w:vAnchor="page" w:hAnchor="page" w:x="1008" w:y="346"/>
        <w:shd w:val="clear" w:color="auto" w:fill="auto"/>
        <w:spacing w:before="0" w:after="199" w:line="240" w:lineRule="exact"/>
        <w:ind w:left="820" w:firstLine="820"/>
      </w:pPr>
      <w:r>
        <w:t>Срок: постоянно</w:t>
      </w:r>
    </w:p>
    <w:p w:rsidR="007367C1" w:rsidRDefault="00B2358F">
      <w:pPr>
        <w:pStyle w:val="20"/>
        <w:framePr w:w="10728" w:h="15852" w:hRule="exact" w:wrap="none" w:vAnchor="page" w:hAnchor="page" w:x="1008" w:y="346"/>
        <w:shd w:val="clear" w:color="auto" w:fill="auto"/>
        <w:spacing w:after="238" w:line="312" w:lineRule="exact"/>
        <w:ind w:left="820" w:right="540" w:firstLine="620"/>
        <w:jc w:val="both"/>
      </w:pPr>
      <w:proofErr w:type="gramStart"/>
      <w:r>
        <w:rPr>
          <w:lang w:val="en-US" w:eastAsia="en-US" w:bidi="en-US"/>
        </w:rPr>
        <w:t>v</w:t>
      </w:r>
      <w:r w:rsidRPr="00B2358F">
        <w:rPr>
          <w:lang w:eastAsia="en-US" w:bidi="en-US"/>
        </w:rPr>
        <w:t>/2.3</w:t>
      </w:r>
      <w:proofErr w:type="gramEnd"/>
      <w:r w:rsidRPr="00B2358F">
        <w:rPr>
          <w:lang w:eastAsia="en-US" w:bidi="en-US"/>
        </w:rPr>
        <w:t xml:space="preserve">. </w:t>
      </w:r>
      <w:r>
        <w:t>МО МВД России «</w:t>
      </w:r>
      <w:proofErr w:type="spellStart"/>
      <w:r>
        <w:t>Бодайбинский</w:t>
      </w:r>
      <w:proofErr w:type="spellEnd"/>
      <w:r>
        <w:t>» (</w:t>
      </w:r>
      <w:proofErr w:type="spellStart"/>
      <w:r>
        <w:t>Р.В.Ерошенко</w:t>
      </w:r>
      <w:proofErr w:type="spellEnd"/>
      <w:r>
        <w:t xml:space="preserve">) предоставить информацию о </w:t>
      </w:r>
      <w:proofErr w:type="spellStart"/>
      <w:r>
        <w:t>департации</w:t>
      </w:r>
      <w:proofErr w:type="spellEnd"/>
      <w:r>
        <w:t xml:space="preserve"> лиц, употребляющих наркотические средства, выявленн</w:t>
      </w:r>
      <w:r>
        <w:rPr>
          <w:rStyle w:val="22"/>
        </w:rPr>
        <w:t>ы</w:t>
      </w:r>
      <w:r>
        <w:t>х в период прохождения медицинского осмотра при трудоустройстве в золотодобывающие компании.</w:t>
      </w:r>
    </w:p>
    <w:p w:rsidR="007367C1" w:rsidRDefault="00B2358F">
      <w:pPr>
        <w:pStyle w:val="40"/>
        <w:framePr w:w="10728" w:h="15852" w:hRule="exact" w:wrap="none" w:vAnchor="page" w:hAnchor="page" w:x="1008" w:y="346"/>
        <w:shd w:val="clear" w:color="auto" w:fill="auto"/>
        <w:spacing w:before="0" w:after="715" w:line="240" w:lineRule="exact"/>
        <w:ind w:left="820" w:firstLine="820"/>
      </w:pPr>
      <w:r>
        <w:t xml:space="preserve">Срок: </w:t>
      </w:r>
      <w:r>
        <w:t>до 30 июня 2017 года</w:t>
      </w:r>
    </w:p>
    <w:p w:rsidR="007367C1" w:rsidRPr="00B2358F" w:rsidRDefault="00B2358F">
      <w:pPr>
        <w:pStyle w:val="30"/>
        <w:framePr w:w="10728" w:h="15852" w:hRule="exact" w:wrap="none" w:vAnchor="page" w:hAnchor="page" w:x="1008" w:y="346"/>
        <w:numPr>
          <w:ilvl w:val="0"/>
          <w:numId w:val="1"/>
        </w:numPr>
        <w:shd w:val="clear" w:color="auto" w:fill="auto"/>
        <w:tabs>
          <w:tab w:val="left" w:pos="2010"/>
        </w:tabs>
        <w:spacing w:after="718" w:line="312" w:lineRule="exact"/>
        <w:ind w:left="820" w:right="540" w:firstLine="820"/>
        <w:rPr>
          <w:u w:val="single"/>
        </w:rPr>
      </w:pPr>
      <w:r w:rsidRPr="00B2358F">
        <w:rPr>
          <w:u w:val="single"/>
        </w:rPr>
        <w:t xml:space="preserve">О ходе реализации мероприятий подпрограммы «Комплексные меры профилактики злоупотребления наркотическими средствами и психотропными веществами» на 2015-2020 годы муниципальной программы «Развитие молодежной политики в </w:t>
      </w:r>
      <w:proofErr w:type="spellStart"/>
      <w:r w:rsidRPr="00B2358F">
        <w:rPr>
          <w:u w:val="single"/>
        </w:rPr>
        <w:t>Бодайбинском</w:t>
      </w:r>
      <w:proofErr w:type="spellEnd"/>
      <w:r w:rsidRPr="00B2358F">
        <w:rPr>
          <w:u w:val="single"/>
        </w:rPr>
        <w:t xml:space="preserve"> райо</w:t>
      </w:r>
      <w:r w:rsidRPr="00B2358F">
        <w:rPr>
          <w:u w:val="single"/>
        </w:rPr>
        <w:t>не» на 2015-2020 годы</w:t>
      </w:r>
    </w:p>
    <w:p w:rsidR="007367C1" w:rsidRDefault="00B2358F">
      <w:pPr>
        <w:pStyle w:val="20"/>
        <w:framePr w:w="10728" w:h="15852" w:hRule="exact" w:wrap="none" w:vAnchor="page" w:hAnchor="page" w:x="1008" w:y="346"/>
        <w:shd w:val="clear" w:color="auto" w:fill="auto"/>
        <w:spacing w:after="540" w:line="240" w:lineRule="exact"/>
        <w:ind w:left="20"/>
      </w:pPr>
      <w:r>
        <w:t>(И.С.Ворожцова)</w:t>
      </w:r>
    </w:p>
    <w:p w:rsidR="007367C1" w:rsidRDefault="00B2358F">
      <w:pPr>
        <w:pStyle w:val="20"/>
        <w:framePr w:w="10728" w:h="15852" w:hRule="exact" w:wrap="none" w:vAnchor="page" w:hAnchor="page" w:x="1008" w:y="346"/>
        <w:numPr>
          <w:ilvl w:val="1"/>
          <w:numId w:val="1"/>
        </w:numPr>
        <w:shd w:val="clear" w:color="auto" w:fill="auto"/>
        <w:tabs>
          <w:tab w:val="left" w:pos="2273"/>
        </w:tabs>
        <w:spacing w:line="312" w:lineRule="exact"/>
        <w:ind w:left="820" w:right="540" w:firstLine="940"/>
        <w:jc w:val="both"/>
      </w:pPr>
      <w:r>
        <w:t>Информацию начальника отдела по молодежной политике и спорту Администрации МО г</w:t>
      </w:r>
      <w:proofErr w:type="gramStart"/>
      <w:r>
        <w:t>.Б</w:t>
      </w:r>
      <w:proofErr w:type="gramEnd"/>
      <w:r>
        <w:t xml:space="preserve">одайбо и района (И.С.Ворожцова) о ходе реализации мероприятий подпрограммы «Комплексные меры профилактики злоупотребления наркотическими </w:t>
      </w:r>
      <w:r>
        <w:t xml:space="preserve">средствами и психотропными веществами» на 2015-2020 годы муниципальной программы «Развитие молодежной политики в </w:t>
      </w:r>
      <w:proofErr w:type="spellStart"/>
      <w:r>
        <w:t>Бодайбинском</w:t>
      </w:r>
      <w:proofErr w:type="spellEnd"/>
      <w:r>
        <w:t xml:space="preserve"> районе» на 2015-2020 годы принять к сведению.</w:t>
      </w:r>
    </w:p>
    <w:p w:rsidR="007367C1" w:rsidRDefault="007367C1">
      <w:pPr>
        <w:rPr>
          <w:sz w:val="2"/>
          <w:szCs w:val="2"/>
        </w:rPr>
        <w:sectPr w:rsidR="007367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67C1" w:rsidRDefault="00B2358F">
      <w:pPr>
        <w:pStyle w:val="20"/>
        <w:framePr w:w="10570" w:h="10093" w:hRule="exact" w:wrap="none" w:vAnchor="page" w:hAnchor="page" w:x="1087" w:y="331"/>
        <w:shd w:val="clear" w:color="auto" w:fill="auto"/>
        <w:spacing w:after="245" w:line="322" w:lineRule="exact"/>
        <w:ind w:left="600" w:right="600" w:firstLine="740"/>
        <w:jc w:val="both"/>
      </w:pPr>
      <w:r>
        <w:lastRenderedPageBreak/>
        <w:t>3.2. Начальнику отдела по молодежной политике и спорту (И.С</w:t>
      </w:r>
      <w:r>
        <w:t>.Ворожцова) привлечь волонтеров к шефству над несовершеннолетними, употребляющими токсические вещества.</w:t>
      </w:r>
    </w:p>
    <w:p w:rsidR="007367C1" w:rsidRDefault="00B2358F">
      <w:pPr>
        <w:pStyle w:val="40"/>
        <w:framePr w:w="10570" w:h="10093" w:hRule="exact" w:wrap="none" w:vAnchor="page" w:hAnchor="page" w:x="1087" w:y="331"/>
        <w:shd w:val="clear" w:color="auto" w:fill="auto"/>
        <w:spacing w:before="0" w:after="169" w:line="240" w:lineRule="exact"/>
        <w:ind w:left="600"/>
        <w:jc w:val="left"/>
      </w:pPr>
      <w:r>
        <w:t>Срок: до 1 июня 2017 года</w:t>
      </w:r>
    </w:p>
    <w:p w:rsidR="007367C1" w:rsidRDefault="00B2358F">
      <w:pPr>
        <w:pStyle w:val="20"/>
        <w:framePr w:w="10570" w:h="10093" w:hRule="exact" w:wrap="none" w:vAnchor="page" w:hAnchor="page" w:x="1087" w:y="331"/>
        <w:numPr>
          <w:ilvl w:val="0"/>
          <w:numId w:val="2"/>
        </w:numPr>
        <w:shd w:val="clear" w:color="auto" w:fill="auto"/>
        <w:tabs>
          <w:tab w:val="left" w:pos="2154"/>
        </w:tabs>
        <w:spacing w:after="249" w:line="326" w:lineRule="exact"/>
        <w:ind w:left="600" w:right="600" w:firstLine="1040"/>
        <w:jc w:val="both"/>
      </w:pPr>
      <w:r>
        <w:t>ОГКУ «Центр занятости населения» (С.Н.Ягупова) предусмотреть рабочие места для трудоустройства несовершеннолетних в летний пер</w:t>
      </w:r>
      <w:r>
        <w:t>иод.</w:t>
      </w:r>
    </w:p>
    <w:p w:rsidR="007367C1" w:rsidRDefault="00B2358F">
      <w:pPr>
        <w:pStyle w:val="40"/>
        <w:framePr w:w="10570" w:h="10093" w:hRule="exact" w:wrap="none" w:vAnchor="page" w:hAnchor="page" w:x="1087" w:y="331"/>
        <w:shd w:val="clear" w:color="auto" w:fill="auto"/>
        <w:spacing w:before="0" w:after="146" w:line="240" w:lineRule="exact"/>
        <w:ind w:left="600" w:firstLine="1040"/>
      </w:pPr>
      <w:r>
        <w:t>Срок: до 1 июля 201</w:t>
      </w:r>
      <w:r>
        <w:rPr>
          <w:rStyle w:val="41"/>
        </w:rPr>
        <w:t xml:space="preserve">7 </w:t>
      </w:r>
      <w:r>
        <w:t>года</w:t>
      </w:r>
    </w:p>
    <w:p w:rsidR="007367C1" w:rsidRPr="00B2358F" w:rsidRDefault="00B2358F">
      <w:pPr>
        <w:pStyle w:val="30"/>
        <w:framePr w:w="10570" w:h="10093" w:hRule="exact" w:wrap="none" w:vAnchor="page" w:hAnchor="page" w:x="1087" w:y="331"/>
        <w:numPr>
          <w:ilvl w:val="0"/>
          <w:numId w:val="1"/>
        </w:numPr>
        <w:shd w:val="clear" w:color="auto" w:fill="auto"/>
        <w:tabs>
          <w:tab w:val="left" w:pos="2043"/>
        </w:tabs>
        <w:spacing w:after="257" w:line="336" w:lineRule="exact"/>
        <w:ind w:left="600" w:right="600" w:firstLine="1040"/>
        <w:rPr>
          <w:u w:val="single"/>
        </w:rPr>
      </w:pPr>
      <w:r w:rsidRPr="00B2358F">
        <w:rPr>
          <w:u w:val="single"/>
        </w:rPr>
        <w:t>Анализ динамики случаев отравлений наркотическими средствами и алкогольной продукцией</w:t>
      </w:r>
    </w:p>
    <w:p w:rsidR="007367C1" w:rsidRDefault="00B2358F">
      <w:pPr>
        <w:pStyle w:val="20"/>
        <w:framePr w:w="10570" w:h="10093" w:hRule="exact" w:wrap="none" w:vAnchor="page" w:hAnchor="page" w:x="1087" w:y="331"/>
        <w:shd w:val="clear" w:color="auto" w:fill="auto"/>
        <w:spacing w:after="172" w:line="240" w:lineRule="exact"/>
        <w:ind w:right="20"/>
      </w:pPr>
      <w:r>
        <w:t>(Т.Г.Кузнецова)</w:t>
      </w:r>
    </w:p>
    <w:p w:rsidR="007367C1" w:rsidRDefault="00B2358F">
      <w:pPr>
        <w:pStyle w:val="20"/>
        <w:framePr w:w="10570" w:h="10093" w:hRule="exact" w:wrap="none" w:vAnchor="page" w:hAnchor="page" w:x="1087" w:y="331"/>
        <w:numPr>
          <w:ilvl w:val="1"/>
          <w:numId w:val="1"/>
        </w:numPr>
        <w:shd w:val="clear" w:color="auto" w:fill="auto"/>
        <w:tabs>
          <w:tab w:val="left" w:pos="2154"/>
        </w:tabs>
        <w:spacing w:after="180" w:line="317" w:lineRule="exact"/>
        <w:ind w:left="600" w:right="600" w:firstLine="1040"/>
        <w:jc w:val="both"/>
      </w:pPr>
      <w:r>
        <w:t xml:space="preserve">Информацию заместителя главного врача ОГБУЗ «Районная больница» (Т.Г.Кузнецова) о динамике случаев отравлений </w:t>
      </w:r>
      <w:r>
        <w:t>наркотическими средствами и алкогольной продукцией принять к сведению.</w:t>
      </w:r>
    </w:p>
    <w:p w:rsidR="007367C1" w:rsidRDefault="00B2358F">
      <w:pPr>
        <w:pStyle w:val="20"/>
        <w:framePr w:w="10570" w:h="10093" w:hRule="exact" w:wrap="none" w:vAnchor="page" w:hAnchor="page" w:x="1087" w:y="331"/>
        <w:shd w:val="clear" w:color="auto" w:fill="auto"/>
        <w:spacing w:after="242" w:line="317" w:lineRule="exact"/>
        <w:ind w:left="600" w:right="600" w:firstLine="740"/>
        <w:jc w:val="both"/>
      </w:pPr>
      <w:r>
        <w:t xml:space="preserve">4.2. Главному врачу ОГБУЗ «Районная больница» (Д.В.Кернер) разработать алгоритм взаимодействия всех субъектов здравоохранения об обмене </w:t>
      </w:r>
      <w:proofErr w:type="gramStart"/>
      <w:r>
        <w:t>информацией</w:t>
      </w:r>
      <w:proofErr w:type="gramEnd"/>
      <w:r>
        <w:t xml:space="preserve"> о случаях отравлений наркотическим</w:t>
      </w:r>
      <w:r>
        <w:t>и средствами и алкогольной продукцией.</w:t>
      </w:r>
    </w:p>
    <w:p w:rsidR="007367C1" w:rsidRDefault="00B2358F">
      <w:pPr>
        <w:pStyle w:val="40"/>
        <w:framePr w:w="10570" w:h="10093" w:hRule="exact" w:wrap="none" w:vAnchor="page" w:hAnchor="page" w:x="1087" w:y="331"/>
        <w:shd w:val="clear" w:color="auto" w:fill="auto"/>
        <w:spacing w:before="0" w:after="768" w:line="240" w:lineRule="exact"/>
        <w:ind w:left="600"/>
        <w:jc w:val="left"/>
      </w:pPr>
      <w:r>
        <w:t>Срок: до июня 2017 года</w:t>
      </w:r>
    </w:p>
    <w:p w:rsidR="007367C1" w:rsidRDefault="00B2358F">
      <w:pPr>
        <w:pStyle w:val="20"/>
        <w:framePr w:w="10570" w:h="10093" w:hRule="exact" w:wrap="none" w:vAnchor="page" w:hAnchor="page" w:x="1087" w:y="331"/>
        <w:shd w:val="clear" w:color="auto" w:fill="auto"/>
        <w:tabs>
          <w:tab w:val="left" w:pos="7179"/>
        </w:tabs>
        <w:spacing w:line="240" w:lineRule="exact"/>
        <w:ind w:left="2120"/>
        <w:jc w:val="both"/>
      </w:pPr>
      <w:r>
        <w:t>Мэр</w:t>
      </w:r>
      <w:r>
        <w:tab/>
        <w:t>Е.Ю.Юмашев</w:t>
      </w:r>
    </w:p>
    <w:p w:rsidR="007367C1" w:rsidRDefault="007367C1">
      <w:pPr>
        <w:rPr>
          <w:sz w:val="2"/>
          <w:szCs w:val="2"/>
        </w:rPr>
      </w:pPr>
    </w:p>
    <w:sectPr w:rsidR="007367C1" w:rsidSect="007367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C1" w:rsidRDefault="007367C1" w:rsidP="007367C1">
      <w:r>
        <w:separator/>
      </w:r>
    </w:p>
  </w:endnote>
  <w:endnote w:type="continuationSeparator" w:id="0">
    <w:p w:rsidR="007367C1" w:rsidRDefault="007367C1" w:rsidP="0073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C1" w:rsidRDefault="007367C1"/>
  </w:footnote>
  <w:footnote w:type="continuationSeparator" w:id="0">
    <w:p w:rsidR="007367C1" w:rsidRDefault="007367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5003"/>
    <w:multiLevelType w:val="multilevel"/>
    <w:tmpl w:val="D7B82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45FA1"/>
    <w:multiLevelType w:val="multilevel"/>
    <w:tmpl w:val="D8387DF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67C1"/>
    <w:rsid w:val="007367C1"/>
    <w:rsid w:val="00B2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7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7C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36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36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36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7367C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36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">
    <w:name w:val="Заголовок №1 + Курсив"/>
    <w:basedOn w:val="1"/>
    <w:rsid w:val="007367C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ArialNarrow11pt">
    <w:name w:val="Заголовок №1 + Arial Narrow;11 pt;Не полужирный;Курсив"/>
    <w:basedOn w:val="1"/>
    <w:rsid w:val="007367C1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">
    <w:name w:val="Основной текст (2)"/>
    <w:basedOn w:val="2"/>
    <w:rsid w:val="007367C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7367C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Курсив"/>
    <w:basedOn w:val="2"/>
    <w:rsid w:val="007367C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7367C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367C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367C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367C1"/>
    <w:pPr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Мастер спорта</cp:lastModifiedBy>
  <cp:revision>2</cp:revision>
  <dcterms:created xsi:type="dcterms:W3CDTF">2018-09-04T02:55:00Z</dcterms:created>
  <dcterms:modified xsi:type="dcterms:W3CDTF">2018-09-04T02:55:00Z</dcterms:modified>
</cp:coreProperties>
</file>