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C" w:rsidRDefault="000B423C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B423C" w:rsidRDefault="000B423C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 программ муниципально</w:t>
      </w:r>
      <w:r w:rsidR="000B5862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</w:t>
      </w:r>
      <w:r w:rsidR="00BC6F09">
        <w:rPr>
          <w:rFonts w:ascii="Times New Roman" w:hAnsi="Times New Roman" w:cs="Times New Roman"/>
          <w:b/>
          <w:sz w:val="24"/>
          <w:szCs w:val="24"/>
        </w:rPr>
        <w:t>вани</w:t>
      </w:r>
      <w:r w:rsidR="000B586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C6F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6F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C6F09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  <w:r w:rsidR="000B5862">
        <w:rPr>
          <w:rFonts w:ascii="Times New Roman" w:hAnsi="Times New Roman" w:cs="Times New Roman"/>
          <w:b/>
          <w:sz w:val="24"/>
          <w:szCs w:val="24"/>
        </w:rPr>
        <w:t>за</w:t>
      </w:r>
      <w:r w:rsidR="004D081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2CF4" w:rsidRDefault="008C2CF4" w:rsidP="008C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5D" w:rsidRPr="009F115D" w:rsidRDefault="00371CCC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9F115D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(далее – бюджет МО г. Бодайбо и района) второй год используется п</w:t>
      </w:r>
      <w:r w:rsidR="009F115D" w:rsidRPr="009F115D">
        <w:rPr>
          <w:rFonts w:ascii="Times New Roman" w:hAnsi="Times New Roman" w:cs="Times New Roman"/>
          <w:sz w:val="24"/>
          <w:szCs w:val="24"/>
        </w:rPr>
        <w:t>рограммн</w:t>
      </w:r>
      <w:r w:rsidR="00B85709">
        <w:rPr>
          <w:rFonts w:ascii="Times New Roman" w:hAnsi="Times New Roman" w:cs="Times New Roman"/>
          <w:sz w:val="24"/>
          <w:szCs w:val="24"/>
        </w:rPr>
        <w:t xml:space="preserve">о-целевой метод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5E23EC">
        <w:rPr>
          <w:rFonts w:ascii="Times New Roman" w:hAnsi="Times New Roman" w:cs="Times New Roman"/>
          <w:sz w:val="24"/>
          <w:szCs w:val="24"/>
        </w:rPr>
        <w:t xml:space="preserve"> наиболее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>действующи</w:t>
      </w:r>
      <w:r w:rsidR="005E23EC">
        <w:rPr>
          <w:rFonts w:ascii="Times New Roman" w:hAnsi="Times New Roman" w:cs="Times New Roman"/>
          <w:sz w:val="24"/>
          <w:szCs w:val="24"/>
        </w:rPr>
        <w:t>й</w:t>
      </w:r>
      <w:r w:rsidR="00B857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инструмент систем</w:t>
      </w:r>
      <w:r w:rsidR="00B85709">
        <w:rPr>
          <w:rFonts w:ascii="Times New Roman" w:hAnsi="Times New Roman" w:cs="Times New Roman"/>
          <w:sz w:val="24"/>
          <w:szCs w:val="24"/>
        </w:rPr>
        <w:t>ы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5E23EC">
        <w:rPr>
          <w:rFonts w:ascii="Times New Roman" w:hAnsi="Times New Roman" w:cs="Times New Roman"/>
          <w:sz w:val="24"/>
          <w:szCs w:val="24"/>
        </w:rPr>
        <w:t xml:space="preserve"> муниципальными финансами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  <w:r w:rsidR="00B85709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D84732">
        <w:rPr>
          <w:rFonts w:ascii="Times New Roman" w:hAnsi="Times New Roman" w:cs="Times New Roman"/>
          <w:sz w:val="24"/>
          <w:szCs w:val="24"/>
        </w:rPr>
        <w:t xml:space="preserve">этого метода произведена оценка за 2016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использовани</w:t>
      </w:r>
      <w:r w:rsidR="00D84732">
        <w:rPr>
          <w:rFonts w:ascii="Times New Roman" w:hAnsi="Times New Roman" w:cs="Times New Roman"/>
          <w:sz w:val="24"/>
          <w:szCs w:val="24"/>
        </w:rPr>
        <w:t>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9F115D" w:rsidRPr="009F115D">
        <w:rPr>
          <w:rFonts w:ascii="Times New Roman" w:hAnsi="Times New Roman" w:cs="Times New Roman"/>
          <w:sz w:val="24"/>
          <w:szCs w:val="24"/>
        </w:rPr>
        <w:t>дств с т</w:t>
      </w:r>
      <w:proofErr w:type="gramEnd"/>
      <w:r w:rsidR="009F115D" w:rsidRPr="009F115D">
        <w:rPr>
          <w:rFonts w:ascii="Times New Roman" w:hAnsi="Times New Roman" w:cs="Times New Roman"/>
          <w:sz w:val="24"/>
          <w:szCs w:val="24"/>
        </w:rPr>
        <w:t>очки зрения результативности и эффективности</w:t>
      </w:r>
      <w:r w:rsidR="00B85709">
        <w:rPr>
          <w:rFonts w:ascii="Times New Roman" w:hAnsi="Times New Roman" w:cs="Times New Roman"/>
          <w:sz w:val="24"/>
          <w:szCs w:val="24"/>
        </w:rPr>
        <w:t xml:space="preserve"> их </w:t>
      </w:r>
      <w:r w:rsidR="005E23EC">
        <w:rPr>
          <w:rFonts w:ascii="Times New Roman" w:hAnsi="Times New Roman" w:cs="Times New Roman"/>
          <w:sz w:val="24"/>
          <w:szCs w:val="24"/>
        </w:rPr>
        <w:t>расходования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5E23EC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</w:t>
      </w:r>
      <w:r w:rsidR="00D84732">
        <w:rPr>
          <w:rFonts w:ascii="Times New Roman" w:hAnsi="Times New Roman" w:cs="Times New Roman"/>
          <w:sz w:val="24"/>
          <w:szCs w:val="24"/>
        </w:rPr>
        <w:t>анные и утвержденные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D84732">
        <w:rPr>
          <w:rFonts w:ascii="Times New Roman" w:hAnsi="Times New Roman" w:cs="Times New Roman"/>
          <w:sz w:val="24"/>
          <w:szCs w:val="24"/>
        </w:rPr>
        <w:t>е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 xml:space="preserve"> (подпрограмм</w:t>
      </w:r>
      <w:r w:rsidR="00D84732">
        <w:rPr>
          <w:rFonts w:ascii="Times New Roman" w:hAnsi="Times New Roman" w:cs="Times New Roman"/>
          <w:sz w:val="24"/>
          <w:szCs w:val="24"/>
        </w:rPr>
        <w:t>ы</w:t>
      </w:r>
      <w:r w:rsidR="009F115D">
        <w:rPr>
          <w:rFonts w:ascii="Times New Roman" w:hAnsi="Times New Roman" w:cs="Times New Roman"/>
          <w:sz w:val="24"/>
          <w:szCs w:val="24"/>
        </w:rPr>
        <w:t>)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 оценка эффективности </w:t>
      </w:r>
      <w:r>
        <w:rPr>
          <w:rFonts w:ascii="Times New Roman" w:hAnsi="Times New Roman" w:cs="Times New Roman"/>
          <w:sz w:val="24"/>
          <w:szCs w:val="24"/>
        </w:rPr>
        <w:t>их реализации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D84732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9F115D" w:rsidRPr="009F115D">
        <w:rPr>
          <w:rFonts w:ascii="Times New Roman" w:hAnsi="Times New Roman" w:cs="Times New Roman"/>
          <w:sz w:val="24"/>
          <w:szCs w:val="24"/>
        </w:rPr>
        <w:t>позвол</w:t>
      </w:r>
      <w:r w:rsidR="00D84732">
        <w:rPr>
          <w:rFonts w:ascii="Times New Roman" w:hAnsi="Times New Roman" w:cs="Times New Roman"/>
          <w:sz w:val="24"/>
          <w:szCs w:val="24"/>
        </w:rPr>
        <w:t>или провести анализ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взаимосвяз</w:t>
      </w:r>
      <w:r w:rsidR="00D84732">
        <w:rPr>
          <w:rFonts w:ascii="Times New Roman" w:hAnsi="Times New Roman" w:cs="Times New Roman"/>
          <w:sz w:val="24"/>
          <w:szCs w:val="24"/>
        </w:rPr>
        <w:t>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между целями, задачами, с одной стороны, </w:t>
      </w:r>
      <w:r w:rsidR="00464509">
        <w:rPr>
          <w:rFonts w:ascii="Times New Roman" w:hAnsi="Times New Roman" w:cs="Times New Roman"/>
          <w:sz w:val="24"/>
          <w:szCs w:val="24"/>
        </w:rPr>
        <w:t xml:space="preserve"> </w:t>
      </w:r>
      <w:r w:rsidR="009F115D" w:rsidRPr="009F115D">
        <w:rPr>
          <w:rFonts w:ascii="Times New Roman" w:hAnsi="Times New Roman" w:cs="Times New Roman"/>
          <w:sz w:val="24"/>
          <w:szCs w:val="24"/>
        </w:rPr>
        <w:t>и ресурсами, с другой, также позвол</w:t>
      </w:r>
      <w:r w:rsidR="00D84732">
        <w:rPr>
          <w:rFonts w:ascii="Times New Roman" w:hAnsi="Times New Roman" w:cs="Times New Roman"/>
          <w:sz w:val="24"/>
          <w:szCs w:val="24"/>
        </w:rPr>
        <w:t>или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</w:t>
      </w:r>
      <w:r w:rsidR="00B85709">
        <w:rPr>
          <w:rFonts w:ascii="Times New Roman" w:hAnsi="Times New Roman" w:cs="Times New Roman"/>
          <w:sz w:val="24"/>
          <w:szCs w:val="24"/>
        </w:rPr>
        <w:t xml:space="preserve">дать оценку о </w:t>
      </w:r>
      <w:r w:rsidR="009F115D" w:rsidRPr="009F115D">
        <w:rPr>
          <w:rFonts w:ascii="Times New Roman" w:hAnsi="Times New Roman" w:cs="Times New Roman"/>
          <w:sz w:val="24"/>
          <w:szCs w:val="24"/>
        </w:rPr>
        <w:t>дости</w:t>
      </w:r>
      <w:r w:rsidR="00D84732">
        <w:rPr>
          <w:rFonts w:ascii="Times New Roman" w:hAnsi="Times New Roman" w:cs="Times New Roman"/>
          <w:sz w:val="24"/>
          <w:szCs w:val="24"/>
        </w:rPr>
        <w:t>гнутых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84732">
        <w:rPr>
          <w:rFonts w:ascii="Times New Roman" w:hAnsi="Times New Roman" w:cs="Times New Roman"/>
          <w:sz w:val="24"/>
          <w:szCs w:val="24"/>
        </w:rPr>
        <w:t>ах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</w:t>
      </w:r>
      <w:r w:rsidR="00A04839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15D" w:rsidRPr="009F115D" w:rsidRDefault="00A04839" w:rsidP="009F1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а</w:t>
      </w:r>
      <w:r w:rsidR="007E221E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9F115D" w:rsidRPr="009F115D">
        <w:rPr>
          <w:rFonts w:ascii="Times New Roman" w:hAnsi="Times New Roman" w:cs="Times New Roman"/>
          <w:sz w:val="24"/>
          <w:szCs w:val="24"/>
        </w:rPr>
        <w:t xml:space="preserve">представляет собой расчет совокупности баллов показателей результативности, полноты использования средств и реализации мероприятий по каждой программе в разрезе подпрограмм.    </w:t>
      </w:r>
    </w:p>
    <w:p w:rsidR="00D32695" w:rsidRDefault="00D32695" w:rsidP="00D32695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A04839">
        <w:rPr>
          <w:sz w:val="24"/>
          <w:szCs w:val="24"/>
        </w:rPr>
        <w:t>Настоящее з</w:t>
      </w:r>
      <w:r w:rsidR="00361B5A">
        <w:rPr>
          <w:sz w:val="24"/>
          <w:szCs w:val="24"/>
        </w:rPr>
        <w:t>аключение</w:t>
      </w:r>
      <w:r w:rsidR="00586829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об</w:t>
      </w:r>
      <w:r w:rsidR="003640C2" w:rsidRPr="003640C2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использовании бюджетных средств и выполнении</w:t>
      </w:r>
      <w:r w:rsidR="000B5862">
        <w:rPr>
          <w:sz w:val="24"/>
          <w:szCs w:val="24"/>
        </w:rPr>
        <w:t xml:space="preserve"> мероприятий муниципальных программ</w:t>
      </w:r>
      <w:r w:rsidR="007E221E">
        <w:rPr>
          <w:sz w:val="24"/>
          <w:szCs w:val="24"/>
        </w:rPr>
        <w:t xml:space="preserve"> (подпрограмм)</w:t>
      </w:r>
      <w:r w:rsidR="000B5862">
        <w:rPr>
          <w:sz w:val="24"/>
          <w:szCs w:val="24"/>
        </w:rPr>
        <w:t xml:space="preserve"> </w:t>
      </w:r>
      <w:r w:rsidR="004D0815">
        <w:rPr>
          <w:sz w:val="24"/>
          <w:szCs w:val="24"/>
        </w:rPr>
        <w:t>за 2016</w:t>
      </w:r>
      <w:r w:rsidR="000B5862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0B5862">
        <w:rPr>
          <w:sz w:val="24"/>
          <w:szCs w:val="24"/>
        </w:rPr>
        <w:t xml:space="preserve"> </w:t>
      </w:r>
      <w:r w:rsidR="00586829">
        <w:rPr>
          <w:sz w:val="24"/>
          <w:szCs w:val="24"/>
        </w:rPr>
        <w:t>подготовлено</w:t>
      </w:r>
      <w:r w:rsidR="00361B5A">
        <w:rPr>
          <w:sz w:val="24"/>
          <w:szCs w:val="24"/>
        </w:rPr>
        <w:t xml:space="preserve"> </w:t>
      </w:r>
      <w:r w:rsidR="006701A4" w:rsidRPr="00CD7C0A">
        <w:rPr>
          <w:sz w:val="24"/>
          <w:szCs w:val="24"/>
        </w:rPr>
        <w:t>в соответстви</w:t>
      </w:r>
      <w:r w:rsidR="00CD7C0A" w:rsidRPr="00CD7C0A">
        <w:rPr>
          <w:sz w:val="24"/>
          <w:szCs w:val="24"/>
        </w:rPr>
        <w:t xml:space="preserve">и с </w:t>
      </w:r>
      <w:r w:rsidR="00A04839">
        <w:rPr>
          <w:sz w:val="24"/>
          <w:szCs w:val="24"/>
        </w:rPr>
        <w:t xml:space="preserve">положениями </w:t>
      </w:r>
      <w:r w:rsidR="00CD7C0A" w:rsidRPr="00CD7C0A">
        <w:rPr>
          <w:sz w:val="24"/>
          <w:szCs w:val="24"/>
        </w:rPr>
        <w:t>Порядк</w:t>
      </w:r>
      <w:r w:rsidR="00A04839">
        <w:rPr>
          <w:sz w:val="24"/>
          <w:szCs w:val="24"/>
        </w:rPr>
        <w:t>а</w:t>
      </w:r>
      <w:r w:rsidR="00CD7C0A" w:rsidRPr="00CD7C0A">
        <w:rPr>
          <w:sz w:val="24"/>
          <w:szCs w:val="24"/>
        </w:rPr>
        <w:t xml:space="preserve"> разработки, утверждения, реализации и оценки эффективности</w:t>
      </w:r>
      <w:r w:rsidR="006701A4" w:rsidRPr="00CD7C0A">
        <w:rPr>
          <w:sz w:val="24"/>
          <w:szCs w:val="24"/>
        </w:rPr>
        <w:t xml:space="preserve"> муниципальных программ</w:t>
      </w:r>
      <w:r w:rsidR="00CD7C0A" w:rsidRPr="00CD7C0A">
        <w:rPr>
          <w:sz w:val="24"/>
          <w:szCs w:val="24"/>
        </w:rPr>
        <w:t xml:space="preserve"> </w:t>
      </w:r>
      <w:r w:rsidR="003640C2">
        <w:rPr>
          <w:sz w:val="24"/>
          <w:szCs w:val="24"/>
        </w:rPr>
        <w:t>МО</w:t>
      </w:r>
      <w:r w:rsidR="00CD7C0A" w:rsidRPr="00CD7C0A">
        <w:rPr>
          <w:sz w:val="24"/>
          <w:szCs w:val="24"/>
        </w:rPr>
        <w:t xml:space="preserve"> г. Бодайбо и</w:t>
      </w:r>
      <w:r w:rsidR="0039396C">
        <w:rPr>
          <w:sz w:val="24"/>
          <w:szCs w:val="24"/>
        </w:rPr>
        <w:t xml:space="preserve"> района от 10.0</w:t>
      </w:r>
      <w:r w:rsidR="00361B5A">
        <w:rPr>
          <w:sz w:val="24"/>
          <w:szCs w:val="24"/>
        </w:rPr>
        <w:t xml:space="preserve">7.2014 № 338-пп (с </w:t>
      </w:r>
      <w:proofErr w:type="spellStart"/>
      <w:r w:rsidR="00361B5A">
        <w:rPr>
          <w:sz w:val="24"/>
          <w:szCs w:val="24"/>
        </w:rPr>
        <w:t>изм</w:t>
      </w:r>
      <w:proofErr w:type="spellEnd"/>
      <w:r w:rsidR="00A04839">
        <w:rPr>
          <w:sz w:val="24"/>
          <w:szCs w:val="24"/>
        </w:rPr>
        <w:t>.</w:t>
      </w:r>
      <w:r w:rsidR="00361B5A">
        <w:rPr>
          <w:sz w:val="24"/>
          <w:szCs w:val="24"/>
        </w:rPr>
        <w:t xml:space="preserve">) </w:t>
      </w:r>
      <w:r w:rsidR="000B5862">
        <w:rPr>
          <w:sz w:val="24"/>
          <w:szCs w:val="24"/>
        </w:rPr>
        <w:t xml:space="preserve">(далее – Порядок) </w:t>
      </w:r>
      <w:r w:rsidR="00361B5A">
        <w:rPr>
          <w:sz w:val="24"/>
          <w:szCs w:val="24"/>
        </w:rPr>
        <w:t>на основании</w:t>
      </w:r>
      <w:r w:rsidR="00B32595">
        <w:rPr>
          <w:sz w:val="24"/>
          <w:szCs w:val="24"/>
        </w:rPr>
        <w:t xml:space="preserve"> предоставленных</w:t>
      </w:r>
      <w:r w:rsidR="00361B5A">
        <w:rPr>
          <w:sz w:val="24"/>
          <w:szCs w:val="24"/>
        </w:rPr>
        <w:t xml:space="preserve"> отчетов </w:t>
      </w:r>
      <w:r w:rsidR="00464509">
        <w:rPr>
          <w:sz w:val="24"/>
          <w:szCs w:val="24"/>
        </w:rPr>
        <w:t xml:space="preserve">ответственных </w:t>
      </w:r>
      <w:r w:rsidR="00361B5A">
        <w:rPr>
          <w:sz w:val="24"/>
          <w:szCs w:val="24"/>
        </w:rPr>
        <w:t>исполнителей</w:t>
      </w:r>
      <w:r w:rsidR="00464509">
        <w:rPr>
          <w:sz w:val="24"/>
          <w:szCs w:val="24"/>
        </w:rPr>
        <w:t xml:space="preserve">, соисполнителей, участников </w:t>
      </w:r>
      <w:r w:rsidR="00361B5A">
        <w:rPr>
          <w:sz w:val="24"/>
          <w:szCs w:val="24"/>
        </w:rPr>
        <w:t>мун</w:t>
      </w:r>
      <w:r w:rsidR="003A7230">
        <w:rPr>
          <w:sz w:val="24"/>
          <w:szCs w:val="24"/>
        </w:rPr>
        <w:t>иципальных программ</w:t>
      </w:r>
      <w:r w:rsidR="003640C2">
        <w:rPr>
          <w:sz w:val="24"/>
          <w:szCs w:val="24"/>
        </w:rPr>
        <w:t xml:space="preserve"> (</w:t>
      </w:r>
      <w:r w:rsidR="00EF715F">
        <w:rPr>
          <w:sz w:val="24"/>
          <w:szCs w:val="24"/>
        </w:rPr>
        <w:t>подпрограмм</w:t>
      </w:r>
      <w:r w:rsidR="003640C2">
        <w:rPr>
          <w:sz w:val="24"/>
          <w:szCs w:val="24"/>
        </w:rPr>
        <w:t>).</w:t>
      </w:r>
      <w:r w:rsidR="004646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proofErr w:type="gramEnd"/>
    </w:p>
    <w:p w:rsidR="007F4117" w:rsidRPr="004D0815" w:rsidRDefault="00D32695" w:rsidP="001777C4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7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2016 года оценивалось 9 </w:t>
      </w:r>
      <w:r w:rsidR="00513C5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программ, включающих в себя 14 подпрограмм.</w:t>
      </w:r>
      <w:r w:rsidR="007F4117" w:rsidRPr="007F4117">
        <w:rPr>
          <w:szCs w:val="28"/>
        </w:rPr>
        <w:t xml:space="preserve"> </w:t>
      </w:r>
    </w:p>
    <w:p w:rsidR="00361B5A" w:rsidRDefault="005032FF" w:rsidP="0087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Все мероприятия по каждой </w:t>
      </w:r>
      <w:r w:rsidR="00A0483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687E19">
        <w:rPr>
          <w:rFonts w:ascii="Times New Roman" w:hAnsi="Times New Roman" w:cs="Times New Roman"/>
          <w:sz w:val="24"/>
          <w:szCs w:val="24"/>
        </w:rPr>
        <w:t xml:space="preserve">(далее – программы) </w:t>
      </w:r>
      <w:r>
        <w:rPr>
          <w:rFonts w:ascii="Times New Roman" w:hAnsi="Times New Roman" w:cs="Times New Roman"/>
          <w:sz w:val="24"/>
          <w:szCs w:val="24"/>
        </w:rPr>
        <w:t>(подпрограмм</w:t>
      </w:r>
      <w:r w:rsidR="00687E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исполня</w:t>
      </w:r>
      <w:r w:rsidR="000109CB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7C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0109CB">
        <w:rPr>
          <w:rFonts w:ascii="Times New Roman" w:hAnsi="Times New Roman" w:cs="Times New Roman"/>
          <w:sz w:val="24"/>
          <w:szCs w:val="24"/>
        </w:rPr>
        <w:t>ам</w:t>
      </w:r>
      <w:r w:rsidR="001777C4">
        <w:rPr>
          <w:rFonts w:ascii="Times New Roman" w:hAnsi="Times New Roman" w:cs="Times New Roman"/>
          <w:sz w:val="24"/>
          <w:szCs w:val="24"/>
        </w:rPr>
        <w:t>и</w:t>
      </w:r>
      <w:r w:rsidR="0001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мероприятий, утвержденны</w:t>
      </w:r>
      <w:r w:rsidR="001777C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5311F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1813B3" w:rsidRDefault="00513C53" w:rsidP="00872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3B3">
        <w:rPr>
          <w:rFonts w:ascii="Times New Roman" w:hAnsi="Times New Roman" w:cs="Times New Roman"/>
          <w:sz w:val="24"/>
          <w:szCs w:val="24"/>
        </w:rPr>
        <w:t xml:space="preserve">Для </w:t>
      </w:r>
      <w:r w:rsidR="001813B3" w:rsidRPr="009E37C0">
        <w:rPr>
          <w:rFonts w:ascii="Times New Roman" w:hAnsi="Times New Roman" w:cs="Times New Roman"/>
          <w:b/>
          <w:sz w:val="24"/>
          <w:szCs w:val="24"/>
        </w:rPr>
        <w:t>оценки результативности</w:t>
      </w:r>
      <w:r w:rsidR="001813B3">
        <w:rPr>
          <w:rFonts w:ascii="Times New Roman" w:hAnsi="Times New Roman" w:cs="Times New Roman"/>
          <w:sz w:val="24"/>
          <w:szCs w:val="24"/>
        </w:rPr>
        <w:t xml:space="preserve"> программы (подпрограммы) использованы плановые и фактические значения соответствующих целевых показателей</w:t>
      </w:r>
      <w:r w:rsidR="0017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18" w:rsidRDefault="00513C53" w:rsidP="00681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0815">
        <w:rPr>
          <w:rFonts w:ascii="Times New Roman" w:hAnsi="Times New Roman" w:cs="Times New Roman"/>
          <w:sz w:val="24"/>
          <w:szCs w:val="24"/>
        </w:rPr>
        <w:t>В 2016</w:t>
      </w:r>
      <w:r w:rsidR="008842AD">
        <w:rPr>
          <w:rFonts w:ascii="Times New Roman" w:hAnsi="Times New Roman" w:cs="Times New Roman"/>
          <w:sz w:val="24"/>
          <w:szCs w:val="24"/>
        </w:rPr>
        <w:t xml:space="preserve"> г</w:t>
      </w:r>
      <w:r w:rsidR="004D0815">
        <w:rPr>
          <w:rFonts w:ascii="Times New Roman" w:hAnsi="Times New Roman" w:cs="Times New Roman"/>
          <w:sz w:val="24"/>
          <w:szCs w:val="24"/>
        </w:rPr>
        <w:t xml:space="preserve">оду </w:t>
      </w:r>
      <w:r w:rsidR="008842AD">
        <w:rPr>
          <w:rFonts w:ascii="Times New Roman" w:hAnsi="Times New Roman" w:cs="Times New Roman"/>
          <w:sz w:val="24"/>
          <w:szCs w:val="24"/>
        </w:rPr>
        <w:t>был</w:t>
      </w:r>
      <w:r w:rsidR="006810DF">
        <w:rPr>
          <w:rFonts w:ascii="Times New Roman" w:hAnsi="Times New Roman" w:cs="Times New Roman"/>
          <w:sz w:val="24"/>
          <w:szCs w:val="24"/>
        </w:rPr>
        <w:t>о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r w:rsidR="00FF07B1">
        <w:rPr>
          <w:rFonts w:ascii="Times New Roman" w:hAnsi="Times New Roman" w:cs="Times New Roman"/>
          <w:sz w:val="24"/>
          <w:szCs w:val="24"/>
        </w:rPr>
        <w:t>запланировано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r w:rsidR="006810DF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</w:t>
      </w:r>
      <w:r w:rsidR="00FF07B1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="008842A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F07B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C6F0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F07B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A5E67">
        <w:rPr>
          <w:rFonts w:ascii="Times New Roman" w:hAnsi="Times New Roman" w:cs="Times New Roman"/>
          <w:b/>
          <w:sz w:val="24"/>
          <w:szCs w:val="24"/>
        </w:rPr>
        <w:t>1 072 859,4</w:t>
      </w:r>
      <w:r w:rsidR="008842AD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872841">
        <w:rPr>
          <w:rFonts w:ascii="Times New Roman" w:hAnsi="Times New Roman" w:cs="Times New Roman"/>
          <w:sz w:val="24"/>
          <w:szCs w:val="24"/>
        </w:rPr>
        <w:t>из них</w:t>
      </w:r>
      <w:r w:rsidR="00CC5318">
        <w:rPr>
          <w:rFonts w:ascii="Times New Roman" w:hAnsi="Times New Roman" w:cs="Times New Roman"/>
          <w:sz w:val="24"/>
          <w:szCs w:val="24"/>
        </w:rPr>
        <w:t>:</w:t>
      </w:r>
      <w:r w:rsidR="008842AD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Бодайбо и района было </w:t>
      </w:r>
      <w:r w:rsidR="00BC6F09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FA5E67">
        <w:rPr>
          <w:rFonts w:ascii="Times New Roman" w:hAnsi="Times New Roman" w:cs="Times New Roman"/>
          <w:b/>
          <w:sz w:val="24"/>
          <w:szCs w:val="24"/>
        </w:rPr>
        <w:t>68</w:t>
      </w:r>
      <w:r w:rsidR="00165990">
        <w:rPr>
          <w:rFonts w:ascii="Times New Roman" w:hAnsi="Times New Roman" w:cs="Times New Roman"/>
          <w:b/>
          <w:sz w:val="24"/>
          <w:szCs w:val="24"/>
        </w:rPr>
        <w:t>9 233,7</w:t>
      </w:r>
      <w:r w:rsidR="008842A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C5318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>
        <w:rPr>
          <w:rFonts w:ascii="Times New Roman" w:hAnsi="Times New Roman" w:cs="Times New Roman"/>
          <w:sz w:val="24"/>
          <w:szCs w:val="24"/>
        </w:rPr>
        <w:t>–</w:t>
      </w:r>
      <w:r w:rsidR="00CC5318">
        <w:rPr>
          <w:rFonts w:ascii="Times New Roman" w:hAnsi="Times New Roman" w:cs="Times New Roman"/>
          <w:sz w:val="24"/>
          <w:szCs w:val="24"/>
        </w:rPr>
        <w:t xml:space="preserve"> </w:t>
      </w:r>
      <w:r w:rsidR="009F6239" w:rsidRPr="009F6239">
        <w:rPr>
          <w:rFonts w:ascii="Times New Roman" w:hAnsi="Times New Roman" w:cs="Times New Roman"/>
          <w:b/>
          <w:sz w:val="24"/>
          <w:szCs w:val="24"/>
        </w:rPr>
        <w:t>377 377,9</w:t>
      </w:r>
      <w:r w:rsidR="00CC5318">
        <w:rPr>
          <w:rFonts w:ascii="Times New Roman" w:hAnsi="Times New Roman" w:cs="Times New Roman"/>
          <w:sz w:val="24"/>
          <w:szCs w:val="24"/>
        </w:rPr>
        <w:t xml:space="preserve"> тыс. руб., федерального бюджета </w:t>
      </w:r>
      <w:r w:rsidR="00FF07B1">
        <w:rPr>
          <w:rFonts w:ascii="Times New Roman" w:hAnsi="Times New Roman" w:cs="Times New Roman"/>
          <w:sz w:val="24"/>
          <w:szCs w:val="24"/>
        </w:rPr>
        <w:t>–</w:t>
      </w:r>
      <w:r w:rsidR="00CC5318">
        <w:rPr>
          <w:rFonts w:ascii="Times New Roman" w:hAnsi="Times New Roman" w:cs="Times New Roman"/>
          <w:sz w:val="24"/>
          <w:szCs w:val="24"/>
        </w:rPr>
        <w:t xml:space="preserve"> </w:t>
      </w:r>
      <w:r w:rsidR="00FF07B1" w:rsidRPr="00FF07B1">
        <w:rPr>
          <w:rFonts w:ascii="Times New Roman" w:hAnsi="Times New Roman" w:cs="Times New Roman"/>
          <w:b/>
          <w:sz w:val="24"/>
          <w:szCs w:val="24"/>
        </w:rPr>
        <w:t>6 247,8</w:t>
      </w:r>
      <w:r w:rsidR="00CC5318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0F1C00" w:rsidRDefault="00C73C68" w:rsidP="00CC5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842AD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израсходованы</w:t>
      </w:r>
      <w:r w:rsidR="008842AD">
        <w:rPr>
          <w:rFonts w:ascii="Times New Roman" w:hAnsi="Times New Roman" w:cs="Times New Roman"/>
          <w:sz w:val="24"/>
          <w:szCs w:val="24"/>
        </w:rPr>
        <w:t xml:space="preserve"> в </w:t>
      </w:r>
      <w:r w:rsidR="00DC76A6">
        <w:rPr>
          <w:rFonts w:ascii="Times New Roman" w:hAnsi="Times New Roman" w:cs="Times New Roman"/>
          <w:sz w:val="24"/>
          <w:szCs w:val="24"/>
        </w:rPr>
        <w:t>объеме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r w:rsidR="00FA5E67">
        <w:rPr>
          <w:rFonts w:ascii="Times New Roman" w:hAnsi="Times New Roman" w:cs="Times New Roman"/>
          <w:b/>
          <w:sz w:val="24"/>
          <w:szCs w:val="24"/>
        </w:rPr>
        <w:t xml:space="preserve"> 1 036 643,2</w:t>
      </w:r>
      <w:r w:rsidR="00BC6F09">
        <w:rPr>
          <w:rFonts w:ascii="Times New Roman" w:hAnsi="Times New Roman" w:cs="Times New Roman"/>
          <w:sz w:val="24"/>
          <w:szCs w:val="24"/>
        </w:rPr>
        <w:t xml:space="preserve"> тыс.</w:t>
      </w:r>
      <w:r w:rsidR="00FA5E67">
        <w:rPr>
          <w:rFonts w:ascii="Times New Roman" w:hAnsi="Times New Roman" w:cs="Times New Roman"/>
          <w:sz w:val="24"/>
          <w:szCs w:val="24"/>
        </w:rPr>
        <w:t xml:space="preserve"> руб. или 9</w:t>
      </w:r>
      <w:r w:rsidR="00DE52C2">
        <w:rPr>
          <w:rFonts w:ascii="Times New Roman" w:hAnsi="Times New Roman" w:cs="Times New Roman"/>
          <w:sz w:val="24"/>
          <w:szCs w:val="24"/>
        </w:rPr>
        <w:t>6,6</w:t>
      </w:r>
      <w:r w:rsidR="00E075DF">
        <w:rPr>
          <w:rFonts w:ascii="Times New Roman" w:hAnsi="Times New Roman" w:cs="Times New Roman"/>
          <w:sz w:val="24"/>
          <w:szCs w:val="24"/>
        </w:rPr>
        <w:t>% от плановых значений по программам</w:t>
      </w:r>
      <w:r w:rsidR="00DC76A6">
        <w:rPr>
          <w:rFonts w:ascii="Times New Roman" w:hAnsi="Times New Roman" w:cs="Times New Roman"/>
          <w:sz w:val="24"/>
          <w:szCs w:val="24"/>
        </w:rPr>
        <w:t xml:space="preserve"> и</w:t>
      </w:r>
      <w:r w:rsidR="00DD0CDD">
        <w:rPr>
          <w:rFonts w:ascii="Times New Roman" w:hAnsi="Times New Roman" w:cs="Times New Roman"/>
          <w:sz w:val="24"/>
          <w:szCs w:val="24"/>
        </w:rPr>
        <w:t xml:space="preserve"> подпрограммам</w:t>
      </w:r>
      <w:r w:rsidR="00DC76A6">
        <w:rPr>
          <w:rFonts w:ascii="Times New Roman" w:hAnsi="Times New Roman" w:cs="Times New Roman"/>
          <w:sz w:val="24"/>
          <w:szCs w:val="24"/>
        </w:rPr>
        <w:t>,</w:t>
      </w:r>
      <w:r w:rsidR="00E075DF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CC5318">
        <w:rPr>
          <w:rFonts w:ascii="Times New Roman" w:hAnsi="Times New Roman" w:cs="Times New Roman"/>
          <w:sz w:val="24"/>
          <w:szCs w:val="24"/>
        </w:rPr>
        <w:t>:</w:t>
      </w:r>
      <w:r w:rsidR="00E075DF">
        <w:rPr>
          <w:rFonts w:ascii="Times New Roman" w:hAnsi="Times New Roman" w:cs="Times New Roman"/>
          <w:sz w:val="24"/>
          <w:szCs w:val="24"/>
        </w:rPr>
        <w:t xml:space="preserve"> за счет средств бюджета МО г. Б</w:t>
      </w:r>
      <w:r w:rsidR="00BC6F09">
        <w:rPr>
          <w:rFonts w:ascii="Times New Roman" w:hAnsi="Times New Roman" w:cs="Times New Roman"/>
          <w:sz w:val="24"/>
          <w:szCs w:val="24"/>
        </w:rPr>
        <w:t>одайбо и района</w:t>
      </w:r>
      <w:r w:rsidR="00DC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</w:t>
      </w:r>
      <w:r w:rsidR="00BC6F09">
        <w:rPr>
          <w:rFonts w:ascii="Times New Roman" w:hAnsi="Times New Roman" w:cs="Times New Roman"/>
          <w:sz w:val="24"/>
          <w:szCs w:val="24"/>
        </w:rPr>
        <w:t xml:space="preserve"> </w:t>
      </w:r>
      <w:r w:rsidR="00FA5E67">
        <w:rPr>
          <w:rFonts w:ascii="Times New Roman" w:hAnsi="Times New Roman" w:cs="Times New Roman"/>
          <w:b/>
          <w:sz w:val="24"/>
          <w:szCs w:val="24"/>
        </w:rPr>
        <w:t>65</w:t>
      </w:r>
      <w:r w:rsidR="00165990">
        <w:rPr>
          <w:rFonts w:ascii="Times New Roman" w:hAnsi="Times New Roman" w:cs="Times New Roman"/>
          <w:b/>
          <w:sz w:val="24"/>
          <w:szCs w:val="24"/>
        </w:rPr>
        <w:t>7 176,3</w:t>
      </w:r>
      <w:r w:rsidR="00BC6F0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C76A6">
        <w:rPr>
          <w:rFonts w:ascii="Times New Roman" w:hAnsi="Times New Roman" w:cs="Times New Roman"/>
          <w:sz w:val="24"/>
          <w:szCs w:val="24"/>
        </w:rPr>
        <w:t xml:space="preserve">на </w:t>
      </w:r>
      <w:r w:rsidR="00FA5E67">
        <w:rPr>
          <w:rFonts w:ascii="Times New Roman" w:hAnsi="Times New Roman" w:cs="Times New Roman"/>
          <w:sz w:val="24"/>
          <w:szCs w:val="24"/>
        </w:rPr>
        <w:t>96</w:t>
      </w:r>
      <w:r w:rsidR="00E075DF">
        <w:rPr>
          <w:rFonts w:ascii="Times New Roman" w:hAnsi="Times New Roman" w:cs="Times New Roman"/>
          <w:sz w:val="24"/>
          <w:szCs w:val="24"/>
        </w:rPr>
        <w:t>%</w:t>
      </w:r>
      <w:r w:rsidR="00CC5318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9F6239">
        <w:rPr>
          <w:rFonts w:ascii="Times New Roman" w:hAnsi="Times New Roman" w:cs="Times New Roman"/>
          <w:sz w:val="24"/>
          <w:szCs w:val="24"/>
        </w:rPr>
        <w:t>–</w:t>
      </w:r>
      <w:r w:rsidR="00CC5318">
        <w:rPr>
          <w:rFonts w:ascii="Times New Roman" w:hAnsi="Times New Roman" w:cs="Times New Roman"/>
          <w:sz w:val="24"/>
          <w:szCs w:val="24"/>
        </w:rPr>
        <w:t xml:space="preserve"> </w:t>
      </w:r>
      <w:r w:rsidR="009F6239" w:rsidRPr="009F6239">
        <w:rPr>
          <w:rFonts w:ascii="Times New Roman" w:hAnsi="Times New Roman" w:cs="Times New Roman"/>
          <w:b/>
          <w:sz w:val="24"/>
          <w:szCs w:val="24"/>
        </w:rPr>
        <w:t>373 219,1</w:t>
      </w:r>
      <w:r w:rsidR="00CC5318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F6239">
        <w:rPr>
          <w:rFonts w:ascii="Times New Roman" w:hAnsi="Times New Roman" w:cs="Times New Roman"/>
          <w:sz w:val="24"/>
          <w:szCs w:val="24"/>
        </w:rPr>
        <w:t>98,9</w:t>
      </w:r>
      <w:r w:rsidR="00CC5318">
        <w:rPr>
          <w:rFonts w:ascii="Times New Roman" w:hAnsi="Times New Roman" w:cs="Times New Roman"/>
          <w:sz w:val="24"/>
          <w:szCs w:val="24"/>
        </w:rPr>
        <w:t xml:space="preserve">%, федерального бюджета </w:t>
      </w:r>
      <w:r w:rsidR="009F6239">
        <w:rPr>
          <w:rFonts w:ascii="Times New Roman" w:hAnsi="Times New Roman" w:cs="Times New Roman"/>
          <w:sz w:val="24"/>
          <w:szCs w:val="24"/>
        </w:rPr>
        <w:t xml:space="preserve">– </w:t>
      </w:r>
      <w:r w:rsidR="009F6239" w:rsidRPr="00FF07B1">
        <w:rPr>
          <w:rFonts w:ascii="Times New Roman" w:hAnsi="Times New Roman" w:cs="Times New Roman"/>
          <w:b/>
          <w:sz w:val="24"/>
          <w:szCs w:val="24"/>
        </w:rPr>
        <w:t>6 247,8</w:t>
      </w:r>
      <w:r w:rsidR="009F6239">
        <w:rPr>
          <w:rFonts w:ascii="Times New Roman" w:hAnsi="Times New Roman" w:cs="Times New Roman"/>
          <w:sz w:val="24"/>
          <w:szCs w:val="24"/>
        </w:rPr>
        <w:t xml:space="preserve"> </w:t>
      </w:r>
      <w:r w:rsidR="00CC5318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9F6239">
        <w:rPr>
          <w:rFonts w:ascii="Times New Roman" w:hAnsi="Times New Roman" w:cs="Times New Roman"/>
          <w:sz w:val="24"/>
          <w:szCs w:val="24"/>
        </w:rPr>
        <w:t>100</w:t>
      </w:r>
      <w:r w:rsidR="00CC5318">
        <w:rPr>
          <w:rFonts w:ascii="Times New Roman" w:hAnsi="Times New Roman" w:cs="Times New Roman"/>
          <w:sz w:val="24"/>
          <w:szCs w:val="24"/>
        </w:rPr>
        <w:t>%</w:t>
      </w:r>
      <w:r w:rsidR="00E075DF">
        <w:rPr>
          <w:rFonts w:ascii="Times New Roman" w:hAnsi="Times New Roman" w:cs="Times New Roman"/>
          <w:sz w:val="24"/>
          <w:szCs w:val="24"/>
        </w:rPr>
        <w:t>.</w:t>
      </w:r>
      <w:r w:rsidR="00884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52C2" w:rsidRDefault="00DE52C2" w:rsidP="00DE52C2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</w:t>
      </w:r>
      <w:r w:rsidR="004D0815">
        <w:rPr>
          <w:sz w:val="24"/>
          <w:szCs w:val="24"/>
        </w:rPr>
        <w:t xml:space="preserve"> 2016</w:t>
      </w:r>
      <w:r w:rsidR="000F1C00" w:rsidRPr="000F1C00">
        <w:rPr>
          <w:sz w:val="24"/>
          <w:szCs w:val="24"/>
        </w:rPr>
        <w:t xml:space="preserve"> г</w:t>
      </w:r>
      <w:r w:rsidR="004D0815">
        <w:rPr>
          <w:sz w:val="24"/>
          <w:szCs w:val="24"/>
        </w:rPr>
        <w:t>од</w:t>
      </w:r>
      <w:r w:rsidR="00C73C68">
        <w:rPr>
          <w:sz w:val="24"/>
          <w:szCs w:val="24"/>
        </w:rPr>
        <w:t xml:space="preserve"> </w:t>
      </w:r>
      <w:r w:rsidR="000F1C00" w:rsidRPr="000F1C00">
        <w:rPr>
          <w:sz w:val="24"/>
          <w:szCs w:val="24"/>
        </w:rPr>
        <w:t>сумма не</w:t>
      </w:r>
      <w:r w:rsidR="000F1C00">
        <w:rPr>
          <w:sz w:val="24"/>
          <w:szCs w:val="24"/>
        </w:rPr>
        <w:t xml:space="preserve">освоенных средств составила </w:t>
      </w:r>
      <w:r w:rsidR="00B05FF9">
        <w:rPr>
          <w:b/>
          <w:sz w:val="24"/>
          <w:szCs w:val="24"/>
        </w:rPr>
        <w:t>3</w:t>
      </w:r>
      <w:r w:rsidR="00FA5E67">
        <w:rPr>
          <w:b/>
          <w:sz w:val="24"/>
          <w:szCs w:val="24"/>
        </w:rPr>
        <w:t>6 216,3</w:t>
      </w:r>
      <w:r w:rsidR="000F1C00">
        <w:rPr>
          <w:sz w:val="24"/>
          <w:szCs w:val="24"/>
        </w:rPr>
        <w:t xml:space="preserve"> тыс. </w:t>
      </w:r>
      <w:r w:rsidR="00B05FF9">
        <w:rPr>
          <w:sz w:val="24"/>
          <w:szCs w:val="24"/>
        </w:rPr>
        <w:t>руб.</w:t>
      </w:r>
      <w:r w:rsidR="00C73C68">
        <w:rPr>
          <w:sz w:val="24"/>
          <w:szCs w:val="24"/>
        </w:rPr>
        <w:t xml:space="preserve"> или</w:t>
      </w:r>
      <w:r w:rsidR="00FA5E67">
        <w:rPr>
          <w:sz w:val="24"/>
          <w:szCs w:val="24"/>
        </w:rPr>
        <w:t xml:space="preserve"> </w:t>
      </w:r>
      <w:r>
        <w:rPr>
          <w:sz w:val="24"/>
          <w:szCs w:val="24"/>
        </w:rPr>
        <w:t>3,5</w:t>
      </w:r>
      <w:r w:rsidR="000F1C00" w:rsidRPr="000F1C00">
        <w:rPr>
          <w:sz w:val="24"/>
          <w:szCs w:val="24"/>
        </w:rPr>
        <w:t xml:space="preserve">% от общего объема </w:t>
      </w:r>
      <w:r>
        <w:rPr>
          <w:sz w:val="24"/>
          <w:szCs w:val="24"/>
        </w:rPr>
        <w:t xml:space="preserve">фактически израсходованных средств. </w:t>
      </w:r>
      <w:r w:rsidR="008C53BA">
        <w:rPr>
          <w:sz w:val="24"/>
          <w:szCs w:val="24"/>
        </w:rPr>
        <w:t>Н</w:t>
      </w:r>
      <w:r>
        <w:rPr>
          <w:sz w:val="24"/>
          <w:szCs w:val="24"/>
        </w:rPr>
        <w:t>едоиспользован</w:t>
      </w:r>
      <w:r w:rsidR="008C53BA">
        <w:rPr>
          <w:sz w:val="24"/>
          <w:szCs w:val="24"/>
        </w:rPr>
        <w:t>ы</w:t>
      </w:r>
      <w:r>
        <w:rPr>
          <w:sz w:val="24"/>
          <w:szCs w:val="24"/>
        </w:rPr>
        <w:t xml:space="preserve"> бюджетны</w:t>
      </w:r>
      <w:r w:rsidR="008C53BA">
        <w:rPr>
          <w:sz w:val="24"/>
          <w:szCs w:val="24"/>
        </w:rPr>
        <w:t>е</w:t>
      </w:r>
      <w:r>
        <w:rPr>
          <w:sz w:val="24"/>
          <w:szCs w:val="24"/>
        </w:rPr>
        <w:t xml:space="preserve"> средств</w:t>
      </w:r>
      <w:r w:rsidR="008C53BA">
        <w:rPr>
          <w:sz w:val="24"/>
          <w:szCs w:val="24"/>
        </w:rPr>
        <w:t>а в связи с результатами</w:t>
      </w:r>
      <w:r w:rsidR="00D70C12" w:rsidRPr="00D70C12">
        <w:rPr>
          <w:sz w:val="24"/>
          <w:szCs w:val="24"/>
        </w:rPr>
        <w:t xml:space="preserve"> конкурсных процедур при осуществлении муниципальных закупок</w:t>
      </w:r>
      <w:r w:rsidR="008C53BA">
        <w:rPr>
          <w:sz w:val="24"/>
          <w:szCs w:val="24"/>
        </w:rPr>
        <w:t xml:space="preserve"> и сложившейся экономией.</w:t>
      </w:r>
      <w:r w:rsidRPr="00DE52C2">
        <w:rPr>
          <w:sz w:val="24"/>
          <w:szCs w:val="24"/>
        </w:rPr>
        <w:t xml:space="preserve"> </w:t>
      </w:r>
    </w:p>
    <w:p w:rsidR="00DC4F4F" w:rsidRDefault="000F1C00" w:rsidP="00CD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7E19">
        <w:rPr>
          <w:rFonts w:ascii="Times New Roman" w:hAnsi="Times New Roman" w:cs="Times New Roman"/>
          <w:sz w:val="24"/>
          <w:szCs w:val="24"/>
        </w:rPr>
        <w:t>Следует отметить, что в</w:t>
      </w:r>
      <w:r w:rsidR="00337D2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226DC">
        <w:rPr>
          <w:rFonts w:ascii="Times New Roman" w:hAnsi="Times New Roman" w:cs="Times New Roman"/>
          <w:sz w:val="24"/>
          <w:szCs w:val="24"/>
        </w:rPr>
        <w:t>201</w:t>
      </w:r>
      <w:r w:rsidR="004D0815">
        <w:rPr>
          <w:rFonts w:ascii="Times New Roman" w:hAnsi="Times New Roman" w:cs="Times New Roman"/>
          <w:sz w:val="24"/>
          <w:szCs w:val="24"/>
        </w:rPr>
        <w:t>6</w:t>
      </w:r>
      <w:r w:rsidR="005226DC">
        <w:rPr>
          <w:rFonts w:ascii="Times New Roman" w:hAnsi="Times New Roman" w:cs="Times New Roman"/>
          <w:sz w:val="24"/>
          <w:szCs w:val="24"/>
        </w:rPr>
        <w:t xml:space="preserve"> </w:t>
      </w:r>
      <w:r w:rsidR="00337D2C">
        <w:rPr>
          <w:rFonts w:ascii="Times New Roman" w:hAnsi="Times New Roman" w:cs="Times New Roman"/>
          <w:sz w:val="24"/>
          <w:szCs w:val="24"/>
        </w:rPr>
        <w:t>г</w:t>
      </w:r>
      <w:r w:rsidR="004D0815">
        <w:rPr>
          <w:rFonts w:ascii="Times New Roman" w:hAnsi="Times New Roman" w:cs="Times New Roman"/>
          <w:sz w:val="24"/>
          <w:szCs w:val="24"/>
        </w:rPr>
        <w:t>ода</w:t>
      </w:r>
      <w:r w:rsidR="00337D2C">
        <w:rPr>
          <w:rFonts w:ascii="Times New Roman" w:hAnsi="Times New Roman" w:cs="Times New Roman"/>
          <w:sz w:val="24"/>
          <w:szCs w:val="24"/>
        </w:rPr>
        <w:t xml:space="preserve"> </w:t>
      </w:r>
      <w:r w:rsidR="008C53B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</w:t>
      </w:r>
      <w:r w:rsidR="009E5AC1">
        <w:rPr>
          <w:rFonts w:ascii="Times New Roman" w:hAnsi="Times New Roman" w:cs="Times New Roman"/>
          <w:sz w:val="24"/>
          <w:szCs w:val="24"/>
        </w:rPr>
        <w:t>вносились</w:t>
      </w:r>
      <w:r w:rsidR="005226DC">
        <w:rPr>
          <w:rFonts w:ascii="Times New Roman" w:hAnsi="Times New Roman" w:cs="Times New Roman"/>
          <w:sz w:val="24"/>
          <w:szCs w:val="24"/>
        </w:rPr>
        <w:t xml:space="preserve"> изменения в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и</w:t>
      </w:r>
      <w:r w:rsidR="00DD0CDD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5226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7E19">
        <w:rPr>
          <w:rFonts w:ascii="Times New Roman" w:hAnsi="Times New Roman" w:cs="Times New Roman"/>
          <w:sz w:val="24"/>
          <w:szCs w:val="24"/>
        </w:rPr>
        <w:t>И</w:t>
      </w:r>
      <w:r w:rsidR="005226DC">
        <w:rPr>
          <w:rFonts w:ascii="Times New Roman" w:hAnsi="Times New Roman" w:cs="Times New Roman"/>
          <w:sz w:val="24"/>
          <w:szCs w:val="24"/>
        </w:rPr>
        <w:t>зме</w:t>
      </w:r>
      <w:r w:rsidR="00DD0CDD">
        <w:rPr>
          <w:rFonts w:ascii="Times New Roman" w:hAnsi="Times New Roman" w:cs="Times New Roman"/>
          <w:sz w:val="24"/>
          <w:szCs w:val="24"/>
        </w:rPr>
        <w:t>нения касались в части изменения объемов</w:t>
      </w:r>
      <w:r w:rsidR="005226D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DD0CDD">
        <w:rPr>
          <w:rFonts w:ascii="Times New Roman" w:hAnsi="Times New Roman" w:cs="Times New Roman"/>
          <w:sz w:val="24"/>
          <w:szCs w:val="24"/>
        </w:rPr>
        <w:t xml:space="preserve"> мероприятий программ </w:t>
      </w:r>
      <w:r w:rsidR="00DC76A6">
        <w:rPr>
          <w:rFonts w:ascii="Times New Roman" w:hAnsi="Times New Roman" w:cs="Times New Roman"/>
          <w:sz w:val="24"/>
          <w:szCs w:val="24"/>
        </w:rPr>
        <w:t>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DD0CDD">
        <w:rPr>
          <w:rFonts w:ascii="Times New Roman" w:hAnsi="Times New Roman" w:cs="Times New Roman"/>
          <w:sz w:val="24"/>
          <w:szCs w:val="24"/>
        </w:rPr>
        <w:t xml:space="preserve">, в том числе в связи с экономией по </w:t>
      </w:r>
      <w:r w:rsidR="008D2BBD">
        <w:rPr>
          <w:rFonts w:ascii="Times New Roman" w:hAnsi="Times New Roman" w:cs="Times New Roman"/>
          <w:sz w:val="24"/>
          <w:szCs w:val="24"/>
        </w:rPr>
        <w:t>итогам</w:t>
      </w:r>
      <w:r w:rsidR="00DD0CDD">
        <w:rPr>
          <w:rFonts w:ascii="Times New Roman" w:hAnsi="Times New Roman" w:cs="Times New Roman"/>
          <w:sz w:val="24"/>
          <w:szCs w:val="24"/>
        </w:rPr>
        <w:t xml:space="preserve"> размещения заказов на закупку товаров, выполнения работ, оказания муниципальных нужд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8C53BA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5226DC">
        <w:rPr>
          <w:rFonts w:ascii="Times New Roman" w:hAnsi="Times New Roman" w:cs="Times New Roman"/>
          <w:sz w:val="24"/>
          <w:szCs w:val="24"/>
        </w:rPr>
        <w:t>наименовани</w:t>
      </w:r>
      <w:r w:rsidR="008C53BA">
        <w:rPr>
          <w:rFonts w:ascii="Times New Roman" w:hAnsi="Times New Roman" w:cs="Times New Roman"/>
          <w:sz w:val="24"/>
          <w:szCs w:val="24"/>
        </w:rPr>
        <w:t>я</w:t>
      </w:r>
      <w:r w:rsidR="005226DC">
        <w:rPr>
          <w:rFonts w:ascii="Times New Roman" w:hAnsi="Times New Roman" w:cs="Times New Roman"/>
          <w:sz w:val="24"/>
          <w:szCs w:val="24"/>
        </w:rPr>
        <w:t xml:space="preserve"> мероприятий и приведения в соответствие </w:t>
      </w:r>
      <w:r w:rsidR="003A4AD1"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895913">
        <w:rPr>
          <w:rFonts w:ascii="Times New Roman" w:hAnsi="Times New Roman" w:cs="Times New Roman"/>
          <w:sz w:val="24"/>
          <w:szCs w:val="24"/>
        </w:rPr>
        <w:t>корректировка</w:t>
      </w:r>
      <w:r w:rsidR="00DD0CDD">
        <w:rPr>
          <w:rFonts w:ascii="Times New Roman" w:hAnsi="Times New Roman" w:cs="Times New Roman"/>
          <w:sz w:val="24"/>
          <w:szCs w:val="24"/>
        </w:rPr>
        <w:t xml:space="preserve"> средств бюджета между мероприятиями программ</w:t>
      </w:r>
      <w:r w:rsidR="00DC76A6">
        <w:rPr>
          <w:rFonts w:ascii="Times New Roman" w:hAnsi="Times New Roman" w:cs="Times New Roman"/>
          <w:sz w:val="24"/>
          <w:szCs w:val="24"/>
        </w:rPr>
        <w:t>ы (</w:t>
      </w:r>
      <w:r w:rsidR="00DD0CDD">
        <w:rPr>
          <w:rFonts w:ascii="Times New Roman" w:hAnsi="Times New Roman" w:cs="Times New Roman"/>
          <w:sz w:val="24"/>
          <w:szCs w:val="24"/>
        </w:rPr>
        <w:t>подпрограммы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r w:rsidR="00DD0CDD">
        <w:rPr>
          <w:rFonts w:ascii="Times New Roman" w:hAnsi="Times New Roman" w:cs="Times New Roman"/>
          <w:sz w:val="24"/>
          <w:szCs w:val="24"/>
        </w:rPr>
        <w:t xml:space="preserve"> </w:t>
      </w:r>
      <w:r w:rsidR="00895913">
        <w:rPr>
          <w:rFonts w:ascii="Times New Roman" w:hAnsi="Times New Roman" w:cs="Times New Roman"/>
          <w:sz w:val="24"/>
          <w:szCs w:val="24"/>
        </w:rPr>
        <w:t xml:space="preserve">уточнения поставленных </w:t>
      </w:r>
      <w:r w:rsidR="00DD0CDD">
        <w:rPr>
          <w:rFonts w:ascii="Times New Roman" w:hAnsi="Times New Roman" w:cs="Times New Roman"/>
          <w:sz w:val="24"/>
          <w:szCs w:val="24"/>
        </w:rPr>
        <w:t>задач программы</w:t>
      </w:r>
      <w:r w:rsidR="00DC76A6">
        <w:rPr>
          <w:rFonts w:ascii="Times New Roman" w:hAnsi="Times New Roman" w:cs="Times New Roman"/>
          <w:sz w:val="24"/>
          <w:szCs w:val="24"/>
        </w:rPr>
        <w:t xml:space="preserve"> (</w:t>
      </w:r>
      <w:r w:rsidR="00DD0CDD">
        <w:rPr>
          <w:rFonts w:ascii="Times New Roman" w:hAnsi="Times New Roman" w:cs="Times New Roman"/>
          <w:sz w:val="24"/>
          <w:szCs w:val="24"/>
        </w:rPr>
        <w:t>подпрограмм</w:t>
      </w:r>
      <w:r w:rsidR="00DC76A6">
        <w:rPr>
          <w:rFonts w:ascii="Times New Roman" w:hAnsi="Times New Roman" w:cs="Times New Roman"/>
          <w:sz w:val="24"/>
          <w:szCs w:val="24"/>
        </w:rPr>
        <w:t>)</w:t>
      </w:r>
      <w:r w:rsidR="007D7C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D0CDD">
        <w:rPr>
          <w:rFonts w:ascii="Times New Roman" w:hAnsi="Times New Roman" w:cs="Times New Roman"/>
          <w:sz w:val="24"/>
          <w:szCs w:val="24"/>
        </w:rPr>
        <w:t xml:space="preserve"> основных мероприятий, плановых значений целевых показателей, а также сроков реализации программы </w:t>
      </w:r>
      <w:r w:rsidR="00DC76A6">
        <w:rPr>
          <w:rFonts w:ascii="Times New Roman" w:hAnsi="Times New Roman" w:cs="Times New Roman"/>
          <w:sz w:val="24"/>
          <w:szCs w:val="24"/>
        </w:rPr>
        <w:t>(подпрограммы)</w:t>
      </w:r>
      <w:r w:rsidR="00DC4F4F">
        <w:rPr>
          <w:rFonts w:ascii="Times New Roman" w:hAnsi="Times New Roman" w:cs="Times New Roman"/>
          <w:sz w:val="24"/>
          <w:szCs w:val="24"/>
        </w:rPr>
        <w:t>.</w:t>
      </w:r>
    </w:p>
    <w:p w:rsidR="008930A4" w:rsidRPr="009E37C0" w:rsidRDefault="00CD7C0A" w:rsidP="009E3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930A4" w:rsidRPr="009E37C0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8930A4" w:rsidRPr="009E37C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D2BBD">
        <w:rPr>
          <w:rFonts w:ascii="Times New Roman" w:hAnsi="Times New Roman" w:cs="Times New Roman"/>
          <w:sz w:val="24"/>
          <w:szCs w:val="24"/>
        </w:rPr>
        <w:t xml:space="preserve">(подпрограмм) </w:t>
      </w:r>
      <w:r w:rsidR="008930A4" w:rsidRPr="009E37C0">
        <w:rPr>
          <w:rFonts w:ascii="Times New Roman" w:hAnsi="Times New Roman" w:cs="Times New Roman"/>
          <w:sz w:val="24"/>
          <w:szCs w:val="24"/>
        </w:rPr>
        <w:t>проводи</w:t>
      </w:r>
      <w:r w:rsidR="009E37C0">
        <w:rPr>
          <w:rFonts w:ascii="Times New Roman" w:hAnsi="Times New Roman" w:cs="Times New Roman"/>
          <w:sz w:val="24"/>
          <w:szCs w:val="24"/>
        </w:rPr>
        <w:t>лась</w:t>
      </w:r>
      <w:r w:rsidR="008930A4" w:rsidRPr="009E37C0">
        <w:rPr>
          <w:rFonts w:ascii="Times New Roman" w:hAnsi="Times New Roman" w:cs="Times New Roman"/>
          <w:sz w:val="24"/>
          <w:szCs w:val="24"/>
        </w:rPr>
        <w:t xml:space="preserve"> по двум направлениям: по полноте финансирования и достижению плановых значений целевых показателей.</w:t>
      </w:r>
    </w:p>
    <w:p w:rsidR="00607352" w:rsidRDefault="00822C46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7352">
        <w:rPr>
          <w:sz w:val="24"/>
          <w:szCs w:val="24"/>
        </w:rPr>
        <w:t>Э</w:t>
      </w:r>
      <w:r>
        <w:rPr>
          <w:sz w:val="24"/>
          <w:szCs w:val="24"/>
        </w:rPr>
        <w:t xml:space="preserve">ффективность </w:t>
      </w:r>
      <w:r w:rsidR="00607352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рассчит</w:t>
      </w:r>
      <w:r w:rsidR="00607352">
        <w:rPr>
          <w:sz w:val="24"/>
          <w:szCs w:val="24"/>
        </w:rPr>
        <w:t>ывалась по методике:</w:t>
      </w:r>
    </w:p>
    <w:p w:rsidR="00764D9D" w:rsidRDefault="00764D9D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d"/>
        <w:tblW w:w="0" w:type="auto"/>
        <w:tblInd w:w="108" w:type="dxa"/>
        <w:tblLook w:val="04A0"/>
      </w:tblPr>
      <w:tblGrid>
        <w:gridCol w:w="5529"/>
        <w:gridCol w:w="3934"/>
      </w:tblGrid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об эффективности реализации </w:t>
            </w:r>
            <w:r w:rsidR="0047390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 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эффективности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0,5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0,5 - 0,79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– 1,0</w:t>
            </w:r>
          </w:p>
        </w:tc>
      </w:tr>
      <w:tr w:rsidR="00764D9D" w:rsidTr="00607352">
        <w:tc>
          <w:tcPr>
            <w:tcW w:w="5529" w:type="dxa"/>
          </w:tcPr>
          <w:p w:rsidR="00764D9D" w:rsidRDefault="00764D9D" w:rsidP="00473907">
            <w:pPr>
              <w:pStyle w:val="a3"/>
              <w:widowControl w:val="0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  <w:tc>
          <w:tcPr>
            <w:tcW w:w="3934" w:type="dxa"/>
          </w:tcPr>
          <w:p w:rsidR="00764D9D" w:rsidRDefault="00764D9D" w:rsidP="00764D9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1,0</w:t>
            </w:r>
          </w:p>
        </w:tc>
      </w:tr>
    </w:tbl>
    <w:p w:rsidR="00607352" w:rsidRDefault="00D7195D" w:rsidP="000F1C00">
      <w:pPr>
        <w:pStyle w:val="a3"/>
        <w:widowControl w:val="0"/>
        <w:suppressAutoHyphens/>
        <w:spacing w:line="240" w:lineRule="auto"/>
        <w:ind w:firstLine="0"/>
        <w:rPr>
          <w:color w:val="FF0000"/>
          <w:sz w:val="24"/>
          <w:szCs w:val="24"/>
        </w:rPr>
      </w:pPr>
      <w:r w:rsidRPr="00CE2B5B">
        <w:rPr>
          <w:color w:val="FF0000"/>
          <w:sz w:val="24"/>
          <w:szCs w:val="24"/>
        </w:rPr>
        <w:t xml:space="preserve">           </w:t>
      </w:r>
    </w:p>
    <w:p w:rsidR="009530DD" w:rsidRPr="00475D93" w:rsidRDefault="00607352" w:rsidP="00607352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0F1C00" w:rsidRPr="00475D93">
        <w:rPr>
          <w:sz w:val="24"/>
          <w:szCs w:val="24"/>
        </w:rPr>
        <w:t>Общий результат эффективности реализации программ</w:t>
      </w:r>
      <w:r>
        <w:rPr>
          <w:sz w:val="24"/>
          <w:szCs w:val="24"/>
        </w:rPr>
        <w:t xml:space="preserve"> показал, что</w:t>
      </w:r>
      <w:r w:rsidR="000F1C00" w:rsidRPr="00475D93">
        <w:rPr>
          <w:sz w:val="24"/>
          <w:szCs w:val="24"/>
        </w:rPr>
        <w:t xml:space="preserve">: </w:t>
      </w:r>
    </w:p>
    <w:p w:rsidR="009530DD" w:rsidRPr="00475D93" w:rsidRDefault="009530DD" w:rsidP="000F1C0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75D93">
        <w:rPr>
          <w:sz w:val="24"/>
          <w:szCs w:val="24"/>
        </w:rPr>
        <w:t xml:space="preserve">            - </w:t>
      </w:r>
      <w:r w:rsidR="006657DE" w:rsidRPr="00475D93">
        <w:rPr>
          <w:sz w:val="24"/>
          <w:szCs w:val="24"/>
        </w:rPr>
        <w:t>3</w:t>
      </w:r>
      <w:r w:rsidRPr="00475D93">
        <w:rPr>
          <w:sz w:val="24"/>
          <w:szCs w:val="24"/>
        </w:rPr>
        <w:t xml:space="preserve"> программы являются высокоэффективные оценка более – 1;</w:t>
      </w:r>
    </w:p>
    <w:p w:rsidR="00822C46" w:rsidRPr="00475D93" w:rsidRDefault="009530DD" w:rsidP="009530D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75D93">
        <w:rPr>
          <w:sz w:val="24"/>
          <w:szCs w:val="24"/>
        </w:rPr>
        <w:t xml:space="preserve">            - </w:t>
      </w:r>
      <w:r w:rsidR="00A66522" w:rsidRPr="00475D93">
        <w:rPr>
          <w:sz w:val="24"/>
          <w:szCs w:val="24"/>
        </w:rPr>
        <w:t>5</w:t>
      </w:r>
      <w:r w:rsidRPr="00475D93">
        <w:rPr>
          <w:sz w:val="24"/>
          <w:szCs w:val="24"/>
        </w:rPr>
        <w:t xml:space="preserve"> программ я</w:t>
      </w:r>
      <w:r w:rsidR="00A66522" w:rsidRPr="00475D93">
        <w:rPr>
          <w:sz w:val="24"/>
          <w:szCs w:val="24"/>
        </w:rPr>
        <w:t xml:space="preserve">вляются </w:t>
      </w:r>
      <w:proofErr w:type="gramStart"/>
      <w:r w:rsidR="00A66522" w:rsidRPr="00475D93">
        <w:rPr>
          <w:sz w:val="24"/>
          <w:szCs w:val="24"/>
        </w:rPr>
        <w:t>эффективные</w:t>
      </w:r>
      <w:proofErr w:type="gramEnd"/>
      <w:r w:rsidR="00A66522" w:rsidRPr="00475D93">
        <w:rPr>
          <w:sz w:val="24"/>
          <w:szCs w:val="24"/>
        </w:rPr>
        <w:t xml:space="preserve"> от 0,8 до 1;</w:t>
      </w:r>
    </w:p>
    <w:p w:rsidR="00A66522" w:rsidRDefault="00A66522" w:rsidP="009530D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75D93">
        <w:rPr>
          <w:sz w:val="24"/>
          <w:szCs w:val="24"/>
        </w:rPr>
        <w:t xml:space="preserve">            - 1 программ</w:t>
      </w:r>
      <w:r w:rsidR="00D70C12" w:rsidRPr="00475D93">
        <w:rPr>
          <w:sz w:val="24"/>
          <w:szCs w:val="24"/>
        </w:rPr>
        <w:t>а</w:t>
      </w:r>
      <w:r w:rsidRPr="00475D93">
        <w:rPr>
          <w:sz w:val="24"/>
          <w:szCs w:val="24"/>
        </w:rPr>
        <w:t xml:space="preserve"> уровень эффективности удовлетворительный от </w:t>
      </w:r>
      <w:r w:rsidR="008930A4" w:rsidRPr="00475D93">
        <w:rPr>
          <w:sz w:val="24"/>
          <w:szCs w:val="24"/>
        </w:rPr>
        <w:t>0,5 до 0,79.</w:t>
      </w:r>
    </w:p>
    <w:p w:rsidR="00607352" w:rsidRPr="00475D93" w:rsidRDefault="00607352" w:rsidP="009530D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D3374C" w:rsidRDefault="00D3374C" w:rsidP="00D3374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530DD">
        <w:rPr>
          <w:b/>
          <w:sz w:val="24"/>
          <w:szCs w:val="24"/>
        </w:rPr>
        <w:t>Оценка эффективности реализаци</w:t>
      </w:r>
      <w:r w:rsidR="00BC6F09" w:rsidRPr="009530DD">
        <w:rPr>
          <w:b/>
          <w:sz w:val="24"/>
          <w:szCs w:val="24"/>
        </w:rPr>
        <w:t xml:space="preserve">и муниципальных </w:t>
      </w:r>
      <w:r w:rsidR="00FA5E67">
        <w:rPr>
          <w:b/>
          <w:sz w:val="24"/>
          <w:szCs w:val="24"/>
        </w:rPr>
        <w:t>программ за 2016</w:t>
      </w:r>
      <w:r w:rsidRPr="009530DD">
        <w:rPr>
          <w:b/>
          <w:sz w:val="24"/>
          <w:szCs w:val="24"/>
        </w:rPr>
        <w:t xml:space="preserve"> год</w:t>
      </w:r>
    </w:p>
    <w:p w:rsidR="00607352" w:rsidRPr="009530DD" w:rsidRDefault="00607352" w:rsidP="00D3374C">
      <w:pPr>
        <w:pStyle w:val="a3"/>
        <w:widowControl w:val="0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426"/>
        <w:gridCol w:w="2126"/>
        <w:gridCol w:w="1559"/>
        <w:gridCol w:w="1701"/>
        <w:gridCol w:w="1134"/>
        <w:gridCol w:w="992"/>
        <w:gridCol w:w="993"/>
        <w:gridCol w:w="708"/>
      </w:tblGrid>
      <w:tr w:rsidR="00D3374C" w:rsidRPr="00D3374C" w:rsidTr="00607352">
        <w:trPr>
          <w:trHeight w:val="257"/>
        </w:trPr>
        <w:tc>
          <w:tcPr>
            <w:tcW w:w="426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374C">
              <w:rPr>
                <w:sz w:val="18"/>
                <w:szCs w:val="18"/>
              </w:rPr>
              <w:t>/</w:t>
            </w:r>
            <w:proofErr w:type="spellStart"/>
            <w:r w:rsidRPr="00D3374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Наименование Программы</w:t>
            </w:r>
            <w:r w:rsidR="00513C53">
              <w:rPr>
                <w:sz w:val="18"/>
                <w:szCs w:val="18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>Ответственный исполнитель</w:t>
            </w:r>
            <w:r w:rsidR="00A432EC">
              <w:rPr>
                <w:sz w:val="18"/>
                <w:szCs w:val="18"/>
              </w:rPr>
              <w:t>,</w:t>
            </w:r>
            <w:r w:rsidR="00513C53">
              <w:rPr>
                <w:sz w:val="18"/>
                <w:szCs w:val="18"/>
              </w:rPr>
              <w:t xml:space="preserve"> соисполнители</w:t>
            </w:r>
            <w:r w:rsidR="00565E76">
              <w:rPr>
                <w:sz w:val="18"/>
                <w:szCs w:val="18"/>
              </w:rPr>
              <w:t>,</w:t>
            </w:r>
            <w:r w:rsidR="00A432EC">
              <w:rPr>
                <w:sz w:val="18"/>
                <w:szCs w:val="18"/>
              </w:rPr>
              <w:t xml:space="preserve"> исполнитель, участники</w:t>
            </w:r>
          </w:p>
        </w:tc>
        <w:tc>
          <w:tcPr>
            <w:tcW w:w="1701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выполнения </w:t>
            </w:r>
            <w:r w:rsidR="001D2F3D">
              <w:rPr>
                <w:sz w:val="18"/>
                <w:szCs w:val="18"/>
              </w:rPr>
              <w:t xml:space="preserve">целевых </w:t>
            </w:r>
            <w:r w:rsidRPr="00D3374C">
              <w:rPr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3374C">
              <w:rPr>
                <w:sz w:val="18"/>
                <w:szCs w:val="18"/>
              </w:rPr>
              <w:t xml:space="preserve">Оценка </w:t>
            </w:r>
            <w:proofErr w:type="spellStart"/>
            <w:proofErr w:type="gramStart"/>
            <w:r w:rsidRPr="00D3374C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D3374C">
              <w:rPr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использования финансовых средств</w:t>
            </w:r>
          </w:p>
        </w:tc>
      </w:tr>
      <w:tr w:rsidR="00D3374C" w:rsidRPr="00D3374C" w:rsidTr="00607352">
        <w:trPr>
          <w:trHeight w:val="256"/>
        </w:trPr>
        <w:tc>
          <w:tcPr>
            <w:tcW w:w="426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</w:tcPr>
          <w:p w:rsidR="00D3374C" w:rsidRPr="00D3374C" w:rsidRDefault="00D3374C" w:rsidP="00CC41D3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708" w:type="dxa"/>
          </w:tcPr>
          <w:p w:rsidR="00D3374C" w:rsidRPr="00D3374C" w:rsidRDefault="004134DD" w:rsidP="004134DD">
            <w:pPr>
              <w:pStyle w:val="a3"/>
              <w:widowControl w:val="0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B2129">
              <w:rPr>
                <w:sz w:val="18"/>
                <w:szCs w:val="18"/>
              </w:rPr>
              <w:t>сп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B2129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10425" w:rsidRPr="00D3374C" w:rsidTr="00607352">
        <w:tc>
          <w:tcPr>
            <w:tcW w:w="426" w:type="dxa"/>
          </w:tcPr>
          <w:p w:rsidR="00C10425" w:rsidRPr="00D3374C" w:rsidRDefault="00C104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C10425" w:rsidRPr="00D3374C" w:rsidRDefault="00041D92" w:rsidP="004134D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041D92">
              <w:rPr>
                <w:b/>
                <w:sz w:val="18"/>
                <w:szCs w:val="18"/>
              </w:rPr>
              <w:t>Муниципальная программа</w:t>
            </w:r>
            <w:r w:rsidR="00C10425">
              <w:rPr>
                <w:sz w:val="18"/>
                <w:szCs w:val="18"/>
              </w:rPr>
              <w:t xml:space="preserve"> </w:t>
            </w:r>
            <w:r w:rsidR="00C10425" w:rsidRPr="00C10425">
              <w:rPr>
                <w:sz w:val="18"/>
                <w:szCs w:val="18"/>
              </w:rPr>
              <w:t xml:space="preserve">«Повышение </w:t>
            </w:r>
            <w:r>
              <w:rPr>
                <w:sz w:val="18"/>
                <w:szCs w:val="18"/>
              </w:rPr>
              <w:t xml:space="preserve">качества управления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r w:rsidR="004134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и муниципальным </w:t>
            </w:r>
            <w:proofErr w:type="spellStart"/>
            <w:r>
              <w:rPr>
                <w:sz w:val="18"/>
                <w:szCs w:val="18"/>
              </w:rPr>
              <w:t>иму</w:t>
            </w:r>
            <w:r w:rsidR="004134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ществом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134DD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 xml:space="preserve"> г. Бодайбо и района»</w:t>
            </w:r>
            <w:r w:rsidR="00FA5E67">
              <w:rPr>
                <w:sz w:val="18"/>
                <w:szCs w:val="18"/>
              </w:rPr>
              <w:t xml:space="preserve"> на 2015-2020</w:t>
            </w:r>
            <w:r w:rsidR="004134DD">
              <w:rPr>
                <w:sz w:val="18"/>
                <w:szCs w:val="18"/>
              </w:rPr>
              <w:t xml:space="preserve"> годы (утв. пост.</w:t>
            </w:r>
            <w:proofErr w:type="gramEnd"/>
            <w:r w:rsidR="004134DD">
              <w:rPr>
                <w:sz w:val="18"/>
                <w:szCs w:val="18"/>
              </w:rPr>
              <w:t xml:space="preserve"> </w:t>
            </w:r>
            <w:proofErr w:type="gramStart"/>
            <w:r w:rsidR="004134DD">
              <w:rPr>
                <w:sz w:val="18"/>
                <w:szCs w:val="18"/>
              </w:rPr>
              <w:t>Ад</w:t>
            </w:r>
            <w:r>
              <w:rPr>
                <w:sz w:val="18"/>
                <w:szCs w:val="18"/>
              </w:rPr>
              <w:t xml:space="preserve">министрации г. Бодайбо и района от 10.11.2014 </w:t>
            </w:r>
            <w:r w:rsidR="004134DD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513-п)</w:t>
            </w:r>
            <w:proofErr w:type="gramEnd"/>
          </w:p>
        </w:tc>
        <w:tc>
          <w:tcPr>
            <w:tcW w:w="1559" w:type="dxa"/>
          </w:tcPr>
          <w:p w:rsidR="00C10425" w:rsidRDefault="00C10425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  <w:p w:rsidR="00041D92" w:rsidRDefault="00041D9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Default="00041D9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41D92" w:rsidRPr="00D3374C" w:rsidRDefault="008930A4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управлению муниципаль</w:t>
            </w:r>
            <w:r w:rsidR="00041D92">
              <w:rPr>
                <w:sz w:val="18"/>
                <w:szCs w:val="18"/>
              </w:rPr>
              <w:t>ным имуществом и земельным отношениям  (</w:t>
            </w:r>
            <w:proofErr w:type="spellStart"/>
            <w:r w:rsidR="00041D92">
              <w:rPr>
                <w:sz w:val="18"/>
                <w:szCs w:val="18"/>
              </w:rPr>
              <w:t>ОУМИиЗО</w:t>
            </w:r>
            <w:proofErr w:type="spellEnd"/>
            <w:r w:rsidR="00041D92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10425" w:rsidRPr="00D3374C" w:rsidRDefault="004365DA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0,93</w:t>
            </w:r>
          </w:p>
        </w:tc>
        <w:tc>
          <w:tcPr>
            <w:tcW w:w="1134" w:type="dxa"/>
          </w:tcPr>
          <w:p w:rsidR="00C10425" w:rsidRPr="00D3374C" w:rsidRDefault="00746A8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0,92 программа </w:t>
            </w:r>
            <w:proofErr w:type="spellStart"/>
            <w:proofErr w:type="gramStart"/>
            <w:r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C10425" w:rsidRPr="00D3374C" w:rsidRDefault="00FA5E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123 198,4</w:t>
            </w:r>
          </w:p>
        </w:tc>
        <w:tc>
          <w:tcPr>
            <w:tcW w:w="993" w:type="dxa"/>
          </w:tcPr>
          <w:p w:rsidR="00C10425" w:rsidRPr="00D3374C" w:rsidRDefault="00FA5E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46A8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841,2</w:t>
            </w:r>
          </w:p>
        </w:tc>
        <w:tc>
          <w:tcPr>
            <w:tcW w:w="708" w:type="dxa"/>
          </w:tcPr>
          <w:p w:rsidR="00C10425" w:rsidRPr="00D3374C" w:rsidRDefault="0010583F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A5E67">
              <w:rPr>
                <w:sz w:val="18"/>
                <w:szCs w:val="18"/>
              </w:rPr>
              <w:t>9</w:t>
            </w:r>
          </w:p>
        </w:tc>
      </w:tr>
      <w:tr w:rsidR="00382182" w:rsidRPr="00475D93" w:rsidTr="00607352">
        <w:tc>
          <w:tcPr>
            <w:tcW w:w="426" w:type="dxa"/>
          </w:tcPr>
          <w:p w:rsidR="00382182" w:rsidRPr="00475D93" w:rsidRDefault="0038218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382182" w:rsidRPr="00475D93" w:rsidRDefault="00382182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75D93">
              <w:rPr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</w:tcPr>
          <w:p w:rsidR="00382182" w:rsidRPr="00475D93" w:rsidRDefault="00382182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2182" w:rsidRPr="00475D93" w:rsidRDefault="00EC0B76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</w:t>
            </w:r>
            <w:r w:rsidR="00746A87" w:rsidRPr="00475D93">
              <w:rPr>
                <w:sz w:val="18"/>
                <w:szCs w:val="18"/>
              </w:rPr>
              <w:t>,01</w:t>
            </w:r>
            <w:r w:rsidRPr="00475D93">
              <w:rPr>
                <w:sz w:val="18"/>
                <w:szCs w:val="18"/>
              </w:rPr>
              <w:t xml:space="preserve"> – подпрограм</w:t>
            </w:r>
            <w:r w:rsidR="00382182" w:rsidRPr="00475D93">
              <w:rPr>
                <w:sz w:val="18"/>
                <w:szCs w:val="18"/>
              </w:rPr>
              <w:t>мы эффективные</w:t>
            </w:r>
          </w:p>
        </w:tc>
        <w:tc>
          <w:tcPr>
            <w:tcW w:w="992" w:type="dxa"/>
          </w:tcPr>
          <w:p w:rsidR="00382182" w:rsidRPr="00475D93" w:rsidRDefault="00EC0B76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122 210,2</w:t>
            </w:r>
          </w:p>
        </w:tc>
        <w:tc>
          <w:tcPr>
            <w:tcW w:w="993" w:type="dxa"/>
          </w:tcPr>
          <w:p w:rsidR="00382182" w:rsidRPr="00475D93" w:rsidRDefault="00EC0B76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121 213,6</w:t>
            </w:r>
          </w:p>
        </w:tc>
        <w:tc>
          <w:tcPr>
            <w:tcW w:w="708" w:type="dxa"/>
          </w:tcPr>
          <w:p w:rsidR="00382182" w:rsidRPr="00475D93" w:rsidRDefault="00FA5E67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100</w:t>
            </w:r>
          </w:p>
        </w:tc>
      </w:tr>
      <w:tr w:rsidR="004365DA" w:rsidRPr="00475D93" w:rsidTr="00607352">
        <w:tc>
          <w:tcPr>
            <w:tcW w:w="426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75D93">
              <w:rPr>
                <w:b/>
                <w:sz w:val="18"/>
                <w:szCs w:val="18"/>
              </w:rPr>
              <w:t>Подпрограмма 1</w:t>
            </w:r>
          </w:p>
          <w:p w:rsidR="004365DA" w:rsidRPr="00475D93" w:rsidRDefault="004365DA" w:rsidP="00070BD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D93"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proofErr w:type="spellStart"/>
            <w:proofErr w:type="gramStart"/>
            <w:r w:rsidRPr="00475D93">
              <w:rPr>
                <w:rFonts w:ascii="Times New Roman" w:hAnsi="Times New Roman"/>
                <w:sz w:val="18"/>
                <w:szCs w:val="18"/>
              </w:rPr>
              <w:t>составле-ния</w:t>
            </w:r>
            <w:proofErr w:type="spellEnd"/>
            <w:proofErr w:type="gramEnd"/>
            <w:r w:rsidRPr="00475D93">
              <w:rPr>
                <w:rFonts w:ascii="Times New Roman" w:hAnsi="Times New Roman"/>
                <w:sz w:val="18"/>
                <w:szCs w:val="18"/>
              </w:rPr>
              <w:t xml:space="preserve"> и исполнения бюджета МО г. Бодайбо и района, управление муниципальными </w:t>
            </w:r>
            <w:proofErr w:type="spellStart"/>
            <w:r w:rsidRPr="00475D93">
              <w:rPr>
                <w:rFonts w:ascii="Times New Roman" w:hAnsi="Times New Roman"/>
                <w:sz w:val="18"/>
                <w:szCs w:val="18"/>
              </w:rPr>
              <w:t>фи-нансами</w:t>
            </w:r>
            <w:proofErr w:type="spellEnd"/>
            <w:r w:rsidRPr="00475D93">
              <w:rPr>
                <w:rFonts w:ascii="Times New Roman" w:hAnsi="Times New Roman"/>
                <w:sz w:val="18"/>
                <w:szCs w:val="18"/>
              </w:rPr>
              <w:t>» на 2015-2020 годы</w:t>
            </w:r>
          </w:p>
        </w:tc>
        <w:tc>
          <w:tcPr>
            <w:tcW w:w="1559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475D93" w:rsidRDefault="004365DA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 xml:space="preserve">1 – </w:t>
            </w:r>
            <w:proofErr w:type="spellStart"/>
            <w:proofErr w:type="gramStart"/>
            <w:r w:rsidRPr="00475D9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365DA" w:rsidRPr="00475D93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121 460,2</w:t>
            </w:r>
          </w:p>
        </w:tc>
        <w:tc>
          <w:tcPr>
            <w:tcW w:w="993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120 463,7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100</w:t>
            </w:r>
          </w:p>
        </w:tc>
      </w:tr>
      <w:tr w:rsidR="004365DA" w:rsidRPr="00475D93" w:rsidTr="00607352">
        <w:tc>
          <w:tcPr>
            <w:tcW w:w="426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75D93">
              <w:rPr>
                <w:b/>
                <w:sz w:val="18"/>
                <w:szCs w:val="18"/>
              </w:rPr>
              <w:t>Подпрограмма 2</w:t>
            </w:r>
          </w:p>
          <w:p w:rsidR="004365DA" w:rsidRPr="00475D93" w:rsidRDefault="004365DA" w:rsidP="00041D9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D93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475D93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475D93">
              <w:rPr>
                <w:rFonts w:ascii="Times New Roman" w:hAnsi="Times New Roman"/>
                <w:sz w:val="18"/>
                <w:szCs w:val="18"/>
              </w:rPr>
              <w:t xml:space="preserve"> бюджетных расходов в МО г. Бодайбо и района» </w:t>
            </w:r>
          </w:p>
          <w:p w:rsidR="004365DA" w:rsidRPr="00475D93" w:rsidRDefault="004365DA" w:rsidP="00041D92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D93">
              <w:rPr>
                <w:rFonts w:ascii="Times New Roman" w:hAnsi="Times New Roman"/>
                <w:sz w:val="18"/>
                <w:szCs w:val="18"/>
              </w:rPr>
              <w:t>на 2015-2020 годы</w:t>
            </w:r>
          </w:p>
        </w:tc>
        <w:tc>
          <w:tcPr>
            <w:tcW w:w="1559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701" w:type="dxa"/>
          </w:tcPr>
          <w:p w:rsidR="004365DA" w:rsidRPr="00475D93" w:rsidRDefault="004365DA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Степень достижения цели = 1,01</w:t>
            </w:r>
          </w:p>
        </w:tc>
        <w:tc>
          <w:tcPr>
            <w:tcW w:w="1134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1,01 - высокоэффективная</w:t>
            </w:r>
          </w:p>
        </w:tc>
        <w:tc>
          <w:tcPr>
            <w:tcW w:w="992" w:type="dxa"/>
          </w:tcPr>
          <w:p w:rsidR="004365DA" w:rsidRPr="00475D93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750,0</w:t>
            </w:r>
          </w:p>
        </w:tc>
        <w:tc>
          <w:tcPr>
            <w:tcW w:w="993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749,9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100</w:t>
            </w:r>
          </w:p>
        </w:tc>
      </w:tr>
      <w:tr w:rsidR="004365DA" w:rsidRPr="00475D93" w:rsidTr="00607352">
        <w:tc>
          <w:tcPr>
            <w:tcW w:w="426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4365DA" w:rsidRPr="00475D93" w:rsidRDefault="004365DA" w:rsidP="00070BD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75D93">
              <w:rPr>
                <w:b/>
                <w:sz w:val="22"/>
                <w:szCs w:val="2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</w:tcPr>
          <w:p w:rsidR="004365DA" w:rsidRPr="00475D93" w:rsidRDefault="004365DA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65DA" w:rsidRPr="00475D93" w:rsidRDefault="004365DA" w:rsidP="00822C4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0,50 – уровень эффективности удовлетворительный</w:t>
            </w:r>
          </w:p>
        </w:tc>
        <w:tc>
          <w:tcPr>
            <w:tcW w:w="992" w:type="dxa"/>
          </w:tcPr>
          <w:p w:rsidR="004365DA" w:rsidRPr="00475D93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988,2</w:t>
            </w:r>
          </w:p>
        </w:tc>
        <w:tc>
          <w:tcPr>
            <w:tcW w:w="993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627,5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64</w:t>
            </w:r>
          </w:p>
        </w:tc>
      </w:tr>
      <w:tr w:rsidR="004365DA" w:rsidRPr="00475D93" w:rsidTr="00607352">
        <w:tc>
          <w:tcPr>
            <w:tcW w:w="426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75D93">
              <w:rPr>
                <w:b/>
                <w:sz w:val="18"/>
                <w:szCs w:val="18"/>
              </w:rPr>
              <w:t>Подпрограмма 3</w:t>
            </w:r>
          </w:p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 xml:space="preserve">«Совершенствование управления и </w:t>
            </w:r>
            <w:proofErr w:type="spellStart"/>
            <w:r w:rsidRPr="00475D93">
              <w:rPr>
                <w:sz w:val="18"/>
                <w:szCs w:val="18"/>
              </w:rPr>
              <w:t>расп</w:t>
            </w:r>
            <w:r w:rsidR="00607352">
              <w:rPr>
                <w:sz w:val="18"/>
                <w:szCs w:val="18"/>
              </w:rPr>
              <w:t>о-</w:t>
            </w:r>
            <w:r w:rsidRPr="00475D93">
              <w:rPr>
                <w:sz w:val="18"/>
                <w:szCs w:val="18"/>
              </w:rPr>
              <w:lastRenderedPageBreak/>
              <w:t>ряжения</w:t>
            </w:r>
            <w:proofErr w:type="spellEnd"/>
            <w:r w:rsidRPr="00475D93">
              <w:rPr>
                <w:sz w:val="18"/>
                <w:szCs w:val="18"/>
              </w:rPr>
              <w:t xml:space="preserve"> </w:t>
            </w:r>
            <w:proofErr w:type="spellStart"/>
            <w:r w:rsidRPr="00475D93">
              <w:rPr>
                <w:sz w:val="18"/>
                <w:szCs w:val="18"/>
              </w:rPr>
              <w:t>муниципаль-ным</w:t>
            </w:r>
            <w:proofErr w:type="spellEnd"/>
            <w:r w:rsidRPr="00475D93">
              <w:rPr>
                <w:sz w:val="18"/>
                <w:szCs w:val="18"/>
              </w:rPr>
              <w:t xml:space="preserve"> имуществом МО г. Бодайбо и района» </w:t>
            </w:r>
            <w:proofErr w:type="gramStart"/>
            <w:r w:rsidRPr="00475D93">
              <w:rPr>
                <w:sz w:val="18"/>
                <w:szCs w:val="18"/>
              </w:rPr>
              <w:t>на</w:t>
            </w:r>
            <w:proofErr w:type="gramEnd"/>
          </w:p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2015-2020 годы</w:t>
            </w:r>
          </w:p>
        </w:tc>
        <w:tc>
          <w:tcPr>
            <w:tcW w:w="1559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75D93">
              <w:rPr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475D93" w:rsidRDefault="004365DA" w:rsidP="00070BD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Степень достижения цели = 0,95</w:t>
            </w:r>
          </w:p>
        </w:tc>
        <w:tc>
          <w:tcPr>
            <w:tcW w:w="1134" w:type="dxa"/>
          </w:tcPr>
          <w:p w:rsidR="004365DA" w:rsidRPr="00475D93" w:rsidRDefault="004365DA" w:rsidP="00622C5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0,52 –</w:t>
            </w:r>
            <w:proofErr w:type="spellStart"/>
            <w:proofErr w:type="gramStart"/>
            <w:r w:rsidRPr="00475D93">
              <w:rPr>
                <w:sz w:val="18"/>
                <w:szCs w:val="18"/>
              </w:rPr>
              <w:t>эффектив</w:t>
            </w:r>
            <w:r w:rsidR="00622C5E">
              <w:rPr>
                <w:sz w:val="18"/>
                <w:szCs w:val="18"/>
              </w:rPr>
              <w:t>-ная</w:t>
            </w:r>
            <w:proofErr w:type="spellEnd"/>
            <w:proofErr w:type="gramEnd"/>
            <w:r w:rsidRPr="00475D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365DA" w:rsidRPr="00475D93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779,4</w:t>
            </w:r>
          </w:p>
        </w:tc>
        <w:tc>
          <w:tcPr>
            <w:tcW w:w="993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418,8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54</w:t>
            </w:r>
          </w:p>
        </w:tc>
      </w:tr>
      <w:tr w:rsidR="004365DA" w:rsidRPr="00475D93" w:rsidTr="00607352">
        <w:tc>
          <w:tcPr>
            <w:tcW w:w="426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365DA" w:rsidRPr="00475D93" w:rsidRDefault="004365DA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75D93">
              <w:rPr>
                <w:b/>
                <w:sz w:val="18"/>
                <w:szCs w:val="18"/>
              </w:rPr>
              <w:t>Подпрограмма 4</w:t>
            </w:r>
          </w:p>
          <w:p w:rsidR="004365DA" w:rsidRPr="00475D93" w:rsidRDefault="004365DA" w:rsidP="004A3DAA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D93">
              <w:rPr>
                <w:rFonts w:ascii="Times New Roman" w:hAnsi="Times New Roman"/>
                <w:sz w:val="18"/>
                <w:szCs w:val="18"/>
              </w:rPr>
              <w:t xml:space="preserve">«Повышение </w:t>
            </w:r>
            <w:proofErr w:type="spellStart"/>
            <w:proofErr w:type="gramStart"/>
            <w:r w:rsidRPr="00475D93">
              <w:rPr>
                <w:rFonts w:ascii="Times New Roman" w:hAnsi="Times New Roman"/>
                <w:sz w:val="18"/>
                <w:szCs w:val="18"/>
              </w:rPr>
              <w:t>эффек-тивности</w:t>
            </w:r>
            <w:proofErr w:type="spellEnd"/>
            <w:proofErr w:type="gramEnd"/>
            <w:r w:rsidRPr="00475D93">
              <w:rPr>
                <w:rFonts w:ascii="Times New Roman" w:hAnsi="Times New Roman"/>
                <w:sz w:val="18"/>
                <w:szCs w:val="18"/>
              </w:rPr>
              <w:t xml:space="preserve"> использования земельных участков, расположенных на </w:t>
            </w:r>
            <w:proofErr w:type="spellStart"/>
            <w:r w:rsidRPr="00475D93">
              <w:rPr>
                <w:rFonts w:ascii="Times New Roman" w:hAnsi="Times New Roman"/>
                <w:sz w:val="18"/>
                <w:szCs w:val="18"/>
              </w:rPr>
              <w:t>тер-ритории</w:t>
            </w:r>
            <w:proofErr w:type="spellEnd"/>
            <w:r w:rsidRPr="00475D93">
              <w:rPr>
                <w:rFonts w:ascii="Times New Roman" w:hAnsi="Times New Roman"/>
                <w:sz w:val="18"/>
                <w:szCs w:val="18"/>
              </w:rPr>
              <w:t xml:space="preserve"> МО г. Бодайбо и района» на 2015-2020 годы</w:t>
            </w:r>
          </w:p>
        </w:tc>
        <w:tc>
          <w:tcPr>
            <w:tcW w:w="1559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75D9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365DA" w:rsidRPr="00475D93" w:rsidRDefault="004365DA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 xml:space="preserve">Степень достижения цели = </w:t>
            </w:r>
            <w:r w:rsidR="00475D93" w:rsidRPr="00475D93">
              <w:rPr>
                <w:sz w:val="18"/>
                <w:szCs w:val="18"/>
              </w:rPr>
              <w:t>1,08</w:t>
            </w:r>
          </w:p>
        </w:tc>
        <w:tc>
          <w:tcPr>
            <w:tcW w:w="1134" w:type="dxa"/>
          </w:tcPr>
          <w:p w:rsidR="004365DA" w:rsidRPr="00475D93" w:rsidRDefault="004365DA" w:rsidP="00B251C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475D93">
              <w:rPr>
                <w:sz w:val="18"/>
                <w:szCs w:val="18"/>
              </w:rPr>
              <w:t>1,08 - высокоэффективная</w:t>
            </w:r>
          </w:p>
        </w:tc>
        <w:tc>
          <w:tcPr>
            <w:tcW w:w="992" w:type="dxa"/>
          </w:tcPr>
          <w:p w:rsidR="004365DA" w:rsidRPr="00475D93" w:rsidRDefault="004365DA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134,8</w:t>
            </w:r>
          </w:p>
        </w:tc>
        <w:tc>
          <w:tcPr>
            <w:tcW w:w="993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134,8</w:t>
            </w:r>
          </w:p>
        </w:tc>
        <w:tc>
          <w:tcPr>
            <w:tcW w:w="708" w:type="dxa"/>
          </w:tcPr>
          <w:p w:rsidR="004365DA" w:rsidRPr="00475D93" w:rsidRDefault="004365DA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100</w:t>
            </w:r>
          </w:p>
        </w:tc>
      </w:tr>
      <w:tr w:rsidR="00475D93" w:rsidRPr="00475D93" w:rsidTr="00607352">
        <w:tc>
          <w:tcPr>
            <w:tcW w:w="426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475D93" w:rsidRDefault="00475D93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475D93">
              <w:rPr>
                <w:b/>
                <w:sz w:val="18"/>
                <w:szCs w:val="18"/>
              </w:rPr>
              <w:t>Подпрограмма 5</w:t>
            </w:r>
          </w:p>
          <w:p w:rsidR="00475D93" w:rsidRPr="00475D93" w:rsidRDefault="00475D93" w:rsidP="004A3DA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 xml:space="preserve">«Развитие системы </w:t>
            </w:r>
            <w:proofErr w:type="spellStart"/>
            <w:proofErr w:type="gramStart"/>
            <w:r w:rsidRPr="00475D93">
              <w:rPr>
                <w:sz w:val="18"/>
                <w:szCs w:val="18"/>
              </w:rPr>
              <w:t>рас-пространения</w:t>
            </w:r>
            <w:proofErr w:type="spellEnd"/>
            <w:proofErr w:type="gramEnd"/>
            <w:r w:rsidRPr="00475D93">
              <w:rPr>
                <w:sz w:val="18"/>
                <w:szCs w:val="18"/>
              </w:rPr>
              <w:t xml:space="preserve"> наружной рекламы в МО г. Бодайбо и района» на 2015-2020 годы</w:t>
            </w:r>
          </w:p>
        </w:tc>
        <w:tc>
          <w:tcPr>
            <w:tcW w:w="1559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475D93">
              <w:rPr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701" w:type="dxa"/>
          </w:tcPr>
          <w:p w:rsidR="00475D93" w:rsidRPr="00475D93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Степень достижения цели =0,36</w:t>
            </w:r>
          </w:p>
        </w:tc>
        <w:tc>
          <w:tcPr>
            <w:tcW w:w="1134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 xml:space="preserve">0,36 – не </w:t>
            </w:r>
            <w:proofErr w:type="spellStart"/>
            <w:proofErr w:type="gramStart"/>
            <w:r w:rsidRPr="00475D93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475D93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74,0</w:t>
            </w:r>
          </w:p>
        </w:tc>
        <w:tc>
          <w:tcPr>
            <w:tcW w:w="993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73,9</w:t>
            </w:r>
          </w:p>
        </w:tc>
        <w:tc>
          <w:tcPr>
            <w:tcW w:w="708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100</w:t>
            </w:r>
          </w:p>
        </w:tc>
      </w:tr>
      <w:tr w:rsidR="00475D93" w:rsidRPr="004365DA" w:rsidTr="00607352">
        <w:tc>
          <w:tcPr>
            <w:tcW w:w="426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475D93" w:rsidRPr="004365DA" w:rsidRDefault="00475D93" w:rsidP="0001636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b/>
                <w:sz w:val="18"/>
                <w:szCs w:val="18"/>
              </w:rPr>
              <w:t>Муниципальная программа</w:t>
            </w:r>
            <w:r w:rsidRPr="004365DA">
              <w:rPr>
                <w:sz w:val="18"/>
                <w:szCs w:val="18"/>
              </w:rPr>
              <w:t xml:space="preserve"> </w:t>
            </w:r>
          </w:p>
          <w:p w:rsidR="00475D93" w:rsidRPr="004365DA" w:rsidRDefault="00475D93" w:rsidP="004A3DA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365DA">
              <w:rPr>
                <w:sz w:val="18"/>
                <w:szCs w:val="18"/>
              </w:rPr>
              <w:t xml:space="preserve">«Развитие системы образования </w:t>
            </w:r>
            <w:proofErr w:type="spellStart"/>
            <w:r w:rsidRPr="004365DA">
              <w:rPr>
                <w:sz w:val="18"/>
                <w:szCs w:val="18"/>
              </w:rPr>
              <w:t>Бодайбин-ского</w:t>
            </w:r>
            <w:proofErr w:type="spellEnd"/>
            <w:r w:rsidRPr="004365DA">
              <w:rPr>
                <w:sz w:val="18"/>
                <w:szCs w:val="18"/>
              </w:rPr>
              <w:t xml:space="preserve"> района на 2015 – 2020 годы» (утв. пост.</w:t>
            </w:r>
            <w:proofErr w:type="gramEnd"/>
            <w:r w:rsidRPr="004365DA">
              <w:rPr>
                <w:sz w:val="18"/>
                <w:szCs w:val="18"/>
              </w:rPr>
              <w:t xml:space="preserve"> </w:t>
            </w:r>
            <w:proofErr w:type="gramStart"/>
            <w:r w:rsidRPr="004365DA">
              <w:rPr>
                <w:sz w:val="18"/>
                <w:szCs w:val="18"/>
              </w:rPr>
              <w:t>Администрации г. Бодайбо и района от 10.11.2014 № 515-п)</w:t>
            </w:r>
            <w:proofErr w:type="gramEnd"/>
          </w:p>
        </w:tc>
        <w:tc>
          <w:tcPr>
            <w:tcW w:w="1559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</w:tcPr>
          <w:p w:rsidR="00475D93" w:rsidRPr="004365DA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Степень достижения цели = 0,98</w:t>
            </w:r>
          </w:p>
        </w:tc>
        <w:tc>
          <w:tcPr>
            <w:tcW w:w="1134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0,96</w:t>
            </w:r>
          </w:p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(</w:t>
            </w:r>
            <w:proofErr w:type="spellStart"/>
            <w:r w:rsidRPr="004365DA">
              <w:rPr>
                <w:sz w:val="18"/>
                <w:szCs w:val="18"/>
              </w:rPr>
              <w:t>программаэффектив-ная</w:t>
            </w:r>
            <w:proofErr w:type="spellEnd"/>
            <w:r w:rsidRPr="004365D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75D93" w:rsidRPr="004365DA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>591 750,4</w:t>
            </w:r>
          </w:p>
          <w:p w:rsidR="00475D93" w:rsidRPr="004365DA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 xml:space="preserve">247 888,3 – </w:t>
            </w:r>
            <w:proofErr w:type="gramStart"/>
            <w:r w:rsidRPr="004365DA">
              <w:rPr>
                <w:sz w:val="16"/>
                <w:szCs w:val="16"/>
              </w:rPr>
              <w:t>м.б</w:t>
            </w:r>
            <w:proofErr w:type="gramEnd"/>
            <w:r w:rsidRPr="004365DA">
              <w:rPr>
                <w:sz w:val="16"/>
                <w:szCs w:val="16"/>
              </w:rPr>
              <w:t>.</w:t>
            </w:r>
          </w:p>
          <w:p w:rsidR="00475D93" w:rsidRPr="004365DA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 xml:space="preserve">343 862,1 – </w:t>
            </w:r>
            <w:proofErr w:type="gramStart"/>
            <w:r w:rsidRPr="004365DA">
              <w:rPr>
                <w:sz w:val="16"/>
                <w:szCs w:val="16"/>
              </w:rPr>
              <w:t>о.б</w:t>
            </w:r>
            <w:proofErr w:type="gramEnd"/>
            <w:r w:rsidRPr="004365DA">
              <w:rPr>
                <w:sz w:val="16"/>
                <w:szCs w:val="16"/>
              </w:rPr>
              <w:t>.</w:t>
            </w:r>
          </w:p>
          <w:p w:rsidR="00475D93" w:rsidRPr="004365DA" w:rsidRDefault="00475D93" w:rsidP="00923B5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>576 153,2</w:t>
            </w:r>
          </w:p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 xml:space="preserve">232 431,9 – </w:t>
            </w:r>
            <w:proofErr w:type="gramStart"/>
            <w:r w:rsidRPr="004365DA">
              <w:rPr>
                <w:sz w:val="16"/>
                <w:szCs w:val="16"/>
              </w:rPr>
              <w:t>м.б</w:t>
            </w:r>
            <w:proofErr w:type="gramEnd"/>
            <w:r w:rsidRPr="004365DA">
              <w:rPr>
                <w:sz w:val="16"/>
                <w:szCs w:val="16"/>
              </w:rPr>
              <w:t>.</w:t>
            </w:r>
          </w:p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365DA">
              <w:rPr>
                <w:sz w:val="16"/>
                <w:szCs w:val="16"/>
              </w:rPr>
              <w:t xml:space="preserve">343 721,3 – </w:t>
            </w:r>
            <w:proofErr w:type="gramStart"/>
            <w:r w:rsidRPr="004365DA">
              <w:rPr>
                <w:sz w:val="16"/>
                <w:szCs w:val="16"/>
              </w:rPr>
              <w:t>о.б</w:t>
            </w:r>
            <w:proofErr w:type="gramEnd"/>
            <w:r w:rsidRPr="004365DA">
              <w:rPr>
                <w:sz w:val="16"/>
                <w:szCs w:val="16"/>
              </w:rPr>
              <w:t>.</w:t>
            </w:r>
          </w:p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4365D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365DA">
              <w:rPr>
                <w:sz w:val="18"/>
                <w:szCs w:val="18"/>
              </w:rPr>
              <w:t>98</w:t>
            </w:r>
          </w:p>
        </w:tc>
      </w:tr>
      <w:tr w:rsidR="00475D93" w:rsidRPr="00475D93" w:rsidTr="00607352">
        <w:tc>
          <w:tcPr>
            <w:tcW w:w="426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475D93" w:rsidRPr="00475D93" w:rsidRDefault="00475D93" w:rsidP="0001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5D9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  <w:r w:rsidRPr="00475D93">
              <w:rPr>
                <w:sz w:val="18"/>
                <w:szCs w:val="18"/>
              </w:rPr>
              <w:t xml:space="preserve"> </w:t>
            </w:r>
          </w:p>
          <w:p w:rsidR="00475D93" w:rsidRPr="00475D93" w:rsidRDefault="00475D93" w:rsidP="004A3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«Развитие  культуры </w:t>
            </w:r>
            <w:proofErr w:type="spellStart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>Бодайбинского</w:t>
            </w:r>
            <w:proofErr w:type="spellEnd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района на 2015–20520 годы» (утв</w:t>
            </w:r>
            <w:proofErr w:type="gramStart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>.п</w:t>
            </w:r>
            <w:proofErr w:type="gramEnd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ост. </w:t>
            </w:r>
            <w:proofErr w:type="spellStart"/>
            <w:proofErr w:type="gramStart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 w:rsidRPr="00475D93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г. Бодайбо и района от 10.11.2014 № 517-п)</w:t>
            </w:r>
            <w:proofErr w:type="gramEnd"/>
          </w:p>
        </w:tc>
        <w:tc>
          <w:tcPr>
            <w:tcW w:w="1559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701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Степень достижения цели = 1,03</w:t>
            </w:r>
          </w:p>
        </w:tc>
        <w:tc>
          <w:tcPr>
            <w:tcW w:w="1134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  <w:highlight w:val="yellow"/>
              </w:rPr>
            </w:pPr>
            <w:r w:rsidRPr="00475D93">
              <w:rPr>
                <w:sz w:val="18"/>
                <w:szCs w:val="18"/>
              </w:rPr>
              <w:t xml:space="preserve">1,07 (программа </w:t>
            </w:r>
            <w:proofErr w:type="spellStart"/>
            <w:proofErr w:type="gramStart"/>
            <w:r w:rsidRPr="00475D93">
              <w:rPr>
                <w:sz w:val="18"/>
                <w:szCs w:val="18"/>
              </w:rPr>
              <w:t>высокоэф-фективная</w:t>
            </w:r>
            <w:proofErr w:type="spellEnd"/>
            <w:proofErr w:type="gramEnd"/>
            <w:r w:rsidRPr="00475D9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>136 354,7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 xml:space="preserve">131 896,7 – </w:t>
            </w:r>
            <w:proofErr w:type="gramStart"/>
            <w:r w:rsidRPr="00475D93">
              <w:rPr>
                <w:sz w:val="16"/>
                <w:szCs w:val="16"/>
              </w:rPr>
              <w:t>м.б</w:t>
            </w:r>
            <w:proofErr w:type="gramEnd"/>
            <w:r w:rsidRPr="00475D93">
              <w:rPr>
                <w:sz w:val="16"/>
                <w:szCs w:val="16"/>
              </w:rPr>
              <w:t>.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 xml:space="preserve">4 453,0 – </w:t>
            </w:r>
            <w:proofErr w:type="gramStart"/>
            <w:r w:rsidRPr="00475D93">
              <w:rPr>
                <w:sz w:val="16"/>
                <w:szCs w:val="16"/>
              </w:rPr>
              <w:t>о.б</w:t>
            </w:r>
            <w:proofErr w:type="gramEnd"/>
            <w:r w:rsidRPr="00475D93">
              <w:rPr>
                <w:sz w:val="16"/>
                <w:szCs w:val="16"/>
              </w:rPr>
              <w:t>.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>5,0 – ф.б.</w:t>
            </w:r>
          </w:p>
        </w:tc>
        <w:tc>
          <w:tcPr>
            <w:tcW w:w="993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>130 486,9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 xml:space="preserve">126 028,9 – </w:t>
            </w:r>
            <w:proofErr w:type="gramStart"/>
            <w:r w:rsidRPr="00475D93">
              <w:rPr>
                <w:sz w:val="16"/>
                <w:szCs w:val="16"/>
              </w:rPr>
              <w:t>м.б</w:t>
            </w:r>
            <w:proofErr w:type="gramEnd"/>
            <w:r w:rsidRPr="00475D93">
              <w:rPr>
                <w:sz w:val="16"/>
                <w:szCs w:val="16"/>
              </w:rPr>
              <w:t>.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 xml:space="preserve">4 453,0 – </w:t>
            </w:r>
            <w:proofErr w:type="gramStart"/>
            <w:r w:rsidRPr="00475D93">
              <w:rPr>
                <w:sz w:val="16"/>
                <w:szCs w:val="16"/>
              </w:rPr>
              <w:t>о.б</w:t>
            </w:r>
            <w:proofErr w:type="gramEnd"/>
            <w:r w:rsidRPr="00475D93">
              <w:rPr>
                <w:sz w:val="16"/>
                <w:szCs w:val="16"/>
              </w:rPr>
              <w:t>.</w:t>
            </w:r>
          </w:p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 w:rsidRPr="00475D93">
              <w:rPr>
                <w:sz w:val="16"/>
                <w:szCs w:val="16"/>
              </w:rPr>
              <w:t>5,0 – ф.б.</w:t>
            </w:r>
          </w:p>
        </w:tc>
        <w:tc>
          <w:tcPr>
            <w:tcW w:w="708" w:type="dxa"/>
          </w:tcPr>
          <w:p w:rsidR="00475D93" w:rsidRPr="00475D93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475D93">
              <w:rPr>
                <w:sz w:val="18"/>
                <w:szCs w:val="18"/>
              </w:rPr>
              <w:t>96</w:t>
            </w:r>
          </w:p>
        </w:tc>
      </w:tr>
      <w:tr w:rsidR="00475D93" w:rsidRPr="00D3374C" w:rsidTr="00607352">
        <w:tc>
          <w:tcPr>
            <w:tcW w:w="426" w:type="dxa"/>
          </w:tcPr>
          <w:p w:rsidR="00475D93" w:rsidRPr="00D3374C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75D93" w:rsidRDefault="00475D93" w:rsidP="00B00D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F136C5" w:rsidRDefault="00475D93" w:rsidP="004A3D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«Развитие территории МО г. Бодайбо и района» на 2015-2020 годы (утв. пост.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 от 10.11.2014 № 520-п)</w:t>
            </w:r>
          </w:p>
        </w:tc>
        <w:tc>
          <w:tcPr>
            <w:tcW w:w="1559" w:type="dxa"/>
          </w:tcPr>
          <w:p w:rsidR="00475D93" w:rsidRPr="00B00DC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D3374C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0,92</w:t>
            </w:r>
          </w:p>
        </w:tc>
        <w:tc>
          <w:tcPr>
            <w:tcW w:w="1134" w:type="dxa"/>
          </w:tcPr>
          <w:p w:rsidR="00475D93" w:rsidRPr="00D3374C" w:rsidRDefault="00475D93" w:rsidP="00AB796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AB7969">
              <w:rPr>
                <w:sz w:val="18"/>
                <w:szCs w:val="18"/>
              </w:rPr>
              <w:t xml:space="preserve">0,88 </w:t>
            </w:r>
            <w:r>
              <w:rPr>
                <w:sz w:val="18"/>
                <w:szCs w:val="18"/>
              </w:rPr>
              <w:t>–</w:t>
            </w:r>
            <w:proofErr w:type="spellStart"/>
            <w:proofErr w:type="gramStart"/>
            <w:r w:rsidRPr="00AB7969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AB7969">
              <w:rPr>
                <w:sz w:val="18"/>
                <w:szCs w:val="18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97 711,3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94 744,7</w:t>
            </w:r>
            <w:r w:rsidRPr="004A3DAA">
              <w:rPr>
                <w:sz w:val="16"/>
                <w:szCs w:val="16"/>
              </w:rPr>
              <w:t xml:space="preserve"> – </w:t>
            </w:r>
            <w:proofErr w:type="gramStart"/>
            <w:r w:rsidRPr="004A3DAA">
              <w:rPr>
                <w:sz w:val="16"/>
                <w:szCs w:val="16"/>
              </w:rPr>
              <w:t>м.б</w:t>
            </w:r>
            <w:proofErr w:type="gramEnd"/>
            <w:r w:rsidRPr="004A3DAA">
              <w:rPr>
                <w:sz w:val="16"/>
                <w:szCs w:val="16"/>
              </w:rPr>
              <w:t>.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2 966,6</w:t>
            </w:r>
            <w:r w:rsidRPr="004A3DAA">
              <w:rPr>
                <w:sz w:val="16"/>
                <w:szCs w:val="16"/>
              </w:rPr>
              <w:t xml:space="preserve"> – </w:t>
            </w:r>
            <w:proofErr w:type="gramStart"/>
            <w:r w:rsidRPr="004A3DAA">
              <w:rPr>
                <w:sz w:val="16"/>
                <w:szCs w:val="16"/>
              </w:rPr>
              <w:t>о.б</w:t>
            </w:r>
            <w:proofErr w:type="gramEnd"/>
            <w:r w:rsidRPr="004A3DAA">
              <w:rPr>
                <w:sz w:val="16"/>
                <w:szCs w:val="16"/>
              </w:rPr>
              <w:t>.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92 650,1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89 933,5</w:t>
            </w:r>
            <w:r w:rsidRPr="004A3DAA">
              <w:rPr>
                <w:sz w:val="16"/>
                <w:szCs w:val="16"/>
              </w:rPr>
              <w:t xml:space="preserve"> – </w:t>
            </w:r>
            <w:proofErr w:type="gramStart"/>
            <w:r w:rsidRPr="004A3DAA">
              <w:rPr>
                <w:sz w:val="16"/>
                <w:szCs w:val="16"/>
              </w:rPr>
              <w:t>м.б</w:t>
            </w:r>
            <w:proofErr w:type="gramEnd"/>
            <w:r w:rsidRPr="004A3DAA">
              <w:rPr>
                <w:sz w:val="16"/>
                <w:szCs w:val="16"/>
              </w:rPr>
              <w:t>.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2 716,6</w:t>
            </w:r>
            <w:r w:rsidRPr="004A3DAA">
              <w:rPr>
                <w:sz w:val="16"/>
                <w:szCs w:val="16"/>
              </w:rPr>
              <w:t xml:space="preserve"> – </w:t>
            </w:r>
            <w:proofErr w:type="gramStart"/>
            <w:r w:rsidRPr="004A3DAA">
              <w:rPr>
                <w:sz w:val="16"/>
                <w:szCs w:val="16"/>
              </w:rPr>
              <w:t>о.б</w:t>
            </w:r>
            <w:proofErr w:type="gramEnd"/>
            <w:r w:rsidRPr="004A3DAA">
              <w:rPr>
                <w:sz w:val="16"/>
                <w:szCs w:val="16"/>
              </w:rPr>
              <w:t>.</w:t>
            </w:r>
          </w:p>
          <w:p w:rsidR="00475D93" w:rsidRPr="004A3DAA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75D93" w:rsidRPr="00D3374C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127E6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 xml:space="preserve">Подпрограмма 1 </w:t>
            </w:r>
          </w:p>
          <w:p w:rsidR="00475D93" w:rsidRPr="009E7726" w:rsidRDefault="00475D93" w:rsidP="004A3D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726">
              <w:rPr>
                <w:rFonts w:ascii="Times New Roman" w:hAnsi="Times New Roman" w:cs="Times New Roman"/>
                <w:sz w:val="18"/>
                <w:szCs w:val="18"/>
              </w:rPr>
              <w:t>«Совершенствование муниципального управления» на 2015-2020 годы</w:t>
            </w:r>
          </w:p>
        </w:tc>
        <w:tc>
          <w:tcPr>
            <w:tcW w:w="1559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>. Бодайбо и района;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МКУ «Централизованная бухгалтерия»</w:t>
            </w:r>
          </w:p>
        </w:tc>
        <w:tc>
          <w:tcPr>
            <w:tcW w:w="1701" w:type="dxa"/>
          </w:tcPr>
          <w:p w:rsidR="00475D93" w:rsidRPr="009E7726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9E7726" w:rsidRDefault="00475D93" w:rsidP="007F688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0,97 –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79 795,8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76 829,2 – </w:t>
            </w:r>
            <w:proofErr w:type="gramStart"/>
            <w:r w:rsidRPr="009E7726">
              <w:rPr>
                <w:sz w:val="18"/>
                <w:szCs w:val="18"/>
              </w:rPr>
              <w:t>м.б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2 966,6 – </w:t>
            </w:r>
            <w:proofErr w:type="gramStart"/>
            <w:r w:rsidRPr="009E7726">
              <w:rPr>
                <w:sz w:val="18"/>
                <w:szCs w:val="18"/>
              </w:rPr>
              <w:t>о.б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74 332,5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67 012,9 – </w:t>
            </w:r>
            <w:proofErr w:type="gramStart"/>
            <w:r w:rsidRPr="009E7726">
              <w:rPr>
                <w:sz w:val="18"/>
                <w:szCs w:val="18"/>
              </w:rPr>
              <w:t>м.б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2 716,6 – </w:t>
            </w:r>
            <w:proofErr w:type="gramStart"/>
            <w:r w:rsidRPr="009E7726">
              <w:rPr>
                <w:sz w:val="18"/>
                <w:szCs w:val="18"/>
              </w:rPr>
              <w:t>о.б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97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>Подпрограмма 2</w:t>
            </w:r>
            <w:r w:rsidRPr="009E7726">
              <w:rPr>
                <w:sz w:val="18"/>
                <w:szCs w:val="18"/>
              </w:rPr>
              <w:t xml:space="preserve"> «Содействие развитию малого и среднего предпринимательства в МО г. Бодайбо и района» на 2015-2020 годы</w:t>
            </w:r>
          </w:p>
        </w:tc>
        <w:tc>
          <w:tcPr>
            <w:tcW w:w="1559" w:type="dxa"/>
          </w:tcPr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>. Бодайбо и района</w:t>
            </w:r>
          </w:p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E7726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0,46</w:t>
            </w:r>
          </w:p>
        </w:tc>
        <w:tc>
          <w:tcPr>
            <w:tcW w:w="1134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0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3D454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E7726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9E7726">
              <w:rPr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энергетиче-ской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 эффективности в МО г. Бодайбо и района» на 2015-2017 годы</w:t>
            </w:r>
          </w:p>
        </w:tc>
        <w:tc>
          <w:tcPr>
            <w:tcW w:w="1559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Управление культуры, Управление образования</w:t>
            </w:r>
          </w:p>
        </w:tc>
        <w:tc>
          <w:tcPr>
            <w:tcW w:w="1701" w:type="dxa"/>
          </w:tcPr>
          <w:p w:rsidR="00475D93" w:rsidRPr="009E7726" w:rsidRDefault="00475D93" w:rsidP="00887DE7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1 –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подпрограм-ма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 </w:t>
            </w:r>
            <w:proofErr w:type="spellStart"/>
            <w:r w:rsidRPr="009E7726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9E7726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1 271,3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9E7726">
              <w:rPr>
                <w:sz w:val="18"/>
                <w:szCs w:val="18"/>
              </w:rPr>
              <w:t>м.б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1 269,6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9E7726">
              <w:rPr>
                <w:sz w:val="18"/>
                <w:szCs w:val="18"/>
              </w:rPr>
              <w:t>м.б</w:t>
            </w:r>
            <w:proofErr w:type="gramEnd"/>
            <w:r w:rsidRPr="009E7726">
              <w:rPr>
                <w:sz w:val="18"/>
                <w:szCs w:val="18"/>
              </w:rPr>
              <w:t>.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100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>Подпрограмма 4</w:t>
            </w:r>
          </w:p>
          <w:p w:rsidR="00475D93" w:rsidRPr="009E7726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«Кадровое обеспечение  учреждений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образова-ния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, культуры, </w:t>
            </w:r>
            <w:proofErr w:type="spellStart"/>
            <w:r w:rsidRPr="009E7726">
              <w:rPr>
                <w:sz w:val="18"/>
                <w:szCs w:val="18"/>
              </w:rPr>
              <w:t>здраво-охранения</w:t>
            </w:r>
            <w:proofErr w:type="spellEnd"/>
            <w:r w:rsidRPr="009E7726">
              <w:rPr>
                <w:sz w:val="18"/>
                <w:szCs w:val="18"/>
              </w:rPr>
              <w:t xml:space="preserve"> в МО г. </w:t>
            </w:r>
            <w:r w:rsidRPr="009E7726">
              <w:rPr>
                <w:sz w:val="18"/>
                <w:szCs w:val="18"/>
              </w:rPr>
              <w:lastRenderedPageBreak/>
              <w:t>Бодайбо и района» на 2015-2020 годы</w:t>
            </w:r>
          </w:p>
        </w:tc>
        <w:tc>
          <w:tcPr>
            <w:tcW w:w="1559" w:type="dxa"/>
          </w:tcPr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 xml:space="preserve">. Бодайбо и района (Управление культуры, </w:t>
            </w:r>
            <w:r w:rsidRPr="009E7726">
              <w:rPr>
                <w:sz w:val="18"/>
                <w:szCs w:val="18"/>
              </w:rPr>
              <w:lastRenderedPageBreak/>
              <w:t>Управление образования)</w:t>
            </w:r>
          </w:p>
        </w:tc>
        <w:tc>
          <w:tcPr>
            <w:tcW w:w="1701" w:type="dxa"/>
          </w:tcPr>
          <w:p w:rsidR="00475D93" w:rsidRPr="009E7726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Степень достижения цели = 1</w:t>
            </w:r>
          </w:p>
        </w:tc>
        <w:tc>
          <w:tcPr>
            <w:tcW w:w="1134" w:type="dxa"/>
          </w:tcPr>
          <w:p w:rsidR="00475D93" w:rsidRPr="009E7726" w:rsidRDefault="00475D93" w:rsidP="007763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0,99 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9 843,2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9 664,1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99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>Подпрограмма 5</w:t>
            </w:r>
          </w:p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право-нарушений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 в МО г. Бодайбо и района»  на 2015-2020 годы</w:t>
            </w:r>
          </w:p>
        </w:tc>
        <w:tc>
          <w:tcPr>
            <w:tcW w:w="1559" w:type="dxa"/>
          </w:tcPr>
          <w:p w:rsidR="00475D93" w:rsidRPr="009E7726" w:rsidRDefault="00475D93" w:rsidP="00DB748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9E7726">
              <w:rPr>
                <w:sz w:val="18"/>
                <w:szCs w:val="18"/>
              </w:rPr>
              <w:t>г</w:t>
            </w:r>
            <w:proofErr w:type="gramEnd"/>
            <w:r w:rsidRPr="009E7726">
              <w:rPr>
                <w:sz w:val="18"/>
                <w:szCs w:val="18"/>
              </w:rPr>
              <w:t>. Бодайбо и района</w:t>
            </w:r>
          </w:p>
        </w:tc>
        <w:tc>
          <w:tcPr>
            <w:tcW w:w="1701" w:type="dxa"/>
          </w:tcPr>
          <w:p w:rsidR="00475D93" w:rsidRPr="009E7726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0,78</w:t>
            </w:r>
          </w:p>
        </w:tc>
        <w:tc>
          <w:tcPr>
            <w:tcW w:w="1134" w:type="dxa"/>
          </w:tcPr>
          <w:p w:rsidR="00475D93" w:rsidRPr="009E7726" w:rsidRDefault="00475D93" w:rsidP="001F627E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 – уровень эффективности удовлетворительный</w:t>
            </w:r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3 253,8</w:t>
            </w: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3 067,5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95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8B497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 xml:space="preserve">Подпрограмма 6 </w:t>
            </w:r>
          </w:p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«Профилактика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терро-ризма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 и экстремизма в МО г. Бодайбо и района» на 2015-2020 годы</w:t>
            </w:r>
          </w:p>
        </w:tc>
        <w:tc>
          <w:tcPr>
            <w:tcW w:w="1559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Гл</w:t>
            </w:r>
            <w:proofErr w:type="gramStart"/>
            <w:r w:rsidRPr="009E7726">
              <w:rPr>
                <w:sz w:val="18"/>
                <w:szCs w:val="18"/>
              </w:rPr>
              <w:t>.с</w:t>
            </w:r>
            <w:proofErr w:type="gramEnd"/>
            <w:r w:rsidRPr="009E7726">
              <w:rPr>
                <w:sz w:val="18"/>
                <w:szCs w:val="18"/>
              </w:rPr>
              <w:t>пециалист по делам ГО и ЧС</w:t>
            </w:r>
          </w:p>
        </w:tc>
        <w:tc>
          <w:tcPr>
            <w:tcW w:w="1701" w:type="dxa"/>
          </w:tcPr>
          <w:p w:rsidR="00475D93" w:rsidRPr="009E7726" w:rsidRDefault="00475D93" w:rsidP="001D2F3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 xml:space="preserve">0,94 </w:t>
            </w:r>
            <w:proofErr w:type="spellStart"/>
            <w:proofErr w:type="gramStart"/>
            <w:r w:rsidRPr="009E7726">
              <w:rPr>
                <w:sz w:val="18"/>
                <w:szCs w:val="18"/>
              </w:rPr>
              <w:t>подпрограм-ма</w:t>
            </w:r>
            <w:proofErr w:type="spellEnd"/>
            <w:proofErr w:type="gramEnd"/>
            <w:r w:rsidRPr="009E7726">
              <w:rPr>
                <w:sz w:val="18"/>
                <w:szCs w:val="18"/>
              </w:rPr>
              <w:t xml:space="preserve"> </w:t>
            </w:r>
            <w:proofErr w:type="spellStart"/>
            <w:r w:rsidRPr="009E7726">
              <w:rPr>
                <w:sz w:val="18"/>
                <w:szCs w:val="18"/>
              </w:rPr>
              <w:t>эффектив</w:t>
            </w:r>
            <w:r>
              <w:rPr>
                <w:sz w:val="18"/>
                <w:szCs w:val="18"/>
              </w:rPr>
              <w:t>-</w:t>
            </w:r>
            <w:r w:rsidRPr="009E7726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789,2</w:t>
            </w: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737,6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94</w:t>
            </w:r>
          </w:p>
        </w:tc>
      </w:tr>
      <w:tr w:rsidR="00475D93" w:rsidRPr="009E7726" w:rsidTr="00607352">
        <w:tc>
          <w:tcPr>
            <w:tcW w:w="426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b/>
                <w:sz w:val="18"/>
                <w:szCs w:val="18"/>
              </w:rPr>
              <w:t>Подпрограмма 7</w:t>
            </w:r>
            <w:r w:rsidRPr="009E7726">
              <w:rPr>
                <w:sz w:val="18"/>
                <w:szCs w:val="18"/>
              </w:rPr>
              <w:t xml:space="preserve"> «Защита окружающей среды МО г. Бодайбо и района» на 2015 – 2018 годы</w:t>
            </w:r>
          </w:p>
        </w:tc>
        <w:tc>
          <w:tcPr>
            <w:tcW w:w="1559" w:type="dxa"/>
          </w:tcPr>
          <w:p w:rsidR="00475D93" w:rsidRPr="009E7726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Отдел промышленной политики, ЖКХ, транспорта и связи</w:t>
            </w:r>
          </w:p>
        </w:tc>
        <w:tc>
          <w:tcPr>
            <w:tcW w:w="1701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0,32</w:t>
            </w:r>
          </w:p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9E7726">
              <w:rPr>
                <w:sz w:val="18"/>
                <w:szCs w:val="18"/>
              </w:rPr>
              <w:t>подрограмма</w:t>
            </w:r>
            <w:proofErr w:type="spellEnd"/>
            <w:r w:rsidRPr="009E7726">
              <w:rPr>
                <w:sz w:val="18"/>
                <w:szCs w:val="18"/>
              </w:rPr>
              <w:t xml:space="preserve"> не</w:t>
            </w:r>
            <w:r>
              <w:rPr>
                <w:sz w:val="18"/>
                <w:szCs w:val="18"/>
              </w:rPr>
              <w:t>эффективная</w:t>
            </w:r>
          </w:p>
        </w:tc>
        <w:tc>
          <w:tcPr>
            <w:tcW w:w="992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2 758,1</w:t>
            </w:r>
          </w:p>
        </w:tc>
        <w:tc>
          <w:tcPr>
            <w:tcW w:w="993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862,1</w:t>
            </w:r>
          </w:p>
        </w:tc>
        <w:tc>
          <w:tcPr>
            <w:tcW w:w="708" w:type="dxa"/>
          </w:tcPr>
          <w:p w:rsidR="00475D93" w:rsidRPr="009E7726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9E7726">
              <w:rPr>
                <w:sz w:val="18"/>
                <w:szCs w:val="18"/>
              </w:rPr>
              <w:t>32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75D93" w:rsidRPr="00CD27D9" w:rsidRDefault="00475D93" w:rsidP="005464FC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CD27D9" w:rsidRDefault="00475D93" w:rsidP="003A3F7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CD27D9">
              <w:rPr>
                <w:sz w:val="18"/>
                <w:szCs w:val="18"/>
              </w:rPr>
              <w:t>«Молодым семьям – доступное жилье» на 2015-2020 годы (утв. пост.</w:t>
            </w:r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gramStart"/>
            <w:r w:rsidRPr="00CD27D9">
              <w:rPr>
                <w:sz w:val="18"/>
                <w:szCs w:val="18"/>
              </w:rPr>
              <w:t>Администрации г. Бодайбо и района от 10.11.2014 № 514-п)</w:t>
            </w:r>
            <w:proofErr w:type="gramEnd"/>
          </w:p>
        </w:tc>
        <w:tc>
          <w:tcPr>
            <w:tcW w:w="1559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CD27D9">
              <w:rPr>
                <w:sz w:val="18"/>
                <w:szCs w:val="18"/>
              </w:rPr>
              <w:t>г</w:t>
            </w:r>
            <w:proofErr w:type="gramEnd"/>
            <w:r w:rsidRPr="00CD27D9">
              <w:rPr>
                <w:sz w:val="18"/>
                <w:szCs w:val="18"/>
              </w:rPr>
              <w:t>. Бодайбо и района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CD27D9">
              <w:rPr>
                <w:sz w:val="18"/>
                <w:szCs w:val="18"/>
              </w:rPr>
              <w:t>ОЭАиП</w:t>
            </w:r>
            <w:proofErr w:type="spellEnd"/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1 программа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3 565,2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1426,1-</w:t>
            </w:r>
            <w:proofErr w:type="gramStart"/>
            <w:r w:rsidRPr="00CD27D9">
              <w:rPr>
                <w:sz w:val="18"/>
                <w:szCs w:val="18"/>
              </w:rPr>
              <w:t>м.б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1 247,8- ф.б.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891,3 -</w:t>
            </w:r>
            <w:proofErr w:type="gramStart"/>
            <w:r w:rsidRPr="00CD27D9">
              <w:rPr>
                <w:sz w:val="18"/>
                <w:szCs w:val="18"/>
              </w:rPr>
              <w:t>о.б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3 565,1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1426,0-</w:t>
            </w:r>
            <w:proofErr w:type="gramStart"/>
            <w:r w:rsidRPr="00CD27D9">
              <w:rPr>
                <w:sz w:val="18"/>
                <w:szCs w:val="18"/>
              </w:rPr>
              <w:t>м.б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1 247,8- ф.б.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891,3- </w:t>
            </w:r>
            <w:proofErr w:type="gramStart"/>
            <w:r w:rsidRPr="00CD27D9">
              <w:rPr>
                <w:sz w:val="18"/>
                <w:szCs w:val="18"/>
              </w:rPr>
              <w:t>о.б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100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>Муниципальная программа</w:t>
            </w:r>
            <w:r w:rsidRPr="00CD27D9">
              <w:rPr>
                <w:sz w:val="18"/>
                <w:szCs w:val="18"/>
              </w:rPr>
              <w:t xml:space="preserve">  «Строительство, </w:t>
            </w:r>
            <w:proofErr w:type="spellStart"/>
            <w:r w:rsidRPr="00CD27D9">
              <w:rPr>
                <w:sz w:val="18"/>
                <w:szCs w:val="18"/>
              </w:rPr>
              <w:t>рекон-струкция</w:t>
            </w:r>
            <w:proofErr w:type="spellEnd"/>
            <w:r w:rsidRPr="00CD27D9">
              <w:rPr>
                <w:sz w:val="18"/>
                <w:szCs w:val="18"/>
              </w:rPr>
              <w:t xml:space="preserve">, капитальные и текущие ремонты объектов </w:t>
            </w:r>
            <w:proofErr w:type="spellStart"/>
            <w:r w:rsidRPr="00CD27D9">
              <w:rPr>
                <w:sz w:val="18"/>
                <w:szCs w:val="18"/>
              </w:rPr>
              <w:t>муниципаль-ной</w:t>
            </w:r>
            <w:proofErr w:type="spellEnd"/>
            <w:r w:rsidRPr="00CD27D9">
              <w:rPr>
                <w:sz w:val="18"/>
                <w:szCs w:val="18"/>
              </w:rPr>
              <w:t xml:space="preserve"> собственности МО г. Бодайбо и района» </w:t>
            </w:r>
            <w:proofErr w:type="gramStart"/>
            <w:r w:rsidRPr="00CD27D9">
              <w:rPr>
                <w:sz w:val="18"/>
                <w:szCs w:val="18"/>
              </w:rPr>
              <w:t>на</w:t>
            </w:r>
            <w:proofErr w:type="gramEnd"/>
          </w:p>
          <w:p w:rsidR="00475D93" w:rsidRPr="00CD27D9" w:rsidRDefault="00475D93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CD27D9">
              <w:rPr>
                <w:sz w:val="18"/>
                <w:szCs w:val="18"/>
              </w:rPr>
              <w:t>2015-2018 годы (утв. пост.</w:t>
            </w:r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gramStart"/>
            <w:r w:rsidRPr="00CD27D9">
              <w:rPr>
                <w:sz w:val="18"/>
                <w:szCs w:val="18"/>
              </w:rPr>
              <w:t>Администрации г. Бодайбо и района  от 10.11.2016 № 511-п)</w:t>
            </w:r>
            <w:proofErr w:type="gramEnd"/>
          </w:p>
        </w:tc>
        <w:tc>
          <w:tcPr>
            <w:tcW w:w="1559" w:type="dxa"/>
          </w:tcPr>
          <w:p w:rsidR="00475D93" w:rsidRPr="00CD27D9" w:rsidRDefault="00475D93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МКУ «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Управ-ление</w:t>
            </w:r>
            <w:proofErr w:type="spellEnd"/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spellStart"/>
            <w:r w:rsidRPr="00CD27D9">
              <w:rPr>
                <w:sz w:val="18"/>
                <w:szCs w:val="18"/>
              </w:rPr>
              <w:t>капи-тального</w:t>
            </w:r>
            <w:proofErr w:type="spellEnd"/>
            <w:r w:rsidRPr="00CD27D9">
              <w:rPr>
                <w:sz w:val="18"/>
                <w:szCs w:val="18"/>
              </w:rPr>
              <w:t xml:space="preserve"> </w:t>
            </w:r>
            <w:proofErr w:type="spellStart"/>
            <w:r w:rsidRPr="00CD27D9">
              <w:rPr>
                <w:sz w:val="18"/>
                <w:szCs w:val="18"/>
              </w:rPr>
              <w:t>строи-тельства</w:t>
            </w:r>
            <w:proofErr w:type="spellEnd"/>
            <w:r w:rsidRPr="00CD27D9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0,76</w:t>
            </w:r>
          </w:p>
        </w:tc>
        <w:tc>
          <w:tcPr>
            <w:tcW w:w="1134" w:type="dxa"/>
          </w:tcPr>
          <w:p w:rsidR="00475D93" w:rsidRPr="00CD27D9" w:rsidRDefault="00475D93" w:rsidP="00C33A02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0,71 уровень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эффектив-ности</w:t>
            </w:r>
            <w:proofErr w:type="spellEnd"/>
            <w:proofErr w:type="gramEnd"/>
            <w:r w:rsidRPr="00CD27D9">
              <w:rPr>
                <w:sz w:val="18"/>
                <w:szCs w:val="18"/>
              </w:rPr>
              <w:t xml:space="preserve"> - удовлетворительный</w:t>
            </w:r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117 155,3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86 955,3 –</w:t>
            </w:r>
            <w:proofErr w:type="gramStart"/>
            <w:r w:rsidRPr="00CD27D9">
              <w:rPr>
                <w:sz w:val="18"/>
                <w:szCs w:val="18"/>
              </w:rPr>
              <w:t>м.б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30 200,0 </w:t>
            </w:r>
            <w:proofErr w:type="gramStart"/>
            <w:r w:rsidRPr="00CD27D9">
              <w:rPr>
                <w:sz w:val="18"/>
                <w:szCs w:val="18"/>
              </w:rPr>
              <w:t>о.б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108 836,3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84 404,3 –</w:t>
            </w:r>
            <w:proofErr w:type="gramStart"/>
            <w:r w:rsidRPr="00CD27D9">
              <w:rPr>
                <w:sz w:val="18"/>
                <w:szCs w:val="18"/>
              </w:rPr>
              <w:t>м.б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24 432,0 –</w:t>
            </w:r>
            <w:proofErr w:type="gramStart"/>
            <w:r w:rsidRPr="00CD27D9">
              <w:rPr>
                <w:sz w:val="18"/>
                <w:szCs w:val="18"/>
              </w:rPr>
              <w:t>о.б</w:t>
            </w:r>
            <w:proofErr w:type="gramEnd"/>
            <w:r w:rsidRPr="00CD27D9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93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 xml:space="preserve">Муниципальная программа </w:t>
            </w:r>
          </w:p>
          <w:p w:rsidR="00475D93" w:rsidRPr="00CD27D9" w:rsidRDefault="00475D93" w:rsidP="00EA3524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CD27D9">
              <w:rPr>
                <w:sz w:val="18"/>
                <w:szCs w:val="18"/>
              </w:rPr>
              <w:t xml:space="preserve">«Развитие молодежной политики в </w:t>
            </w:r>
            <w:proofErr w:type="spellStart"/>
            <w:r w:rsidRPr="00CD27D9">
              <w:rPr>
                <w:sz w:val="18"/>
                <w:szCs w:val="18"/>
              </w:rPr>
              <w:t>Бодай-бинском</w:t>
            </w:r>
            <w:proofErr w:type="spellEnd"/>
            <w:r w:rsidRPr="00CD27D9">
              <w:rPr>
                <w:sz w:val="18"/>
                <w:szCs w:val="18"/>
              </w:rPr>
              <w:t xml:space="preserve"> районе» на 2015 – 2020 годы (утв. пост.</w:t>
            </w:r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gramStart"/>
            <w:r w:rsidRPr="00CD27D9">
              <w:rPr>
                <w:sz w:val="18"/>
                <w:szCs w:val="18"/>
              </w:rPr>
              <w:t xml:space="preserve">Администрации г. Бодайбо и района от 10.11.2014 № 516-п) </w:t>
            </w:r>
            <w:proofErr w:type="gramEnd"/>
          </w:p>
        </w:tc>
        <w:tc>
          <w:tcPr>
            <w:tcW w:w="1559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Отдел по молодежной политике и спорту (далее – </w:t>
            </w:r>
            <w:proofErr w:type="spellStart"/>
            <w:r w:rsidRPr="00CD27D9">
              <w:rPr>
                <w:sz w:val="18"/>
                <w:szCs w:val="18"/>
              </w:rPr>
              <w:t>ОМПиС</w:t>
            </w:r>
            <w:proofErr w:type="spellEnd"/>
            <w:r w:rsidRPr="00CD27D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1,82</w:t>
            </w:r>
          </w:p>
        </w:tc>
        <w:tc>
          <w:tcPr>
            <w:tcW w:w="1134" w:type="dxa"/>
          </w:tcPr>
          <w:p w:rsidR="00475D93" w:rsidRPr="00CD27D9" w:rsidRDefault="00475D93" w:rsidP="00F1418A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1,82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высокоэф-фективная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719,4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718,9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100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>Подпрограмма 1</w:t>
            </w:r>
          </w:p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«Молодежь </w:t>
            </w:r>
            <w:proofErr w:type="spellStart"/>
            <w:r w:rsidRPr="00CD27D9">
              <w:rPr>
                <w:sz w:val="18"/>
                <w:szCs w:val="18"/>
              </w:rPr>
              <w:t>Бодайбин-ского</w:t>
            </w:r>
            <w:proofErr w:type="spellEnd"/>
            <w:r w:rsidRPr="00CD27D9">
              <w:rPr>
                <w:sz w:val="18"/>
                <w:szCs w:val="18"/>
              </w:rPr>
              <w:t xml:space="preserve"> района» на 2015-2020 годы</w:t>
            </w:r>
          </w:p>
        </w:tc>
        <w:tc>
          <w:tcPr>
            <w:tcW w:w="1559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CD27D9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2</w:t>
            </w:r>
          </w:p>
        </w:tc>
        <w:tc>
          <w:tcPr>
            <w:tcW w:w="1134" w:type="dxa"/>
          </w:tcPr>
          <w:p w:rsidR="00475D93" w:rsidRPr="00CD27D9" w:rsidRDefault="00475D93" w:rsidP="00C52F65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2 высокоэффективная</w:t>
            </w:r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719,4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718,9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100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>Подпрограмма 2</w:t>
            </w:r>
          </w:p>
          <w:p w:rsidR="00475D93" w:rsidRPr="00CD27D9" w:rsidRDefault="00475D93" w:rsidP="008731FD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«Комплексные меры  профилактики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злоупот-ребления</w:t>
            </w:r>
            <w:proofErr w:type="spellEnd"/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spellStart"/>
            <w:r w:rsidRPr="00CD27D9">
              <w:rPr>
                <w:sz w:val="18"/>
                <w:szCs w:val="18"/>
              </w:rPr>
              <w:t>наркотически-ми</w:t>
            </w:r>
            <w:proofErr w:type="spellEnd"/>
            <w:r w:rsidRPr="00CD27D9">
              <w:rPr>
                <w:sz w:val="18"/>
                <w:szCs w:val="18"/>
              </w:rPr>
              <w:t xml:space="preserve"> средствами и психотропными </w:t>
            </w:r>
            <w:proofErr w:type="spellStart"/>
            <w:r w:rsidRPr="00CD27D9">
              <w:rPr>
                <w:sz w:val="18"/>
                <w:szCs w:val="18"/>
              </w:rPr>
              <w:t>веще-ствами</w:t>
            </w:r>
            <w:proofErr w:type="spellEnd"/>
            <w:r w:rsidRPr="00CD27D9">
              <w:rPr>
                <w:sz w:val="18"/>
                <w:szCs w:val="18"/>
              </w:rPr>
              <w:t xml:space="preserve"> в </w:t>
            </w:r>
            <w:proofErr w:type="spellStart"/>
            <w:r w:rsidRPr="00CD27D9">
              <w:rPr>
                <w:sz w:val="18"/>
                <w:szCs w:val="18"/>
              </w:rPr>
              <w:t>Бодайбинском</w:t>
            </w:r>
            <w:proofErr w:type="spellEnd"/>
            <w:r w:rsidRPr="00CD27D9">
              <w:rPr>
                <w:sz w:val="18"/>
                <w:szCs w:val="18"/>
              </w:rPr>
              <w:t xml:space="preserve"> районе» на 2015-2020 годы</w:t>
            </w:r>
          </w:p>
        </w:tc>
        <w:tc>
          <w:tcPr>
            <w:tcW w:w="1559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CD27D9">
              <w:rPr>
                <w:sz w:val="18"/>
                <w:szCs w:val="18"/>
              </w:rPr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CD27D9" w:rsidRDefault="00475D93" w:rsidP="00B85709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1,54</w:t>
            </w:r>
          </w:p>
        </w:tc>
        <w:tc>
          <w:tcPr>
            <w:tcW w:w="1134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0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475D93" w:rsidRPr="00CD27D9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b/>
                <w:sz w:val="18"/>
                <w:szCs w:val="18"/>
              </w:rPr>
              <w:t>Муниципальная программа</w:t>
            </w:r>
            <w:r w:rsidRPr="00CD27D9">
              <w:rPr>
                <w:sz w:val="18"/>
                <w:szCs w:val="18"/>
              </w:rPr>
              <w:t xml:space="preserve"> </w:t>
            </w:r>
          </w:p>
          <w:p w:rsidR="00475D93" w:rsidRPr="00CD27D9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CD27D9">
              <w:rPr>
                <w:sz w:val="18"/>
                <w:szCs w:val="18"/>
              </w:rPr>
              <w:t xml:space="preserve">«Развитие физической культуры и спорта в </w:t>
            </w:r>
            <w:proofErr w:type="spellStart"/>
            <w:r w:rsidRPr="00CD27D9">
              <w:rPr>
                <w:sz w:val="18"/>
                <w:szCs w:val="18"/>
              </w:rPr>
              <w:t>Бодайбинском</w:t>
            </w:r>
            <w:proofErr w:type="spellEnd"/>
            <w:r w:rsidRPr="00CD27D9">
              <w:rPr>
                <w:sz w:val="18"/>
                <w:szCs w:val="18"/>
              </w:rPr>
              <w:t xml:space="preserve"> районе» на 2015 – 2020 годы (утв. пост.</w:t>
            </w:r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Администра-ции</w:t>
            </w:r>
            <w:proofErr w:type="spellEnd"/>
            <w:r w:rsidRPr="00CD27D9">
              <w:rPr>
                <w:sz w:val="18"/>
                <w:szCs w:val="18"/>
              </w:rPr>
              <w:t xml:space="preserve"> г. Бодайбо и района </w:t>
            </w:r>
            <w:r w:rsidRPr="00CD27D9">
              <w:rPr>
                <w:sz w:val="18"/>
                <w:szCs w:val="18"/>
              </w:rPr>
              <w:lastRenderedPageBreak/>
              <w:t>от 10.11.2014 № 512-п)</w:t>
            </w:r>
            <w:proofErr w:type="gramEnd"/>
          </w:p>
        </w:tc>
        <w:tc>
          <w:tcPr>
            <w:tcW w:w="1559" w:type="dxa"/>
          </w:tcPr>
          <w:p w:rsidR="00475D93" w:rsidRPr="00CD27D9" w:rsidRDefault="00475D93" w:rsidP="00F3776B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CD27D9">
              <w:rPr>
                <w:sz w:val="18"/>
                <w:szCs w:val="18"/>
              </w:rPr>
              <w:lastRenderedPageBreak/>
              <w:t>ОМПиС</w:t>
            </w:r>
            <w:proofErr w:type="spellEnd"/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1,3</w:t>
            </w:r>
          </w:p>
        </w:tc>
        <w:tc>
          <w:tcPr>
            <w:tcW w:w="1134" w:type="dxa"/>
          </w:tcPr>
          <w:p w:rsidR="00475D93" w:rsidRPr="00CD27D9" w:rsidRDefault="00475D93" w:rsidP="00A049A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1,3 программа высокоэффективная</w:t>
            </w:r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1 867,9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1 856,6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100</w:t>
            </w:r>
          </w:p>
        </w:tc>
      </w:tr>
      <w:tr w:rsidR="00475D93" w:rsidRPr="00CD27D9" w:rsidTr="00607352">
        <w:tc>
          <w:tcPr>
            <w:tcW w:w="426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126" w:type="dxa"/>
          </w:tcPr>
          <w:p w:rsidR="00475D93" w:rsidRPr="00CD27D9" w:rsidRDefault="00475D93" w:rsidP="00803216">
            <w:pPr>
              <w:pStyle w:val="a3"/>
              <w:widowControl w:val="0"/>
              <w:suppressAutoHyphens/>
              <w:spacing w:line="240" w:lineRule="auto"/>
              <w:ind w:firstLine="0"/>
              <w:rPr>
                <w:b/>
                <w:sz w:val="18"/>
                <w:szCs w:val="18"/>
              </w:rPr>
            </w:pPr>
            <w:proofErr w:type="gramStart"/>
            <w:r w:rsidRPr="00CD27D9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CD27D9">
              <w:rPr>
                <w:sz w:val="18"/>
                <w:szCs w:val="18"/>
              </w:rPr>
              <w:t xml:space="preserve">«Семья и дети </w:t>
            </w:r>
            <w:proofErr w:type="spellStart"/>
            <w:r w:rsidRPr="00CD27D9">
              <w:rPr>
                <w:sz w:val="18"/>
                <w:szCs w:val="18"/>
              </w:rPr>
              <w:t>Бодайбинского</w:t>
            </w:r>
            <w:proofErr w:type="spellEnd"/>
            <w:r w:rsidRPr="00CD27D9">
              <w:rPr>
                <w:sz w:val="18"/>
                <w:szCs w:val="18"/>
              </w:rPr>
              <w:t xml:space="preserve"> района» на 2016-2020 годы (утв. пост.</w:t>
            </w:r>
            <w:proofErr w:type="gramEnd"/>
            <w:r w:rsidRPr="00CD27D9">
              <w:rPr>
                <w:sz w:val="18"/>
                <w:szCs w:val="18"/>
              </w:rPr>
              <w:t xml:space="preserve"> </w:t>
            </w:r>
            <w:proofErr w:type="gramStart"/>
            <w:r w:rsidRPr="00CD27D9">
              <w:rPr>
                <w:sz w:val="18"/>
                <w:szCs w:val="18"/>
              </w:rPr>
              <w:t>Администрации г. Бодайбо и района от 16.02.2016 № 18-п)</w:t>
            </w:r>
            <w:proofErr w:type="gramEnd"/>
          </w:p>
        </w:tc>
        <w:tc>
          <w:tcPr>
            <w:tcW w:w="1559" w:type="dxa"/>
          </w:tcPr>
          <w:p w:rsidR="00475D93" w:rsidRPr="00CD27D9" w:rsidRDefault="00475D93" w:rsidP="00F3776B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Гл. специалист по исполнению отдельных полномочий</w:t>
            </w:r>
          </w:p>
        </w:tc>
        <w:tc>
          <w:tcPr>
            <w:tcW w:w="1701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Степень достижения цели = 1</w:t>
            </w:r>
          </w:p>
        </w:tc>
        <w:tc>
          <w:tcPr>
            <w:tcW w:w="1134" w:type="dxa"/>
          </w:tcPr>
          <w:p w:rsidR="00475D93" w:rsidRPr="00CD27D9" w:rsidRDefault="00475D93" w:rsidP="00A049A8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 xml:space="preserve">1 – </w:t>
            </w:r>
            <w:proofErr w:type="spellStart"/>
            <w:proofErr w:type="gramStart"/>
            <w:r w:rsidRPr="00CD27D9">
              <w:rPr>
                <w:sz w:val="18"/>
                <w:szCs w:val="18"/>
              </w:rPr>
              <w:t>эффектив-ная</w:t>
            </w:r>
            <w:proofErr w:type="spellEnd"/>
            <w:proofErr w:type="gramEnd"/>
          </w:p>
        </w:tc>
        <w:tc>
          <w:tcPr>
            <w:tcW w:w="992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537,0</w:t>
            </w:r>
          </w:p>
        </w:tc>
        <w:tc>
          <w:tcPr>
            <w:tcW w:w="993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535,0</w:t>
            </w:r>
          </w:p>
        </w:tc>
        <w:tc>
          <w:tcPr>
            <w:tcW w:w="708" w:type="dxa"/>
          </w:tcPr>
          <w:p w:rsidR="00475D93" w:rsidRPr="00CD27D9" w:rsidRDefault="00475D93" w:rsidP="00FF70D1">
            <w:pPr>
              <w:pStyle w:val="a3"/>
              <w:widowControl w:val="0"/>
              <w:suppressAutoHyphens/>
              <w:spacing w:line="240" w:lineRule="auto"/>
              <w:ind w:firstLine="0"/>
              <w:rPr>
                <w:sz w:val="18"/>
                <w:szCs w:val="18"/>
              </w:rPr>
            </w:pPr>
            <w:r w:rsidRPr="00CD27D9">
              <w:rPr>
                <w:sz w:val="18"/>
                <w:szCs w:val="18"/>
              </w:rPr>
              <w:t>100</w:t>
            </w:r>
          </w:p>
        </w:tc>
      </w:tr>
    </w:tbl>
    <w:p w:rsidR="00603419" w:rsidRDefault="00603419" w:rsidP="00822C46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4646CF" w:rsidRDefault="004646CF" w:rsidP="00822C46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6A67">
        <w:rPr>
          <w:sz w:val="24"/>
          <w:szCs w:val="24"/>
        </w:rPr>
        <w:t xml:space="preserve"> Реализация мероприятий в 2016 году</w:t>
      </w:r>
      <w:r>
        <w:rPr>
          <w:sz w:val="24"/>
          <w:szCs w:val="24"/>
        </w:rPr>
        <w:t xml:space="preserve"> проводилась в рамках следующих программ (подпрограмм):</w:t>
      </w:r>
    </w:p>
    <w:p w:rsidR="00586829" w:rsidRPr="0047732A" w:rsidRDefault="000F1E54" w:rsidP="009530DD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47732A">
        <w:rPr>
          <w:sz w:val="24"/>
          <w:szCs w:val="24"/>
        </w:rPr>
        <w:t xml:space="preserve">1) 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Муниципальная программа</w:t>
      </w:r>
      <w:r w:rsidR="00BA3899" w:rsidRPr="0047732A">
        <w:rPr>
          <w:sz w:val="24"/>
          <w:szCs w:val="24"/>
        </w:rPr>
        <w:t xml:space="preserve"> </w:t>
      </w:r>
      <w:r w:rsidR="00BC5BD5" w:rsidRPr="0047732A">
        <w:rPr>
          <w:b/>
          <w:sz w:val="24"/>
          <w:szCs w:val="24"/>
        </w:rPr>
        <w:t>«</w:t>
      </w:r>
      <w:r w:rsidR="00056B6F" w:rsidRPr="0047732A">
        <w:rPr>
          <w:b/>
          <w:sz w:val="24"/>
          <w:szCs w:val="24"/>
        </w:rPr>
        <w:t>Р</w:t>
      </w:r>
      <w:r w:rsidR="00BC5BD5" w:rsidRPr="0047732A">
        <w:rPr>
          <w:b/>
          <w:sz w:val="24"/>
          <w:szCs w:val="24"/>
        </w:rPr>
        <w:t xml:space="preserve">азвитие системы образования </w:t>
      </w:r>
      <w:proofErr w:type="gramStart"/>
      <w:r w:rsidR="00BC5BD5" w:rsidRPr="0047732A">
        <w:rPr>
          <w:b/>
          <w:sz w:val="24"/>
          <w:szCs w:val="24"/>
        </w:rPr>
        <w:t>г</w:t>
      </w:r>
      <w:proofErr w:type="gramEnd"/>
      <w:r w:rsidR="00BC5BD5" w:rsidRPr="0047732A">
        <w:rPr>
          <w:b/>
          <w:sz w:val="24"/>
          <w:szCs w:val="24"/>
        </w:rPr>
        <w:t>. Бодайбо и района</w:t>
      </w:r>
      <w:r w:rsidR="00976E46" w:rsidRPr="0047732A">
        <w:rPr>
          <w:b/>
          <w:sz w:val="24"/>
          <w:szCs w:val="24"/>
        </w:rPr>
        <w:t>»</w:t>
      </w:r>
      <w:r w:rsidR="00BC5BD5" w:rsidRPr="0047732A">
        <w:rPr>
          <w:b/>
          <w:sz w:val="24"/>
          <w:szCs w:val="24"/>
        </w:rPr>
        <w:t xml:space="preserve"> на 201</w:t>
      </w:r>
      <w:r w:rsidR="00AD6A67" w:rsidRPr="0047732A">
        <w:rPr>
          <w:b/>
          <w:sz w:val="24"/>
          <w:szCs w:val="24"/>
        </w:rPr>
        <w:t>5 – 2020</w:t>
      </w:r>
      <w:r w:rsidR="00BC5BD5" w:rsidRPr="0047732A">
        <w:rPr>
          <w:b/>
          <w:sz w:val="24"/>
          <w:szCs w:val="24"/>
        </w:rPr>
        <w:t xml:space="preserve"> годы</w:t>
      </w:r>
      <w:r w:rsidR="0034121D" w:rsidRPr="0047732A">
        <w:rPr>
          <w:b/>
          <w:sz w:val="24"/>
          <w:szCs w:val="24"/>
        </w:rPr>
        <w:t>.</w:t>
      </w:r>
    </w:p>
    <w:p w:rsidR="00032F17" w:rsidRPr="0047732A" w:rsidRDefault="00032F17" w:rsidP="0003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sz w:val="24"/>
          <w:szCs w:val="24"/>
        </w:rPr>
        <w:t xml:space="preserve">              </w:t>
      </w: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76E46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- обеспечение доступного и качественного  дошкольного, общего и дополнительного образования. </w:t>
      </w:r>
    </w:p>
    <w:p w:rsidR="00235C1B" w:rsidRPr="0047732A" w:rsidRDefault="00235C1B" w:rsidP="0023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 В течение реализации программы вносилось 2 изменения, в части уточнения финансирования мероприятий программы. </w:t>
      </w:r>
    </w:p>
    <w:p w:rsidR="00032F17" w:rsidRPr="0047732A" w:rsidRDefault="00032F17" w:rsidP="0003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509" w:rsidRPr="0047732A">
        <w:rPr>
          <w:rFonts w:ascii="Times New Roman" w:hAnsi="Times New Roman" w:cs="Times New Roman"/>
          <w:sz w:val="24"/>
          <w:szCs w:val="24"/>
        </w:rPr>
        <w:t>Из 16 целевых показателей 4 имеют 100% исполнение, 9</w:t>
      </w:r>
      <w:r w:rsidRPr="0047732A">
        <w:rPr>
          <w:rFonts w:ascii="Times New Roman" w:hAnsi="Times New Roman" w:cs="Times New Roman"/>
          <w:sz w:val="24"/>
          <w:szCs w:val="24"/>
        </w:rPr>
        <w:t xml:space="preserve"> показателей с превышени</w:t>
      </w:r>
      <w:r w:rsidR="00464509" w:rsidRPr="0047732A">
        <w:rPr>
          <w:rFonts w:ascii="Times New Roman" w:hAnsi="Times New Roman" w:cs="Times New Roman"/>
          <w:sz w:val="24"/>
          <w:szCs w:val="24"/>
        </w:rPr>
        <w:t xml:space="preserve">ем 100%, 2 </w:t>
      </w:r>
      <w:r w:rsidR="00AA0C7D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464509" w:rsidRPr="0047732A">
        <w:rPr>
          <w:rFonts w:ascii="Times New Roman" w:hAnsi="Times New Roman" w:cs="Times New Roman"/>
          <w:sz w:val="24"/>
          <w:szCs w:val="24"/>
        </w:rPr>
        <w:t>показателя ниже 100%, 1 показатель - 0.</w:t>
      </w:r>
    </w:p>
    <w:p w:rsidR="00235C1B" w:rsidRPr="0047732A" w:rsidRDefault="00235C1B" w:rsidP="0003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732A">
        <w:rPr>
          <w:rFonts w:ascii="Times New Roman" w:hAnsi="Times New Roman" w:cs="Times New Roman"/>
          <w:sz w:val="24"/>
          <w:szCs w:val="24"/>
        </w:rPr>
        <w:t xml:space="preserve">На реализацию мероприятий программы </w:t>
      </w:r>
      <w:r w:rsidR="008D2BB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7732A">
        <w:rPr>
          <w:rFonts w:ascii="Times New Roman" w:hAnsi="Times New Roman" w:cs="Times New Roman"/>
          <w:sz w:val="24"/>
          <w:szCs w:val="24"/>
        </w:rPr>
        <w:t>предусмотрено на 2016 год -  591 750,4 тыс. руб., из них</w:t>
      </w:r>
      <w:r w:rsidR="008D2BBD">
        <w:rPr>
          <w:rFonts w:ascii="Times New Roman" w:hAnsi="Times New Roman" w:cs="Times New Roman"/>
          <w:sz w:val="24"/>
          <w:szCs w:val="24"/>
        </w:rPr>
        <w:t>:</w:t>
      </w:r>
      <w:r w:rsidRPr="0047732A">
        <w:rPr>
          <w:rFonts w:ascii="Times New Roman" w:hAnsi="Times New Roman" w:cs="Times New Roman"/>
          <w:sz w:val="24"/>
          <w:szCs w:val="24"/>
        </w:rPr>
        <w:t xml:space="preserve"> бюджет МО г. Бодайбо и района 247 888,3 тыс. руб., областной бюджет – 343 862,1 тыс. руб.  Освоено финансовых средств 576 153,2 тыс. руб., из них</w:t>
      </w:r>
      <w:r w:rsidR="008D2BBD">
        <w:rPr>
          <w:rFonts w:ascii="Times New Roman" w:hAnsi="Times New Roman" w:cs="Times New Roman"/>
          <w:sz w:val="24"/>
          <w:szCs w:val="24"/>
        </w:rPr>
        <w:t>:</w:t>
      </w:r>
      <w:r w:rsidRPr="0047732A">
        <w:rPr>
          <w:rFonts w:ascii="Times New Roman" w:hAnsi="Times New Roman" w:cs="Times New Roman"/>
          <w:sz w:val="24"/>
          <w:szCs w:val="24"/>
        </w:rPr>
        <w:t xml:space="preserve"> бюджет МО г. Бодайбо и района – 232 431,9 тыс. руб., что составляет – 94%, областной бюджет – 343 721,3 тыс. руб., что</w:t>
      </w:r>
      <w:proofErr w:type="gramEnd"/>
      <w:r w:rsidRPr="0047732A">
        <w:rPr>
          <w:rFonts w:ascii="Times New Roman" w:hAnsi="Times New Roman" w:cs="Times New Roman"/>
          <w:sz w:val="24"/>
          <w:szCs w:val="24"/>
        </w:rPr>
        <w:t xml:space="preserve"> составляет – 100%.</w:t>
      </w:r>
    </w:p>
    <w:p w:rsidR="00032F17" w:rsidRPr="0047732A" w:rsidRDefault="00235C1B" w:rsidP="00032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 Бюджетная эффективность программы составляет</w:t>
      </w:r>
      <w:r w:rsidR="00464509" w:rsidRPr="0047732A">
        <w:rPr>
          <w:rFonts w:ascii="Times New Roman" w:hAnsi="Times New Roman" w:cs="Times New Roman"/>
          <w:sz w:val="24"/>
          <w:szCs w:val="24"/>
        </w:rPr>
        <w:t xml:space="preserve"> 98</w:t>
      </w:r>
      <w:r w:rsidR="00032F17" w:rsidRPr="0047732A">
        <w:rPr>
          <w:rFonts w:ascii="Times New Roman" w:hAnsi="Times New Roman" w:cs="Times New Roman"/>
          <w:sz w:val="24"/>
          <w:szCs w:val="24"/>
        </w:rPr>
        <w:t>%, в том числе</w:t>
      </w:r>
      <w:r w:rsidR="00AD4188" w:rsidRPr="0047732A">
        <w:rPr>
          <w:rFonts w:ascii="Times New Roman" w:hAnsi="Times New Roman" w:cs="Times New Roman"/>
          <w:sz w:val="24"/>
          <w:szCs w:val="24"/>
        </w:rPr>
        <w:t>:</w:t>
      </w:r>
    </w:p>
    <w:p w:rsidR="00032F17" w:rsidRPr="0047732A" w:rsidRDefault="00032F17" w:rsidP="00032F17">
      <w:pPr>
        <w:widowControl w:val="0"/>
        <w:tabs>
          <w:tab w:val="left" w:pos="183"/>
        </w:tabs>
        <w:spacing w:after="0" w:line="240" w:lineRule="auto"/>
        <w:ind w:lef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          </w:t>
      </w:r>
      <w:r w:rsidRPr="0047732A">
        <w:rPr>
          <w:rFonts w:ascii="Times New Roman" w:eastAsia="Calibri" w:hAnsi="Times New Roman" w:cs="Times New Roman"/>
          <w:sz w:val="24"/>
          <w:szCs w:val="24"/>
        </w:rPr>
        <w:t>1.</w:t>
      </w:r>
      <w:r w:rsidR="00F3776B" w:rsidRPr="00477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о</w:t>
      </w:r>
      <w:r w:rsidRPr="0047732A">
        <w:rPr>
          <w:rFonts w:ascii="Times New Roman" w:eastAsia="Calibri" w:hAnsi="Times New Roman" w:cs="Times New Roman"/>
          <w:sz w:val="24"/>
          <w:szCs w:val="24"/>
        </w:rPr>
        <w:t>рганизация предоставления доступного и качественного дошкольного образования в дошкольных обр</w:t>
      </w:r>
      <w:r w:rsidR="00AA0C7D" w:rsidRPr="0047732A">
        <w:rPr>
          <w:rFonts w:ascii="Times New Roman" w:eastAsia="Calibri" w:hAnsi="Times New Roman" w:cs="Times New Roman"/>
          <w:sz w:val="24"/>
          <w:szCs w:val="24"/>
        </w:rPr>
        <w:t>азовательных организациях – 98</w:t>
      </w:r>
      <w:r w:rsidRPr="0047732A">
        <w:rPr>
          <w:rFonts w:ascii="Times New Roman" w:eastAsia="Calibri" w:hAnsi="Times New Roman" w:cs="Times New Roman"/>
          <w:sz w:val="24"/>
          <w:szCs w:val="24"/>
        </w:rPr>
        <w:t>%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F17" w:rsidRPr="0047732A" w:rsidRDefault="00032F17" w:rsidP="00032F17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           </w:t>
      </w:r>
      <w:r w:rsidRPr="004773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о</w:t>
      </w:r>
      <w:r w:rsidRPr="0047732A">
        <w:rPr>
          <w:rFonts w:ascii="Times New Roman" w:eastAsia="Calibri" w:hAnsi="Times New Roman" w:cs="Times New Roman"/>
          <w:sz w:val="24"/>
          <w:szCs w:val="24"/>
        </w:rPr>
        <w:t>рганизация предоставления доступного и качественного общего образования на основе введения и реализации федеральных государственных образовательных стандартов нового поколения</w:t>
      </w:r>
      <w:r w:rsidRPr="0047732A">
        <w:rPr>
          <w:rFonts w:ascii="Calibri" w:eastAsia="Calibri" w:hAnsi="Calibri" w:cs="Times New Roman"/>
          <w:szCs w:val="24"/>
        </w:rPr>
        <w:t xml:space="preserve"> </w:t>
      </w:r>
      <w:r w:rsidR="00AA0C7D" w:rsidRPr="0047732A">
        <w:rPr>
          <w:rFonts w:ascii="Times New Roman" w:eastAsia="Calibri" w:hAnsi="Times New Roman" w:cs="Times New Roman"/>
          <w:szCs w:val="24"/>
        </w:rPr>
        <w:t>– 98</w:t>
      </w:r>
      <w:r w:rsidRPr="0047732A">
        <w:rPr>
          <w:rFonts w:ascii="Times New Roman" w:eastAsia="Calibri" w:hAnsi="Times New Roman" w:cs="Times New Roman"/>
          <w:szCs w:val="24"/>
        </w:rPr>
        <w:t>%</w:t>
      </w:r>
      <w:r w:rsidR="00976E46" w:rsidRPr="0047732A">
        <w:rPr>
          <w:rFonts w:ascii="Times New Roman" w:eastAsia="Calibri" w:hAnsi="Times New Roman" w:cs="Times New Roman"/>
          <w:szCs w:val="24"/>
        </w:rPr>
        <w:t>;</w:t>
      </w:r>
    </w:p>
    <w:p w:rsidR="00032F17" w:rsidRPr="0047732A" w:rsidRDefault="00032F17" w:rsidP="00032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          </w:t>
      </w:r>
      <w:r w:rsidRPr="0047732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о</w:t>
      </w:r>
      <w:r w:rsidRPr="0047732A">
        <w:rPr>
          <w:rFonts w:ascii="Times New Roman" w:eastAsia="Calibri" w:hAnsi="Times New Roman" w:cs="Times New Roman"/>
          <w:sz w:val="24"/>
          <w:szCs w:val="24"/>
        </w:rPr>
        <w:t>рганизация предоставления доступного и качественного дополнительного образования</w:t>
      </w:r>
      <w:r w:rsidR="00AA0C7D" w:rsidRPr="0047732A">
        <w:rPr>
          <w:rFonts w:ascii="Times New Roman" w:eastAsia="Calibri" w:hAnsi="Times New Roman" w:cs="Times New Roman"/>
          <w:sz w:val="24"/>
          <w:szCs w:val="24"/>
        </w:rPr>
        <w:t xml:space="preserve"> детей – 95</w:t>
      </w:r>
      <w:r w:rsidRPr="0047732A">
        <w:rPr>
          <w:rFonts w:ascii="Times New Roman" w:eastAsia="Calibri" w:hAnsi="Times New Roman" w:cs="Times New Roman"/>
          <w:sz w:val="24"/>
          <w:szCs w:val="24"/>
        </w:rPr>
        <w:t>%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F17" w:rsidRPr="0047732A" w:rsidRDefault="00032F17" w:rsidP="00032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          </w:t>
      </w:r>
      <w:r w:rsidRPr="0047732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с</w:t>
      </w:r>
      <w:r w:rsidRPr="0047732A">
        <w:rPr>
          <w:rFonts w:ascii="Times New Roman" w:eastAsia="Calibri" w:hAnsi="Times New Roman" w:cs="Times New Roman"/>
          <w:sz w:val="24"/>
          <w:szCs w:val="24"/>
        </w:rPr>
        <w:t>оздание условий для выяв</w:t>
      </w:r>
      <w:r w:rsidR="00AA0C7D" w:rsidRPr="0047732A">
        <w:rPr>
          <w:rFonts w:ascii="Times New Roman" w:eastAsia="Calibri" w:hAnsi="Times New Roman" w:cs="Times New Roman"/>
          <w:sz w:val="24"/>
          <w:szCs w:val="24"/>
        </w:rPr>
        <w:t xml:space="preserve">ления </w:t>
      </w:r>
      <w:r w:rsidRPr="0047732A">
        <w:rPr>
          <w:rFonts w:ascii="Times New Roman" w:eastAsia="Calibri" w:hAnsi="Times New Roman" w:cs="Times New Roman"/>
          <w:sz w:val="24"/>
          <w:szCs w:val="24"/>
        </w:rPr>
        <w:t>талантливых и мотивированных детей</w:t>
      </w:r>
      <w:r w:rsidR="00AA0C7D" w:rsidRPr="0047732A">
        <w:rPr>
          <w:rFonts w:ascii="Times New Roman" w:eastAsia="Calibri" w:hAnsi="Times New Roman" w:cs="Times New Roman"/>
          <w:sz w:val="24"/>
          <w:szCs w:val="24"/>
        </w:rPr>
        <w:t xml:space="preserve"> и детей с ограниченными возможностями здоровья – 97</w:t>
      </w:r>
      <w:r w:rsidRPr="0047732A">
        <w:rPr>
          <w:rFonts w:ascii="Times New Roman" w:eastAsia="Calibri" w:hAnsi="Times New Roman" w:cs="Times New Roman"/>
          <w:sz w:val="24"/>
          <w:szCs w:val="24"/>
        </w:rPr>
        <w:t>%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F17" w:rsidRPr="0047732A" w:rsidRDefault="00032F17" w:rsidP="00976E46">
      <w:pPr>
        <w:pStyle w:val="Default"/>
        <w:ind w:firstLine="709"/>
        <w:jc w:val="both"/>
        <w:rPr>
          <w:color w:val="auto"/>
        </w:rPr>
      </w:pPr>
      <w:r w:rsidRPr="0047732A">
        <w:rPr>
          <w:color w:val="auto"/>
        </w:rPr>
        <w:t xml:space="preserve">5. </w:t>
      </w:r>
      <w:r w:rsidR="00976E46" w:rsidRPr="0047732A">
        <w:rPr>
          <w:color w:val="auto"/>
        </w:rPr>
        <w:t>с</w:t>
      </w:r>
      <w:r w:rsidRPr="0047732A">
        <w:rPr>
          <w:color w:val="auto"/>
        </w:rPr>
        <w:t>оздание условий для организации отдыха, оздоровления и занятости детей и подростков</w:t>
      </w:r>
      <w:r w:rsidR="00AA0C7D" w:rsidRPr="0047732A">
        <w:rPr>
          <w:color w:val="auto"/>
        </w:rPr>
        <w:t xml:space="preserve"> – 99</w:t>
      </w:r>
      <w:r w:rsidRPr="0047732A">
        <w:rPr>
          <w:color w:val="auto"/>
        </w:rPr>
        <w:t>%</w:t>
      </w:r>
      <w:r w:rsidR="00976E46" w:rsidRPr="0047732A">
        <w:rPr>
          <w:color w:val="auto"/>
        </w:rPr>
        <w:t>;</w:t>
      </w:r>
    </w:p>
    <w:p w:rsidR="00032F17" w:rsidRPr="0047732A" w:rsidRDefault="00032F17" w:rsidP="0097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eastAsia="Calibri" w:hAnsi="Times New Roman" w:cs="Times New Roman"/>
          <w:sz w:val="24"/>
          <w:szCs w:val="24"/>
        </w:rPr>
        <w:t>6.</w:t>
      </w:r>
      <w:r w:rsidRPr="0047732A">
        <w:rPr>
          <w:rFonts w:ascii="Calibri" w:eastAsia="Calibri" w:hAnsi="Calibri" w:cs="Times New Roman"/>
        </w:rPr>
        <w:t xml:space="preserve"> </w:t>
      </w:r>
      <w:r w:rsidR="00976E46" w:rsidRPr="0047732A">
        <w:rPr>
          <w:rFonts w:ascii="Calibri" w:eastAsia="Calibri" w:hAnsi="Calibri" w:cs="Times New Roman"/>
        </w:rPr>
        <w:t>с</w:t>
      </w:r>
      <w:r w:rsidRPr="0047732A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механизмов мотивации педагогов к повышению качества работы и непрерывному профессиональному развитию – </w:t>
      </w:r>
      <w:r w:rsidR="00AA0C7D" w:rsidRPr="0047732A">
        <w:rPr>
          <w:rFonts w:ascii="Times New Roman" w:eastAsia="Calibri" w:hAnsi="Times New Roman" w:cs="Times New Roman"/>
          <w:sz w:val="24"/>
          <w:szCs w:val="24"/>
        </w:rPr>
        <w:t>95</w:t>
      </w:r>
      <w:r w:rsidRPr="0047732A">
        <w:rPr>
          <w:rFonts w:ascii="Times New Roman" w:eastAsia="Calibri" w:hAnsi="Times New Roman" w:cs="Times New Roman"/>
          <w:sz w:val="24"/>
          <w:szCs w:val="24"/>
        </w:rPr>
        <w:t>%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2F17" w:rsidRPr="0047732A" w:rsidRDefault="00032F17" w:rsidP="00976E46">
      <w:pPr>
        <w:pStyle w:val="Default"/>
        <w:ind w:firstLine="709"/>
        <w:jc w:val="both"/>
        <w:rPr>
          <w:color w:val="auto"/>
        </w:rPr>
      </w:pPr>
      <w:r w:rsidRPr="0047732A">
        <w:rPr>
          <w:color w:val="auto"/>
        </w:rPr>
        <w:t>7.</w:t>
      </w:r>
      <w:r w:rsidR="00976E46" w:rsidRPr="0047732A">
        <w:rPr>
          <w:color w:val="auto"/>
        </w:rPr>
        <w:t xml:space="preserve"> с</w:t>
      </w:r>
      <w:r w:rsidRPr="0047732A">
        <w:rPr>
          <w:color w:val="auto"/>
        </w:rPr>
        <w:t>овершенствование организационного, методического, экономического механизмов функционирования системы  образования</w:t>
      </w:r>
      <w:r w:rsidR="00AA0C7D" w:rsidRPr="0047732A">
        <w:rPr>
          <w:color w:val="auto"/>
        </w:rPr>
        <w:t xml:space="preserve"> района – 100</w:t>
      </w:r>
      <w:r w:rsidRPr="0047732A">
        <w:rPr>
          <w:color w:val="auto"/>
        </w:rPr>
        <w:t>%</w:t>
      </w:r>
      <w:r w:rsidR="00976E46" w:rsidRPr="0047732A">
        <w:rPr>
          <w:color w:val="auto"/>
        </w:rPr>
        <w:t>;</w:t>
      </w:r>
    </w:p>
    <w:p w:rsidR="00032F17" w:rsidRPr="0047732A" w:rsidRDefault="00032F17" w:rsidP="00976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eastAsia="Calibri" w:hAnsi="Times New Roman" w:cs="Times New Roman"/>
          <w:sz w:val="24"/>
          <w:szCs w:val="24"/>
        </w:rPr>
        <w:t>8.</w:t>
      </w:r>
      <w:r w:rsidR="00976E46" w:rsidRPr="0047732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7732A">
        <w:rPr>
          <w:rFonts w:ascii="Times New Roman" w:eastAsia="Calibri" w:hAnsi="Times New Roman" w:cs="Times New Roman"/>
          <w:sz w:val="24"/>
          <w:szCs w:val="24"/>
        </w:rPr>
        <w:t>оздание безопасных условий пребывания учащихся, воспитанников и работников в образовательных организациях – 100%.</w:t>
      </w:r>
      <w:r w:rsidR="00235C1B" w:rsidRPr="004773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C1B" w:rsidRPr="0047732A" w:rsidRDefault="00235C1B" w:rsidP="00235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32A">
        <w:rPr>
          <w:rFonts w:ascii="Times New Roman" w:eastAsia="Calibri" w:hAnsi="Times New Roman" w:cs="Times New Roman"/>
          <w:sz w:val="24"/>
          <w:szCs w:val="24"/>
        </w:rPr>
        <w:t>9.  переподготовка и повышение квалификации – 99%.</w:t>
      </w:r>
    </w:p>
    <w:p w:rsidR="000327F3" w:rsidRPr="0047732A" w:rsidRDefault="00AA0C7D" w:rsidP="00976E4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="00032F17" w:rsidRPr="0047732A">
        <w:rPr>
          <w:rFonts w:ascii="Times New Roman" w:hAnsi="Times New Roman" w:cs="Times New Roman"/>
          <w:sz w:val="24"/>
          <w:szCs w:val="24"/>
        </w:rPr>
        <w:t>эффективной</w:t>
      </w:r>
      <w:r w:rsidR="005955DC" w:rsidRPr="0047732A">
        <w:rPr>
          <w:rFonts w:ascii="Times New Roman" w:hAnsi="Times New Roman" w:cs="Times New Roman"/>
          <w:sz w:val="24"/>
          <w:szCs w:val="24"/>
        </w:rPr>
        <w:t>, по критериям оценки эффективности составляет -</w:t>
      </w:r>
      <w:r w:rsidRPr="0047732A">
        <w:rPr>
          <w:rFonts w:ascii="Times New Roman" w:hAnsi="Times New Roman" w:cs="Times New Roman"/>
          <w:sz w:val="24"/>
          <w:szCs w:val="24"/>
        </w:rPr>
        <w:t xml:space="preserve"> 0</w:t>
      </w:r>
      <w:r w:rsidR="00032F17" w:rsidRPr="0047732A">
        <w:rPr>
          <w:rFonts w:ascii="Times New Roman" w:hAnsi="Times New Roman" w:cs="Times New Roman"/>
          <w:sz w:val="24"/>
          <w:szCs w:val="24"/>
        </w:rPr>
        <w:t>,</w:t>
      </w:r>
      <w:r w:rsidRPr="0047732A">
        <w:rPr>
          <w:rFonts w:ascii="Times New Roman" w:hAnsi="Times New Roman" w:cs="Times New Roman"/>
          <w:sz w:val="24"/>
          <w:szCs w:val="24"/>
        </w:rPr>
        <w:t>96</w:t>
      </w:r>
      <w:r w:rsidR="00FC47A1" w:rsidRPr="0047732A">
        <w:rPr>
          <w:rFonts w:ascii="Times New Roman" w:hAnsi="Times New Roman" w:cs="Times New Roman"/>
          <w:sz w:val="24"/>
          <w:szCs w:val="24"/>
        </w:rPr>
        <w:t xml:space="preserve">, 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что </w:t>
      </w:r>
      <w:r w:rsidR="00474855">
        <w:rPr>
          <w:rFonts w:ascii="Times New Roman" w:hAnsi="Times New Roman" w:cs="Times New Roman"/>
          <w:sz w:val="24"/>
          <w:szCs w:val="24"/>
        </w:rPr>
        <w:t>свидетельствует</w:t>
      </w:r>
      <w:r w:rsidR="000327F3" w:rsidRPr="0047732A">
        <w:rPr>
          <w:rFonts w:ascii="Times New Roman" w:hAnsi="Times New Roman" w:cs="Times New Roman"/>
          <w:sz w:val="24"/>
          <w:szCs w:val="24"/>
        </w:rPr>
        <w:t xml:space="preserve"> о качественном планировании мероприятий и их реализации.</w:t>
      </w:r>
    </w:p>
    <w:p w:rsidR="00464509" w:rsidRPr="0047732A" w:rsidRDefault="00474855" w:rsidP="00976E4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тоже время, о</w:t>
      </w:r>
      <w:r w:rsidR="00FC47A1" w:rsidRPr="0047732A">
        <w:rPr>
          <w:rFonts w:ascii="Times New Roman" w:hAnsi="Times New Roman" w:cs="Times New Roman"/>
          <w:sz w:val="24"/>
          <w:szCs w:val="24"/>
        </w:rPr>
        <w:t>тветственным исполнителем программы не приложен к отчету</w:t>
      </w:r>
      <w:r w:rsidR="00464509" w:rsidRPr="0047732A">
        <w:rPr>
          <w:rFonts w:ascii="Times New Roman" w:hAnsi="Times New Roman" w:cs="Times New Roman"/>
          <w:sz w:val="24"/>
          <w:szCs w:val="24"/>
        </w:rPr>
        <w:t xml:space="preserve"> расчет </w:t>
      </w:r>
      <w:r w:rsidR="00E92EFB" w:rsidRPr="0047732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64509" w:rsidRPr="0047732A">
        <w:rPr>
          <w:rFonts w:ascii="Times New Roman" w:hAnsi="Times New Roman" w:cs="Times New Roman"/>
          <w:sz w:val="24"/>
          <w:szCs w:val="24"/>
        </w:rPr>
        <w:t>эффективности реализации</w:t>
      </w:r>
      <w:r w:rsidR="00FC47A1" w:rsidRPr="0047732A">
        <w:rPr>
          <w:rFonts w:ascii="Times New Roman" w:hAnsi="Times New Roman" w:cs="Times New Roman"/>
          <w:sz w:val="24"/>
          <w:szCs w:val="24"/>
        </w:rPr>
        <w:t xml:space="preserve"> программы (согласно п. 6 главы 2 Порядка), некорректно составлен отчет об использовании бюджетных ассигнований (не расписаны суммы по основным мероприятиям), в пояснительной записке отсутствует информация о внесенных изменениях в программу в течение года с обоснованием</w:t>
      </w:r>
      <w:r w:rsidR="00391F0A" w:rsidRPr="0047732A">
        <w:rPr>
          <w:rFonts w:ascii="Times New Roman" w:hAnsi="Times New Roman" w:cs="Times New Roman"/>
          <w:sz w:val="24"/>
          <w:szCs w:val="24"/>
        </w:rPr>
        <w:t>, нет развернутой информации по проведенным мероприятиям за 2016 год.</w:t>
      </w:r>
      <w:proofErr w:type="gramEnd"/>
    </w:p>
    <w:p w:rsidR="00CD6C35" w:rsidRPr="0047732A" w:rsidRDefault="00CD6C35" w:rsidP="00CD6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         2)  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Муниципальная программа  «Развитие  культуры </w:t>
      </w:r>
      <w:proofErr w:type="spellStart"/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>Бода</w:t>
      </w:r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>йбинского</w:t>
      </w:r>
      <w:proofErr w:type="spellEnd"/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района» </w:t>
      </w:r>
      <w:r w:rsidR="00AD6A67" w:rsidRPr="0047732A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на 2015 – 2020</w:t>
      </w:r>
      <w:r w:rsidRPr="0047732A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годы.</w:t>
      </w:r>
    </w:p>
    <w:p w:rsidR="00CD6C35" w:rsidRPr="0047732A" w:rsidRDefault="00CD6C35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Целью программы является - у</w:t>
      </w:r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довлетворение потребностей населения </w:t>
      </w:r>
      <w:proofErr w:type="spellStart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сфере культуры, повышение качества услуг, предоставляемых учреждениями культуры</w:t>
      </w:r>
      <w:r w:rsidR="00D4537F" w:rsidRPr="004773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6829" w:rsidRPr="0047732A" w:rsidRDefault="00A974B4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В течение 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>2016 год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а в программу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было внесено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пять изменений</w:t>
      </w:r>
      <w:r w:rsidR="00BF6829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в части 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>ресурсного обес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>печения, изменения ассигнований  в сторону уменьшения.</w:t>
      </w:r>
    </w:p>
    <w:p w:rsidR="00A974B4" w:rsidRPr="0047732A" w:rsidRDefault="00A974B4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7732A">
        <w:rPr>
          <w:rFonts w:ascii="Times New Roman" w:eastAsia="Arial Unicode MS" w:hAnsi="Times New Roman" w:cs="Times New Roman"/>
          <w:sz w:val="24"/>
          <w:szCs w:val="24"/>
        </w:rPr>
        <w:t>Было предусмотрено на реализацию мероприятий программы 136 354, 6 тыс. руб., 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бюджет МО г. Бодайбо и района –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131 896,7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тыс. руб., областной бюджет – 4 452,9 тыс. руб., федеральный бюджет – 5,0 тыс. руб.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Освоено 130 486,8 тыс. руб., из них</w:t>
      </w:r>
      <w:r w:rsidR="00474855">
        <w:rPr>
          <w:rFonts w:ascii="Times New Roman" w:eastAsia="Arial Unicode MS" w:hAnsi="Times New Roman" w:cs="Times New Roman"/>
          <w:sz w:val="24"/>
          <w:szCs w:val="24"/>
        </w:rPr>
        <w:t>: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бюджет МО г. Бодайбо и района -  126 028,9 тыс. руб., что составляет 96%</w:t>
      </w:r>
      <w:r w:rsidRPr="0047732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>от запланированного, областной и федеральный бюджеты</w:t>
      </w:r>
      <w:proofErr w:type="gramEnd"/>
      <w:r w:rsidR="002E368E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освоены на 100%.</w:t>
      </w:r>
      <w:r w:rsidR="00E92EFB" w:rsidRPr="0047732A">
        <w:rPr>
          <w:rFonts w:ascii="Times New Roman" w:eastAsia="Arial Unicode MS" w:hAnsi="Times New Roman" w:cs="Times New Roman"/>
          <w:sz w:val="24"/>
          <w:szCs w:val="24"/>
        </w:rPr>
        <w:t xml:space="preserve"> Бюджетная эффективность программы составляет 96%.</w:t>
      </w:r>
    </w:p>
    <w:p w:rsidR="0030550B" w:rsidRPr="0047732A" w:rsidRDefault="0030550B" w:rsidP="00CD6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</w:rPr>
        <w:t>Не использованные финансовые средства образовались в связи с экономией по оплате услуг ЖКХ, не использованными проездами к месту отдыха, остатками средств по статье «повышение квалификации».</w:t>
      </w:r>
    </w:p>
    <w:p w:rsidR="00A42713" w:rsidRPr="0047732A" w:rsidRDefault="002E368E" w:rsidP="00CD6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Из 6 задач программы 3 выполнены частично. Из 16 целевых показателей на 100% </w:t>
      </w:r>
      <w:proofErr w:type="gramStart"/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выполнены</w:t>
      </w:r>
      <w:proofErr w:type="gramEnd"/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6, свыше 100% - 4, ниже 100% - 6. </w:t>
      </w:r>
    </w:p>
    <w:p w:rsidR="00D4537F" w:rsidRPr="0047732A" w:rsidRDefault="002E368E" w:rsidP="00A427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="00CD6C35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е все целевые показатели выполнены</w:t>
      </w: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полном объеме</w:t>
      </w:r>
      <w:r w:rsidR="00CD6C35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, на что имеются объективные причины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в основном </w:t>
      </w:r>
      <w:r w:rsidR="00F3776B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="0035642C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евыполнение показателя связано с уменьшением количества детей</w:t>
      </w:r>
      <w:r w:rsidR="0009555D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районе из-за оттока насе</w:t>
      </w:r>
      <w:r w:rsidR="00A42713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ления, нехваткой преподавателей, с отсутствием специалистов</w:t>
      </w:r>
      <w:r w:rsidR="0030550B"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D6C35" w:rsidRPr="0047732A" w:rsidRDefault="0009555D" w:rsidP="000E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="007847DD" w:rsidRPr="0047732A">
        <w:rPr>
          <w:rFonts w:ascii="Times New Roman" w:hAnsi="Times New Roman"/>
          <w:sz w:val="24"/>
          <w:szCs w:val="24"/>
        </w:rPr>
        <w:t>Программа является</w:t>
      </w:r>
      <w:r w:rsidR="00CD6C35" w:rsidRPr="0047732A">
        <w:rPr>
          <w:rFonts w:ascii="Times New Roman" w:hAnsi="Times New Roman"/>
          <w:sz w:val="24"/>
          <w:szCs w:val="24"/>
        </w:rPr>
        <w:t xml:space="preserve"> </w:t>
      </w:r>
      <w:r w:rsidR="00E92EFB" w:rsidRPr="0047732A">
        <w:rPr>
          <w:rFonts w:ascii="Times New Roman" w:hAnsi="Times New Roman"/>
          <w:sz w:val="24"/>
          <w:szCs w:val="24"/>
        </w:rPr>
        <w:t>высоко</w:t>
      </w:r>
      <w:r w:rsidR="00CD6C35" w:rsidRPr="0047732A">
        <w:rPr>
          <w:rFonts w:ascii="Times New Roman" w:hAnsi="Times New Roman"/>
          <w:sz w:val="24"/>
          <w:szCs w:val="24"/>
        </w:rPr>
        <w:t>эффективной</w:t>
      </w:r>
      <w:r w:rsidR="00E92EFB" w:rsidRPr="0047732A">
        <w:rPr>
          <w:rFonts w:ascii="Times New Roman" w:hAnsi="Times New Roman"/>
          <w:sz w:val="24"/>
          <w:szCs w:val="24"/>
        </w:rPr>
        <w:t>, по критериям оценки эффективности составляет - 1,07.</w:t>
      </w:r>
      <w:r w:rsidR="00155C1A" w:rsidRPr="0047732A">
        <w:rPr>
          <w:rFonts w:ascii="Times New Roman" w:hAnsi="Times New Roman"/>
          <w:sz w:val="24"/>
          <w:szCs w:val="24"/>
        </w:rPr>
        <w:t xml:space="preserve"> </w:t>
      </w:r>
      <w:r w:rsidR="00CD6C35" w:rsidRPr="0047732A">
        <w:rPr>
          <w:rFonts w:ascii="Times New Roman" w:hAnsi="Times New Roman"/>
          <w:sz w:val="24"/>
          <w:szCs w:val="24"/>
        </w:rPr>
        <w:t>Запланированные мероприятия выполнены,</w:t>
      </w:r>
      <w:r w:rsidR="00E92EFB" w:rsidRPr="0047732A">
        <w:rPr>
          <w:rFonts w:ascii="Times New Roman" w:hAnsi="Times New Roman"/>
          <w:sz w:val="24"/>
          <w:szCs w:val="24"/>
        </w:rPr>
        <w:t xml:space="preserve"> </w:t>
      </w:r>
      <w:r w:rsidR="00CD6C35" w:rsidRPr="0047732A">
        <w:rPr>
          <w:rFonts w:ascii="Times New Roman" w:hAnsi="Times New Roman"/>
          <w:sz w:val="24"/>
          <w:szCs w:val="24"/>
        </w:rPr>
        <w:t>денежные средст</w:t>
      </w:r>
      <w:r w:rsidR="00687A40" w:rsidRPr="0047732A">
        <w:rPr>
          <w:rFonts w:ascii="Times New Roman" w:hAnsi="Times New Roman"/>
          <w:sz w:val="24"/>
          <w:szCs w:val="24"/>
        </w:rPr>
        <w:t>в</w:t>
      </w:r>
      <w:r w:rsidR="00CD6C35" w:rsidRPr="0047732A">
        <w:rPr>
          <w:rFonts w:ascii="Times New Roman" w:hAnsi="Times New Roman"/>
          <w:sz w:val="24"/>
          <w:szCs w:val="24"/>
        </w:rPr>
        <w:t xml:space="preserve">а израсходованы по назначению. </w:t>
      </w:r>
    </w:p>
    <w:p w:rsidR="005032FF" w:rsidRPr="008317D9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17D9">
        <w:rPr>
          <w:sz w:val="24"/>
          <w:szCs w:val="24"/>
        </w:rPr>
        <w:t xml:space="preserve">3) </w:t>
      </w:r>
      <w:r w:rsidRPr="008317D9">
        <w:rPr>
          <w:b/>
          <w:sz w:val="24"/>
          <w:szCs w:val="24"/>
        </w:rPr>
        <w:t xml:space="preserve">Муниципальная программа «Эффективное использование муниципальных финансов и муниципального имущества </w:t>
      </w:r>
      <w:r w:rsidR="007A07FF" w:rsidRPr="008317D9">
        <w:rPr>
          <w:b/>
          <w:sz w:val="24"/>
          <w:szCs w:val="24"/>
        </w:rPr>
        <w:t>МО</w:t>
      </w:r>
      <w:r w:rsidRPr="008317D9">
        <w:rPr>
          <w:b/>
          <w:sz w:val="24"/>
          <w:szCs w:val="24"/>
        </w:rPr>
        <w:t xml:space="preserve"> г. </w:t>
      </w:r>
      <w:r w:rsidR="00AD6A67" w:rsidRPr="008317D9">
        <w:rPr>
          <w:b/>
          <w:sz w:val="24"/>
          <w:szCs w:val="24"/>
        </w:rPr>
        <w:t>Бодайбо и района» на 2015 – 2020</w:t>
      </w:r>
      <w:r w:rsidRPr="008317D9">
        <w:rPr>
          <w:b/>
          <w:sz w:val="24"/>
          <w:szCs w:val="24"/>
        </w:rPr>
        <w:t xml:space="preserve"> годы.</w:t>
      </w:r>
      <w:r w:rsidRPr="008317D9">
        <w:rPr>
          <w:sz w:val="24"/>
          <w:szCs w:val="24"/>
        </w:rPr>
        <w:t xml:space="preserve"> </w:t>
      </w:r>
    </w:p>
    <w:p w:rsidR="00FE2F81" w:rsidRPr="00FE2F81" w:rsidRDefault="00FE2F81" w:rsidP="00FE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032FF" w:rsidRPr="00FE2F8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A07FF" w:rsidRPr="00FE2F81">
        <w:rPr>
          <w:rFonts w:ascii="Times New Roman" w:hAnsi="Times New Roman" w:cs="Times New Roman"/>
          <w:sz w:val="24"/>
          <w:szCs w:val="24"/>
        </w:rPr>
        <w:t>п</w:t>
      </w:r>
      <w:r w:rsidR="005032FF" w:rsidRPr="00FE2F81">
        <w:rPr>
          <w:rFonts w:ascii="Times New Roman" w:hAnsi="Times New Roman" w:cs="Times New Roman"/>
          <w:sz w:val="24"/>
          <w:szCs w:val="24"/>
        </w:rPr>
        <w:t>рограммы  является - повышение качества управления муниципальными финансами и муниципальным имуществом.</w:t>
      </w:r>
      <w:r w:rsidRPr="00FE2F8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2F81" w:rsidRDefault="00FE2F81" w:rsidP="00FE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61A2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="0024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3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0B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661A2">
        <w:rPr>
          <w:rFonts w:ascii="Times New Roman" w:hAnsi="Times New Roman" w:cs="Times New Roman"/>
          <w:sz w:val="24"/>
          <w:szCs w:val="24"/>
        </w:rPr>
        <w:t>, устойчивого экономического роста и достижения других стратегических целей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 </w:t>
      </w:r>
    </w:p>
    <w:p w:rsidR="00FE2F81" w:rsidRDefault="00FE2F81" w:rsidP="00FE2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Подпрограммы создаст необходимые условия для повышения эффективности и открытости управления муниципальными финансами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FE2F81" w:rsidRPr="00EC4033" w:rsidRDefault="00FE2F81" w:rsidP="00FE2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033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и распоряжения имуществом, находящимся в муниципальной собственности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района, и земельными участками, расположенными на территории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 является важной стратегической целью проведения политики </w:t>
      </w:r>
      <w:r w:rsidR="00240B34">
        <w:rPr>
          <w:rFonts w:ascii="Times New Roman" w:hAnsi="Times New Roman" w:cs="Times New Roman"/>
          <w:sz w:val="24"/>
          <w:szCs w:val="24"/>
        </w:rPr>
        <w:t>А</w:t>
      </w:r>
      <w:r w:rsidRPr="00EC4033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в сфере </w:t>
      </w:r>
      <w:proofErr w:type="spellStart"/>
      <w:r w:rsidRPr="00EC4033">
        <w:rPr>
          <w:rFonts w:ascii="Times New Roman" w:hAnsi="Times New Roman" w:cs="Times New Roman"/>
          <w:sz w:val="24"/>
          <w:szCs w:val="24"/>
        </w:rPr>
        <w:t>имущественно-земельных</w:t>
      </w:r>
      <w:proofErr w:type="spellEnd"/>
      <w:r w:rsidRPr="00EC4033">
        <w:rPr>
          <w:rFonts w:ascii="Times New Roman" w:hAnsi="Times New Roman" w:cs="Times New Roman"/>
          <w:sz w:val="24"/>
          <w:szCs w:val="24"/>
        </w:rPr>
        <w:t xml:space="preserve"> отношений для обеспечения устойчивого социально-экономического развития </w:t>
      </w:r>
      <w:r w:rsidR="00240B34">
        <w:rPr>
          <w:rFonts w:ascii="Times New Roman" w:hAnsi="Times New Roman" w:cs="Times New Roman"/>
          <w:sz w:val="24"/>
          <w:szCs w:val="24"/>
        </w:rPr>
        <w:t>МО</w:t>
      </w:r>
      <w:r w:rsidRPr="00EC4033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  <w:proofErr w:type="gramEnd"/>
    </w:p>
    <w:p w:rsidR="005032FF" w:rsidRDefault="00FE2F81" w:rsidP="00FE2F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C4033">
        <w:rPr>
          <w:rFonts w:ascii="Times New Roman" w:hAnsi="Times New Roman"/>
          <w:sz w:val="24"/>
          <w:szCs w:val="24"/>
        </w:rPr>
        <w:t>Эффективное управление муниципальной собственностью</w:t>
      </w:r>
      <w:r w:rsidR="000E5515">
        <w:rPr>
          <w:rFonts w:ascii="Times New Roman" w:hAnsi="Times New Roman"/>
          <w:sz w:val="24"/>
          <w:szCs w:val="24"/>
        </w:rPr>
        <w:t xml:space="preserve"> </w:t>
      </w:r>
      <w:r w:rsidRPr="00EC4033">
        <w:rPr>
          <w:rFonts w:ascii="Times New Roman" w:hAnsi="Times New Roman"/>
          <w:sz w:val="24"/>
          <w:szCs w:val="24"/>
        </w:rPr>
        <w:t xml:space="preserve">заключается в сохранении принадлежащего </w:t>
      </w:r>
      <w:r w:rsidR="000E5515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033">
        <w:rPr>
          <w:rFonts w:ascii="Times New Roman" w:hAnsi="Times New Roman"/>
          <w:sz w:val="24"/>
          <w:szCs w:val="24"/>
        </w:rPr>
        <w:t xml:space="preserve">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6E5640" w:rsidRPr="00FE2F81" w:rsidRDefault="006E5640" w:rsidP="00FE2F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</w:t>
      </w:r>
      <w:r w:rsidR="001C37D9">
        <w:rPr>
          <w:rFonts w:ascii="Times New Roman" w:hAnsi="Times New Roman"/>
          <w:sz w:val="24"/>
          <w:szCs w:val="24"/>
        </w:rPr>
        <w:t>ю п</w:t>
      </w:r>
      <w:r>
        <w:rPr>
          <w:rFonts w:ascii="Times New Roman" w:hAnsi="Times New Roman"/>
          <w:sz w:val="24"/>
          <w:szCs w:val="24"/>
        </w:rPr>
        <w:t>рограммы в целом запланировано 123 198,4 тыс. руб., освоено – 121 841,2 тыс. руб.</w:t>
      </w:r>
    </w:p>
    <w:p w:rsidR="008317D9" w:rsidRPr="008317D9" w:rsidRDefault="008317D9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Бюджетная эффективность программы составляет 99%. Степень достижения = 0,93. По критериям оценки эффективности программа эффективная = 0,92.</w:t>
      </w:r>
    </w:p>
    <w:p w:rsidR="008317D9" w:rsidRPr="008317D9" w:rsidRDefault="008317D9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17D9">
        <w:rPr>
          <w:sz w:val="24"/>
          <w:szCs w:val="24"/>
        </w:rPr>
        <w:t>Анализ данной программы был проведен на основании предоставленных отчетов</w:t>
      </w:r>
      <w:r w:rsidR="00FE2F81">
        <w:rPr>
          <w:sz w:val="24"/>
          <w:szCs w:val="24"/>
        </w:rPr>
        <w:t xml:space="preserve"> соисполнителей программы – финансового управления и </w:t>
      </w:r>
      <w:proofErr w:type="spellStart"/>
      <w:r w:rsidR="00FE2F81">
        <w:rPr>
          <w:sz w:val="24"/>
          <w:szCs w:val="24"/>
        </w:rPr>
        <w:t>ОУМИиЗО</w:t>
      </w:r>
      <w:proofErr w:type="spellEnd"/>
      <w:r w:rsidR="00FE2F81">
        <w:rPr>
          <w:sz w:val="24"/>
          <w:szCs w:val="24"/>
        </w:rPr>
        <w:t xml:space="preserve">, </w:t>
      </w:r>
      <w:r w:rsidRPr="008317D9">
        <w:rPr>
          <w:sz w:val="24"/>
          <w:szCs w:val="24"/>
        </w:rPr>
        <w:t>в разрезе подпрограмм.</w:t>
      </w:r>
      <w:r w:rsidR="008B1086">
        <w:rPr>
          <w:sz w:val="24"/>
          <w:szCs w:val="24"/>
        </w:rPr>
        <w:t xml:space="preserve"> </w:t>
      </w:r>
    </w:p>
    <w:p w:rsidR="005032FF" w:rsidRPr="008317D9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317D9">
        <w:rPr>
          <w:sz w:val="24"/>
          <w:szCs w:val="24"/>
        </w:rPr>
        <w:t xml:space="preserve">Данная </w:t>
      </w:r>
      <w:r w:rsidR="007A07FF" w:rsidRPr="008317D9">
        <w:rPr>
          <w:sz w:val="24"/>
          <w:szCs w:val="24"/>
        </w:rPr>
        <w:t>п</w:t>
      </w:r>
      <w:r w:rsidRPr="008317D9">
        <w:rPr>
          <w:sz w:val="24"/>
          <w:szCs w:val="24"/>
        </w:rPr>
        <w:t xml:space="preserve">рограмма включает в себя пять </w:t>
      </w:r>
      <w:r w:rsidR="007A07FF" w:rsidRPr="008317D9">
        <w:rPr>
          <w:sz w:val="24"/>
          <w:szCs w:val="24"/>
        </w:rPr>
        <w:t>п</w:t>
      </w:r>
      <w:r w:rsidRPr="008317D9">
        <w:rPr>
          <w:sz w:val="24"/>
          <w:szCs w:val="24"/>
        </w:rPr>
        <w:t>одпрограмм:</w:t>
      </w:r>
    </w:p>
    <w:p w:rsidR="005032FF" w:rsidRPr="008317D9" w:rsidRDefault="008317D9" w:rsidP="0083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032FF" w:rsidRPr="008317D9">
        <w:rPr>
          <w:rFonts w:ascii="Times New Roman" w:hAnsi="Times New Roman" w:cs="Times New Roman"/>
          <w:b/>
          <w:sz w:val="24"/>
          <w:szCs w:val="24"/>
        </w:rPr>
        <w:t xml:space="preserve">Подпрограмма 1 «Организация составления и исполнения бюджета </w:t>
      </w:r>
      <w:r w:rsidR="007A07FF" w:rsidRPr="008317D9">
        <w:rPr>
          <w:rFonts w:ascii="Times New Roman" w:hAnsi="Times New Roman" w:cs="Times New Roman"/>
          <w:b/>
          <w:sz w:val="24"/>
          <w:szCs w:val="24"/>
        </w:rPr>
        <w:t>МО</w:t>
      </w:r>
      <w:r w:rsidR="005032FF" w:rsidRPr="008317D9">
        <w:rPr>
          <w:rFonts w:ascii="Times New Roman" w:hAnsi="Times New Roman" w:cs="Times New Roman"/>
          <w:b/>
          <w:sz w:val="24"/>
          <w:szCs w:val="24"/>
        </w:rPr>
        <w:t xml:space="preserve"> г. Бодайбо и района, управление муниципальными финансами».</w:t>
      </w:r>
      <w:r w:rsidRPr="008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687A40"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 w:rsidRPr="00687A40">
        <w:rPr>
          <w:sz w:val="24"/>
          <w:szCs w:val="24"/>
        </w:rPr>
        <w:t xml:space="preserve">одпрограммы является - </w:t>
      </w:r>
      <w:r>
        <w:rPr>
          <w:sz w:val="24"/>
          <w:szCs w:val="24"/>
        </w:rPr>
        <w:t>п</w:t>
      </w:r>
      <w:r w:rsidRPr="008F3472">
        <w:rPr>
          <w:sz w:val="24"/>
          <w:szCs w:val="24"/>
        </w:rPr>
        <w:t>овышение качества управления</w:t>
      </w:r>
      <w:r>
        <w:rPr>
          <w:sz w:val="24"/>
          <w:szCs w:val="24"/>
        </w:rPr>
        <w:t xml:space="preserve"> муниципальными</w:t>
      </w:r>
      <w:r w:rsidRPr="008F3472">
        <w:rPr>
          <w:sz w:val="24"/>
          <w:szCs w:val="24"/>
        </w:rPr>
        <w:t xml:space="preserve"> финансами</w:t>
      </w:r>
      <w:r>
        <w:rPr>
          <w:sz w:val="24"/>
          <w:szCs w:val="24"/>
        </w:rPr>
        <w:t>.</w:t>
      </w:r>
    </w:p>
    <w:p w:rsidR="00622C5E" w:rsidRDefault="00622C5E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реализацию мероприятий подпрограммы было запланировано </w:t>
      </w:r>
      <w:r w:rsidR="006E5640">
        <w:rPr>
          <w:sz w:val="24"/>
          <w:szCs w:val="24"/>
        </w:rPr>
        <w:t>121 460,2  тыс. руб., освоено – 120 463,7 тыс. руб.</w:t>
      </w:r>
    </w:p>
    <w:p w:rsidR="005032FF" w:rsidRPr="00687A40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одпрограмму вносились 4 изменения</w:t>
      </w:r>
      <w:r w:rsidR="007A07FF">
        <w:rPr>
          <w:sz w:val="24"/>
          <w:szCs w:val="24"/>
        </w:rPr>
        <w:t>, связанные с</w:t>
      </w:r>
      <w:r>
        <w:rPr>
          <w:sz w:val="24"/>
          <w:szCs w:val="24"/>
        </w:rPr>
        <w:t xml:space="preserve"> р</w:t>
      </w:r>
      <w:r w:rsidR="008317D9">
        <w:rPr>
          <w:sz w:val="24"/>
          <w:szCs w:val="24"/>
        </w:rPr>
        <w:t xml:space="preserve">есурсным обеспечением. </w:t>
      </w:r>
      <w:r>
        <w:rPr>
          <w:sz w:val="24"/>
          <w:szCs w:val="24"/>
        </w:rPr>
        <w:t xml:space="preserve">Все мероприятия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одпрограммы выполнены в полном объеме, цель достигнута в полной мере. Целевые показатели достигнуты.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3E37D2">
        <w:rPr>
          <w:sz w:val="24"/>
          <w:szCs w:val="24"/>
        </w:rPr>
        <w:t xml:space="preserve">Расходование средств на реализацию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</w:t>
      </w:r>
      <w:r w:rsidRPr="003E37D2">
        <w:rPr>
          <w:sz w:val="24"/>
          <w:szCs w:val="24"/>
        </w:rPr>
        <w:t>программы осуществлялось в соответствии с программными мероприятиями.</w:t>
      </w:r>
    </w:p>
    <w:p w:rsidR="005032FF" w:rsidRDefault="008317D9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Степень достижения цели  = 1. </w:t>
      </w:r>
      <w:r w:rsidR="005032FF">
        <w:rPr>
          <w:sz w:val="24"/>
          <w:szCs w:val="24"/>
        </w:rPr>
        <w:t>Бюджетна</w:t>
      </w:r>
      <w:r>
        <w:rPr>
          <w:sz w:val="24"/>
          <w:szCs w:val="24"/>
        </w:rPr>
        <w:t>я эффективность  составляет 100%. Оценка эффективности 1</w:t>
      </w:r>
      <w:r w:rsidR="005032FF">
        <w:rPr>
          <w:sz w:val="24"/>
          <w:szCs w:val="24"/>
        </w:rPr>
        <w:t xml:space="preserve">, что говорит об эффективности данной </w:t>
      </w:r>
      <w:r w:rsidR="007A07FF">
        <w:rPr>
          <w:sz w:val="24"/>
          <w:szCs w:val="24"/>
        </w:rPr>
        <w:t xml:space="preserve"> п</w:t>
      </w:r>
      <w:r w:rsidR="005032FF">
        <w:rPr>
          <w:sz w:val="24"/>
          <w:szCs w:val="24"/>
        </w:rPr>
        <w:t>одпрограммы.</w:t>
      </w:r>
    </w:p>
    <w:p w:rsidR="00FE2F81" w:rsidRDefault="005032FF" w:rsidP="00FE2F81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Подпрограмма 2 «Повышение эффективности бюджетных расходов в </w:t>
      </w:r>
      <w:r w:rsidR="007A07FF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 г. Бодайбо и района».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A07F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8F3472">
        <w:rPr>
          <w:sz w:val="24"/>
          <w:szCs w:val="24"/>
        </w:rPr>
        <w:t>овышение эффективности бюджетных расходов</w:t>
      </w:r>
      <w:r>
        <w:rPr>
          <w:sz w:val="24"/>
          <w:szCs w:val="24"/>
        </w:rPr>
        <w:t xml:space="preserve">. </w:t>
      </w:r>
    </w:p>
    <w:p w:rsidR="006E5640" w:rsidRDefault="006E5640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реализацию мероприятий подпрограммы запланировано 750,0 тыс. руб., освоено – 749,9 тыс. руб.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данную подпро</w:t>
      </w:r>
      <w:r w:rsidR="00FE2F81">
        <w:rPr>
          <w:sz w:val="24"/>
          <w:szCs w:val="24"/>
        </w:rPr>
        <w:t xml:space="preserve">грамму вносилось одно изменение. </w:t>
      </w:r>
      <w:r>
        <w:rPr>
          <w:sz w:val="24"/>
          <w:szCs w:val="24"/>
        </w:rPr>
        <w:t>Мероприятия выполнены, целевые показатели достигнуты в полном объеме. Бюджет</w:t>
      </w:r>
      <w:r w:rsidR="00FE2F81">
        <w:rPr>
          <w:sz w:val="24"/>
          <w:szCs w:val="24"/>
        </w:rPr>
        <w:t>ная эффективность составляет 100%.</w:t>
      </w:r>
      <w:r w:rsidR="0011717B">
        <w:rPr>
          <w:sz w:val="24"/>
          <w:szCs w:val="24"/>
        </w:rPr>
        <w:t xml:space="preserve"> </w:t>
      </w:r>
      <w:r w:rsidR="00FE2F81">
        <w:rPr>
          <w:sz w:val="24"/>
          <w:szCs w:val="24"/>
        </w:rPr>
        <w:t>О</w:t>
      </w:r>
      <w:r>
        <w:rPr>
          <w:sz w:val="24"/>
          <w:szCs w:val="24"/>
        </w:rPr>
        <w:t>ценк</w:t>
      </w:r>
      <w:r w:rsidR="00FE2F81">
        <w:rPr>
          <w:sz w:val="24"/>
          <w:szCs w:val="24"/>
        </w:rPr>
        <w:t>а</w:t>
      </w:r>
      <w:r>
        <w:rPr>
          <w:sz w:val="24"/>
          <w:szCs w:val="24"/>
        </w:rPr>
        <w:t xml:space="preserve"> эффективности </w:t>
      </w:r>
      <w:r w:rsidR="007A07FF">
        <w:rPr>
          <w:sz w:val="24"/>
          <w:szCs w:val="24"/>
        </w:rPr>
        <w:t>состав</w:t>
      </w:r>
      <w:r w:rsidR="00FE2F81">
        <w:rPr>
          <w:sz w:val="24"/>
          <w:szCs w:val="24"/>
        </w:rPr>
        <w:t>ляет</w:t>
      </w:r>
      <w:r w:rsidR="0011717B">
        <w:rPr>
          <w:sz w:val="24"/>
          <w:szCs w:val="24"/>
        </w:rPr>
        <w:t xml:space="preserve"> </w:t>
      </w:r>
      <w:r w:rsidR="00FE2F81">
        <w:rPr>
          <w:sz w:val="24"/>
          <w:szCs w:val="24"/>
        </w:rPr>
        <w:t>1,01</w:t>
      </w:r>
      <w:r>
        <w:rPr>
          <w:sz w:val="24"/>
          <w:szCs w:val="24"/>
        </w:rPr>
        <w:t xml:space="preserve">, что </w:t>
      </w:r>
      <w:r w:rsidR="00372DEC">
        <w:rPr>
          <w:sz w:val="24"/>
          <w:szCs w:val="24"/>
        </w:rPr>
        <w:t>свидетельствует</w:t>
      </w:r>
      <w:r>
        <w:rPr>
          <w:sz w:val="24"/>
          <w:szCs w:val="24"/>
        </w:rPr>
        <w:t xml:space="preserve"> об </w:t>
      </w:r>
      <w:proofErr w:type="spellStart"/>
      <w:r w:rsidR="00FE2F81">
        <w:rPr>
          <w:sz w:val="24"/>
          <w:szCs w:val="24"/>
        </w:rPr>
        <w:t>высоко</w:t>
      </w:r>
      <w:r>
        <w:rPr>
          <w:sz w:val="24"/>
          <w:szCs w:val="24"/>
        </w:rPr>
        <w:t>эффективности</w:t>
      </w:r>
      <w:proofErr w:type="spellEnd"/>
      <w:r>
        <w:rPr>
          <w:sz w:val="24"/>
          <w:szCs w:val="24"/>
        </w:rPr>
        <w:t xml:space="preserve"> </w:t>
      </w:r>
      <w:r w:rsidR="0011717B">
        <w:rPr>
          <w:sz w:val="24"/>
          <w:szCs w:val="24"/>
        </w:rPr>
        <w:t xml:space="preserve">исполнения мероприятий </w:t>
      </w:r>
      <w:r w:rsidR="00372DEC">
        <w:rPr>
          <w:sz w:val="24"/>
          <w:szCs w:val="24"/>
        </w:rPr>
        <w:t>п</w:t>
      </w:r>
      <w:r>
        <w:rPr>
          <w:sz w:val="24"/>
          <w:szCs w:val="24"/>
        </w:rPr>
        <w:t>одпрограммы.</w:t>
      </w:r>
    </w:p>
    <w:p w:rsidR="005032FF" w:rsidRPr="00330E2F" w:rsidRDefault="005032FF" w:rsidP="005032FF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330E2F">
        <w:rPr>
          <w:b/>
          <w:sz w:val="24"/>
          <w:szCs w:val="24"/>
        </w:rPr>
        <w:t>Подпрограмма</w:t>
      </w:r>
      <w:r w:rsidR="00876792" w:rsidRPr="00330E2F">
        <w:rPr>
          <w:b/>
          <w:sz w:val="24"/>
          <w:szCs w:val="24"/>
        </w:rPr>
        <w:t xml:space="preserve"> </w:t>
      </w:r>
      <w:r w:rsidRPr="00330E2F">
        <w:rPr>
          <w:b/>
          <w:sz w:val="24"/>
          <w:szCs w:val="24"/>
        </w:rPr>
        <w:t xml:space="preserve">3 «Совершенствование управления распоряжения муниципальным имуществом  </w:t>
      </w:r>
      <w:r w:rsidR="00372DEC" w:rsidRPr="00330E2F">
        <w:rPr>
          <w:b/>
          <w:sz w:val="24"/>
          <w:szCs w:val="24"/>
        </w:rPr>
        <w:t>МО</w:t>
      </w:r>
      <w:r w:rsidRPr="00330E2F">
        <w:rPr>
          <w:b/>
          <w:sz w:val="24"/>
          <w:szCs w:val="24"/>
        </w:rPr>
        <w:t xml:space="preserve"> г. Бодайбо и района».</w:t>
      </w:r>
    </w:p>
    <w:p w:rsidR="005032FF" w:rsidRPr="00330E2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330E2F">
        <w:rPr>
          <w:sz w:val="24"/>
          <w:szCs w:val="24"/>
        </w:rPr>
        <w:t xml:space="preserve">Целью подпрограммы является - повышение эффективности использования муниципального имущества </w:t>
      </w:r>
      <w:r w:rsidR="00372DEC" w:rsidRPr="00330E2F">
        <w:rPr>
          <w:sz w:val="24"/>
          <w:szCs w:val="24"/>
        </w:rPr>
        <w:t>МО</w:t>
      </w:r>
      <w:r w:rsidRPr="00330E2F">
        <w:rPr>
          <w:sz w:val="24"/>
          <w:szCs w:val="24"/>
        </w:rPr>
        <w:t xml:space="preserve"> г. Бодайбо и района.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330E2F">
        <w:rPr>
          <w:sz w:val="24"/>
          <w:szCs w:val="24"/>
        </w:rPr>
        <w:t>В подпрограмму вносились</w:t>
      </w:r>
      <w:r w:rsidR="00330E2F" w:rsidRPr="00330E2F">
        <w:rPr>
          <w:sz w:val="24"/>
          <w:szCs w:val="24"/>
        </w:rPr>
        <w:t xml:space="preserve"> 3 изменения в части изменения</w:t>
      </w:r>
      <w:r w:rsidRPr="00330E2F">
        <w:rPr>
          <w:sz w:val="24"/>
          <w:szCs w:val="24"/>
        </w:rPr>
        <w:t xml:space="preserve"> ресурсного обеспечения.</w:t>
      </w:r>
    </w:p>
    <w:p w:rsidR="00622C5E" w:rsidRPr="00622C5E" w:rsidRDefault="00622C5E" w:rsidP="00622C5E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мероприятия данной подпрограммы запланировано 779,45 тыс. руб., освоено – 418,7 тыс. руб. </w:t>
      </w:r>
      <w:r w:rsidR="0034766B">
        <w:rPr>
          <w:sz w:val="24"/>
          <w:szCs w:val="24"/>
        </w:rPr>
        <w:t xml:space="preserve">Низкий </w:t>
      </w:r>
      <w:r w:rsidR="0011717B">
        <w:rPr>
          <w:sz w:val="24"/>
          <w:szCs w:val="24"/>
        </w:rPr>
        <w:t>процент</w:t>
      </w:r>
      <w:r w:rsidR="0034766B">
        <w:rPr>
          <w:sz w:val="24"/>
          <w:szCs w:val="24"/>
        </w:rPr>
        <w:t xml:space="preserve"> исполнения в денежном выражении. </w:t>
      </w:r>
      <w:r w:rsidR="005032FF" w:rsidRPr="00622C5E">
        <w:rPr>
          <w:sz w:val="24"/>
          <w:szCs w:val="24"/>
        </w:rPr>
        <w:t>Бюджетная эффективность состав</w:t>
      </w:r>
      <w:r w:rsidR="007C0D63" w:rsidRPr="00622C5E">
        <w:rPr>
          <w:sz w:val="24"/>
          <w:szCs w:val="24"/>
        </w:rPr>
        <w:t>ила</w:t>
      </w:r>
      <w:r w:rsidR="00EF1748" w:rsidRPr="00622C5E">
        <w:rPr>
          <w:sz w:val="24"/>
          <w:szCs w:val="24"/>
        </w:rPr>
        <w:t xml:space="preserve"> 54</w:t>
      </w:r>
      <w:r w:rsidR="005032FF" w:rsidRPr="00622C5E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="005032FF" w:rsidRPr="00622C5E">
        <w:rPr>
          <w:sz w:val="24"/>
          <w:szCs w:val="24"/>
        </w:rPr>
        <w:t xml:space="preserve"> в связи</w:t>
      </w:r>
      <w:r w:rsidRPr="00622C5E">
        <w:rPr>
          <w:sz w:val="24"/>
          <w:szCs w:val="24"/>
        </w:rPr>
        <w:t xml:space="preserve"> с отсутствием вы</w:t>
      </w:r>
      <w:r w:rsidR="00330E2F" w:rsidRPr="00622C5E">
        <w:rPr>
          <w:sz w:val="24"/>
          <w:szCs w:val="24"/>
        </w:rPr>
        <w:t xml:space="preserve">ставленных счетов </w:t>
      </w:r>
      <w:r w:rsidRPr="00622C5E">
        <w:rPr>
          <w:sz w:val="24"/>
          <w:szCs w:val="24"/>
        </w:rPr>
        <w:t>на уплату взносов за кап</w:t>
      </w:r>
      <w:r w:rsidR="0011717B">
        <w:rPr>
          <w:sz w:val="24"/>
          <w:szCs w:val="24"/>
        </w:rPr>
        <w:t>итальный</w:t>
      </w:r>
      <w:r w:rsidRPr="00622C5E">
        <w:rPr>
          <w:sz w:val="24"/>
          <w:szCs w:val="24"/>
        </w:rPr>
        <w:t xml:space="preserve"> ремонт общего имущества в МКД и экономия за потребленную энергию по зданию ул. Мира,7</w:t>
      </w:r>
      <w:r w:rsidR="0011717B">
        <w:rPr>
          <w:sz w:val="24"/>
          <w:szCs w:val="24"/>
        </w:rPr>
        <w:t xml:space="preserve"> в </w:t>
      </w:r>
      <w:proofErr w:type="gramStart"/>
      <w:r w:rsidR="0011717B">
        <w:rPr>
          <w:sz w:val="24"/>
          <w:szCs w:val="24"/>
        </w:rPr>
        <w:t>г</w:t>
      </w:r>
      <w:proofErr w:type="gramEnd"/>
      <w:r w:rsidR="0011717B">
        <w:rPr>
          <w:sz w:val="24"/>
          <w:szCs w:val="24"/>
        </w:rPr>
        <w:t>. Бодайбо</w:t>
      </w:r>
      <w:r w:rsidR="0034766B">
        <w:rPr>
          <w:sz w:val="24"/>
          <w:szCs w:val="24"/>
        </w:rPr>
        <w:t>.</w:t>
      </w:r>
    </w:p>
    <w:p w:rsidR="005032FF" w:rsidRDefault="005032FF" w:rsidP="00622C5E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622C5E">
        <w:rPr>
          <w:sz w:val="24"/>
          <w:szCs w:val="24"/>
        </w:rPr>
        <w:t>Целевые показа</w:t>
      </w:r>
      <w:r w:rsidR="00622C5E" w:rsidRPr="00622C5E">
        <w:rPr>
          <w:sz w:val="24"/>
          <w:szCs w:val="24"/>
        </w:rPr>
        <w:t>тели достигнуты. Степень достижения цели = 0,95.</w:t>
      </w:r>
      <w:r w:rsidR="007C0D63" w:rsidRPr="00622C5E">
        <w:rPr>
          <w:sz w:val="24"/>
          <w:szCs w:val="24"/>
        </w:rPr>
        <w:t xml:space="preserve"> </w:t>
      </w:r>
      <w:r w:rsidR="00622C5E" w:rsidRPr="00622C5E">
        <w:rPr>
          <w:sz w:val="24"/>
          <w:szCs w:val="24"/>
        </w:rPr>
        <w:t xml:space="preserve"> Оценка</w:t>
      </w:r>
      <w:r w:rsidR="00622C5E">
        <w:rPr>
          <w:sz w:val="24"/>
          <w:szCs w:val="24"/>
        </w:rPr>
        <w:t xml:space="preserve"> эффективности подпрограммы составляет 0,52. Так как выполнены все целевые показатели, данная подпрограмма является эффективной.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033E8F">
        <w:rPr>
          <w:b/>
          <w:sz w:val="24"/>
          <w:szCs w:val="24"/>
        </w:rPr>
        <w:t xml:space="preserve">Подпрограмма  4 «Повышение эффективности использования земельных участков расположенных на территории </w:t>
      </w:r>
      <w:r w:rsidR="007C0D63">
        <w:rPr>
          <w:b/>
          <w:sz w:val="24"/>
          <w:szCs w:val="24"/>
        </w:rPr>
        <w:t>МО</w:t>
      </w:r>
      <w:r w:rsidRPr="00033E8F">
        <w:rPr>
          <w:b/>
          <w:sz w:val="24"/>
          <w:szCs w:val="24"/>
        </w:rPr>
        <w:t xml:space="preserve"> г. Бодайбо и района»</w:t>
      </w:r>
      <w:r>
        <w:rPr>
          <w:b/>
          <w:sz w:val="24"/>
          <w:szCs w:val="24"/>
        </w:rPr>
        <w:t>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7C0D63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- п</w:t>
      </w:r>
      <w:r w:rsidRPr="00CC076D">
        <w:rPr>
          <w:sz w:val="24"/>
          <w:szCs w:val="24"/>
        </w:rPr>
        <w:t xml:space="preserve">овышение эффективности </w:t>
      </w:r>
      <w:r>
        <w:rPr>
          <w:sz w:val="24"/>
          <w:szCs w:val="24"/>
        </w:rPr>
        <w:t xml:space="preserve"> и публичности управления земельными ресурсами  </w:t>
      </w:r>
      <w:r w:rsidR="007C0D63">
        <w:rPr>
          <w:sz w:val="24"/>
          <w:szCs w:val="24"/>
        </w:rPr>
        <w:t xml:space="preserve">МО </w:t>
      </w:r>
      <w:r>
        <w:rPr>
          <w:sz w:val="24"/>
          <w:szCs w:val="24"/>
        </w:rPr>
        <w:t>г. Бодайбо и района.</w:t>
      </w:r>
    </w:p>
    <w:p w:rsidR="006E5640" w:rsidRDefault="006E5640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мероприятия данной подпрограммы запланировано финансирование в сумме 134,8 тыс. руб., все денежные средства освоены в полном объеме. Бюджетная эффективность составляет 100%.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данную </w:t>
      </w:r>
      <w:r w:rsidR="007C0D63">
        <w:rPr>
          <w:sz w:val="24"/>
          <w:szCs w:val="24"/>
        </w:rPr>
        <w:t>п</w:t>
      </w:r>
      <w:r>
        <w:rPr>
          <w:sz w:val="24"/>
          <w:szCs w:val="24"/>
        </w:rPr>
        <w:t xml:space="preserve">одпрограмму вносились </w:t>
      </w:r>
      <w:r w:rsidR="006E5640">
        <w:rPr>
          <w:sz w:val="24"/>
          <w:szCs w:val="24"/>
        </w:rPr>
        <w:t xml:space="preserve">3 изменения, в связи с </w:t>
      </w:r>
      <w:r>
        <w:rPr>
          <w:sz w:val="24"/>
          <w:szCs w:val="24"/>
        </w:rPr>
        <w:t>из</w:t>
      </w:r>
      <w:r w:rsidR="006E5640">
        <w:rPr>
          <w:sz w:val="24"/>
          <w:szCs w:val="24"/>
        </w:rPr>
        <w:t>менением ресурсного обеспечения, а также в план мероприятий.</w:t>
      </w:r>
    </w:p>
    <w:p w:rsidR="005032FF" w:rsidRDefault="005032FF" w:rsidP="005032FF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Мероприятия </w:t>
      </w:r>
      <w:r w:rsidR="007C0D63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исполнены в полном объеме</w:t>
      </w:r>
      <w:r w:rsidR="007C0D63">
        <w:rPr>
          <w:sz w:val="24"/>
          <w:szCs w:val="24"/>
        </w:rPr>
        <w:t>, ц</w:t>
      </w:r>
      <w:r>
        <w:rPr>
          <w:sz w:val="24"/>
          <w:szCs w:val="24"/>
        </w:rPr>
        <w:t xml:space="preserve">елевые показатели </w:t>
      </w:r>
      <w:r>
        <w:rPr>
          <w:sz w:val="24"/>
          <w:szCs w:val="24"/>
        </w:rPr>
        <w:lastRenderedPageBreak/>
        <w:t>достигнуты</w:t>
      </w:r>
      <w:r w:rsidR="006E5640">
        <w:rPr>
          <w:sz w:val="24"/>
          <w:szCs w:val="24"/>
        </w:rPr>
        <w:t xml:space="preserve">, </w:t>
      </w:r>
      <w:r w:rsidR="007C0D63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состав</w:t>
      </w:r>
      <w:r w:rsidR="007C0D63">
        <w:rPr>
          <w:sz w:val="24"/>
          <w:szCs w:val="24"/>
        </w:rPr>
        <w:t>ила</w:t>
      </w:r>
      <w:r w:rsidR="006E5640">
        <w:rPr>
          <w:sz w:val="24"/>
          <w:szCs w:val="24"/>
        </w:rPr>
        <w:t xml:space="preserve"> – 1,08</w:t>
      </w:r>
      <w:r>
        <w:rPr>
          <w:sz w:val="24"/>
          <w:szCs w:val="24"/>
        </w:rPr>
        <w:t xml:space="preserve">, что </w:t>
      </w:r>
      <w:r w:rsidR="006F2A75">
        <w:rPr>
          <w:sz w:val="24"/>
          <w:szCs w:val="24"/>
        </w:rPr>
        <w:t>подтверждает</w:t>
      </w:r>
      <w:r>
        <w:rPr>
          <w:sz w:val="24"/>
          <w:szCs w:val="24"/>
        </w:rPr>
        <w:t xml:space="preserve"> </w:t>
      </w:r>
      <w:proofErr w:type="spellStart"/>
      <w:r w:rsidR="006E5640">
        <w:rPr>
          <w:sz w:val="24"/>
          <w:szCs w:val="24"/>
        </w:rPr>
        <w:t>высоко</w:t>
      </w:r>
      <w:r>
        <w:rPr>
          <w:sz w:val="24"/>
          <w:szCs w:val="24"/>
        </w:rPr>
        <w:t>эффективнос</w:t>
      </w:r>
      <w:r w:rsidR="006F2A75"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подпрограммы.</w:t>
      </w:r>
      <w:r w:rsidR="006E5640">
        <w:rPr>
          <w:sz w:val="24"/>
          <w:szCs w:val="24"/>
        </w:rPr>
        <w:t xml:space="preserve"> Степень достижения цели = 1.</w:t>
      </w:r>
    </w:p>
    <w:p w:rsidR="005032FF" w:rsidRPr="006E5640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6E5640">
        <w:rPr>
          <w:rFonts w:ascii="Times New Roman" w:hAnsi="Times New Roman" w:cs="Times New Roman"/>
          <w:sz w:val="24"/>
          <w:szCs w:val="24"/>
        </w:rPr>
        <w:t>Подпрограмма 5</w:t>
      </w:r>
      <w:r w:rsidRPr="006E5640">
        <w:rPr>
          <w:sz w:val="24"/>
          <w:szCs w:val="24"/>
        </w:rPr>
        <w:t xml:space="preserve"> 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«Развитие системы распространения наружной рекламы в </w:t>
      </w:r>
      <w:r w:rsidR="007C0D63" w:rsidRPr="006E5640">
        <w:rPr>
          <w:rFonts w:ascii="Times New Roman" w:hAnsi="Times New Roman" w:cs="Times New Roman"/>
          <w:b/>
          <w:sz w:val="24"/>
          <w:szCs w:val="24"/>
        </w:rPr>
        <w:t>МО</w:t>
      </w:r>
      <w:r w:rsidRPr="006E5640">
        <w:rPr>
          <w:rFonts w:ascii="Times New Roman" w:hAnsi="Times New Roman" w:cs="Times New Roman"/>
          <w:b/>
          <w:sz w:val="24"/>
          <w:szCs w:val="24"/>
        </w:rPr>
        <w:t xml:space="preserve"> г. Бодайбо и района».</w:t>
      </w:r>
    </w:p>
    <w:p w:rsidR="006E5640" w:rsidRPr="006E5640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b/>
          <w:sz w:val="24"/>
          <w:szCs w:val="24"/>
        </w:rPr>
        <w:tab/>
      </w:r>
      <w:r w:rsidRPr="006E5640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7C0D63" w:rsidRPr="006E5640">
        <w:rPr>
          <w:rFonts w:ascii="Times New Roman" w:hAnsi="Times New Roman" w:cs="Times New Roman"/>
          <w:sz w:val="24"/>
          <w:szCs w:val="24"/>
        </w:rPr>
        <w:t>п</w:t>
      </w:r>
      <w:r w:rsidRPr="006E5640">
        <w:rPr>
          <w:rFonts w:ascii="Times New Roman" w:hAnsi="Times New Roman" w:cs="Times New Roman"/>
          <w:sz w:val="24"/>
          <w:szCs w:val="24"/>
        </w:rPr>
        <w:t>одпрограммы  является - развитие системы распространения наружной рекламы.</w:t>
      </w:r>
    </w:p>
    <w:p w:rsidR="006F2A75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640">
        <w:rPr>
          <w:rFonts w:ascii="Times New Roman" w:hAnsi="Times New Roman" w:cs="Times New Roman"/>
          <w:sz w:val="24"/>
          <w:szCs w:val="24"/>
        </w:rPr>
        <w:tab/>
        <w:t>Бюджетная эффективность подпрограммы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6E5640">
        <w:rPr>
          <w:rFonts w:ascii="Times New Roman" w:hAnsi="Times New Roman" w:cs="Times New Roman"/>
          <w:sz w:val="24"/>
          <w:szCs w:val="24"/>
        </w:rPr>
        <w:t xml:space="preserve"> 100</w:t>
      </w:r>
      <w:r w:rsidR="00E5479F" w:rsidRPr="006E5640">
        <w:rPr>
          <w:rFonts w:ascii="Times New Roman" w:hAnsi="Times New Roman" w:cs="Times New Roman"/>
          <w:sz w:val="24"/>
          <w:szCs w:val="24"/>
        </w:rPr>
        <w:t xml:space="preserve">%. </w:t>
      </w:r>
      <w:r w:rsidR="007F1BB3">
        <w:rPr>
          <w:rFonts w:ascii="Times New Roman" w:hAnsi="Times New Roman" w:cs="Times New Roman"/>
          <w:sz w:val="24"/>
          <w:szCs w:val="24"/>
        </w:rPr>
        <w:t xml:space="preserve">Запланированные финансовые средства на мероприятие подпрограммы использованы по назначению. </w:t>
      </w:r>
    </w:p>
    <w:p w:rsidR="005032FF" w:rsidRPr="006E5640" w:rsidRDefault="007F1BB3" w:rsidP="006F2A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оценки эффективности,  э</w:t>
      </w:r>
      <w:r w:rsidR="00E5479F" w:rsidRPr="006E5640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5032FF" w:rsidRPr="006E5640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C0D63" w:rsidRPr="006E5640">
        <w:rPr>
          <w:rFonts w:ascii="Times New Roman" w:hAnsi="Times New Roman" w:cs="Times New Roman"/>
          <w:sz w:val="24"/>
          <w:szCs w:val="24"/>
        </w:rPr>
        <w:t>ила</w:t>
      </w:r>
      <w:r w:rsidR="006E5640">
        <w:rPr>
          <w:rFonts w:ascii="Times New Roman" w:hAnsi="Times New Roman" w:cs="Times New Roman"/>
          <w:sz w:val="24"/>
          <w:szCs w:val="24"/>
        </w:rPr>
        <w:t xml:space="preserve"> 0,36</w:t>
      </w:r>
      <w:r w:rsidR="00901305">
        <w:rPr>
          <w:rFonts w:ascii="Times New Roman" w:hAnsi="Times New Roman" w:cs="Times New Roman"/>
          <w:sz w:val="24"/>
          <w:szCs w:val="24"/>
        </w:rPr>
        <w:t>, 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FF" w:rsidRPr="006E5640">
        <w:rPr>
          <w:rFonts w:ascii="Times New Roman" w:hAnsi="Times New Roman" w:cs="Times New Roman"/>
          <w:sz w:val="24"/>
          <w:szCs w:val="24"/>
        </w:rPr>
        <w:t>подпрограмма неэффективн</w:t>
      </w:r>
      <w:r w:rsidR="00901305">
        <w:rPr>
          <w:rFonts w:ascii="Times New Roman" w:hAnsi="Times New Roman" w:cs="Times New Roman"/>
          <w:sz w:val="24"/>
          <w:szCs w:val="24"/>
        </w:rPr>
        <w:t>а</w:t>
      </w:r>
      <w:r w:rsidR="005032FF" w:rsidRPr="006E5640">
        <w:rPr>
          <w:rFonts w:ascii="Times New Roman" w:hAnsi="Times New Roman" w:cs="Times New Roman"/>
          <w:sz w:val="24"/>
          <w:szCs w:val="24"/>
        </w:rPr>
        <w:t>. Цель и задачи не достигнуты, целевые показатели не выполнены.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2FF" w:rsidRPr="006E5640">
        <w:rPr>
          <w:rFonts w:ascii="Times New Roman" w:hAnsi="Times New Roman" w:cs="Times New Roman"/>
          <w:sz w:val="24"/>
          <w:szCs w:val="24"/>
        </w:rPr>
        <w:t xml:space="preserve">Причиной является отсутствие заинтересованных лиц в установке новых рекламных конструкций, аукционы не были проведены, </w:t>
      </w:r>
      <w:r w:rsidR="006E5640">
        <w:rPr>
          <w:rFonts w:ascii="Times New Roman" w:hAnsi="Times New Roman" w:cs="Times New Roman"/>
          <w:sz w:val="24"/>
          <w:szCs w:val="24"/>
        </w:rPr>
        <w:t>а также конструкции уличной рекламы были не замаркированы, что не позволило установить владельцев рекламных конструкций.</w:t>
      </w:r>
    </w:p>
    <w:p w:rsidR="005032FF" w:rsidRPr="0047732A" w:rsidRDefault="005032FF" w:rsidP="00503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7732A">
        <w:rPr>
          <w:rFonts w:ascii="Times New Roman" w:hAnsi="Times New Roman" w:cs="Times New Roman"/>
          <w:sz w:val="24"/>
          <w:szCs w:val="24"/>
        </w:rPr>
        <w:t xml:space="preserve">4)  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«Строительство, реконструкция капитальные и текущие ремонты объектов муниципальной собственности </w:t>
      </w:r>
      <w:r w:rsidR="005E5DA2" w:rsidRPr="0047732A">
        <w:rPr>
          <w:rFonts w:ascii="Times New Roman" w:hAnsi="Times New Roman" w:cs="Times New Roman"/>
          <w:b/>
          <w:sz w:val="24"/>
          <w:szCs w:val="24"/>
        </w:rPr>
        <w:t>МО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32EC" w:rsidRPr="0047732A">
        <w:rPr>
          <w:rFonts w:ascii="Times New Roman" w:hAnsi="Times New Roman" w:cs="Times New Roman"/>
          <w:b/>
          <w:sz w:val="24"/>
          <w:szCs w:val="24"/>
        </w:rPr>
        <w:t>. Бодайбо и района» на 2015-2018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BF5164" w:rsidRPr="0047732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Данная программа разработана с целью повышения</w:t>
      </w:r>
      <w:r w:rsidR="00BF5164" w:rsidRPr="0047732A">
        <w:rPr>
          <w:rFonts w:ascii="Times New Roman" w:hAnsi="Times New Roman" w:cs="Times New Roman"/>
          <w:sz w:val="24"/>
          <w:szCs w:val="24"/>
        </w:rPr>
        <w:t xml:space="preserve"> качества социально-культурной жизни населения </w:t>
      </w:r>
      <w:proofErr w:type="spellStart"/>
      <w:r w:rsidR="00BF5164"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BF5164" w:rsidRPr="00477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1F0A" w:rsidRPr="0047732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В рамках программы выполняются текущие ремонты и капитальные ремонты учреждений образования, культуры и других объектов муниципальной собственности, благоустройство, строительство.</w:t>
      </w:r>
    </w:p>
    <w:p w:rsidR="00AD4188" w:rsidRPr="0047732A" w:rsidRDefault="00AD4188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В течение года реализации м</w:t>
      </w:r>
      <w:r w:rsidR="002C69CF" w:rsidRPr="0047732A">
        <w:rPr>
          <w:rFonts w:ascii="Times New Roman" w:hAnsi="Times New Roman" w:cs="Times New Roman"/>
          <w:sz w:val="24"/>
          <w:szCs w:val="24"/>
        </w:rPr>
        <w:t>ероприятий программы вносились 6</w:t>
      </w:r>
      <w:r w:rsidRPr="0047732A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5E5DA2" w:rsidRPr="0047732A">
        <w:rPr>
          <w:rFonts w:ascii="Times New Roman" w:hAnsi="Times New Roman" w:cs="Times New Roman"/>
          <w:sz w:val="24"/>
          <w:szCs w:val="24"/>
        </w:rPr>
        <w:t>, которые</w:t>
      </w:r>
      <w:r w:rsidRPr="0047732A">
        <w:rPr>
          <w:rFonts w:ascii="Times New Roman" w:hAnsi="Times New Roman" w:cs="Times New Roman"/>
          <w:sz w:val="24"/>
          <w:szCs w:val="24"/>
        </w:rPr>
        <w:t xml:space="preserve"> касались изменения</w:t>
      </w:r>
      <w:r w:rsidR="005E5DA2" w:rsidRPr="0047732A">
        <w:rPr>
          <w:rFonts w:ascii="Times New Roman" w:hAnsi="Times New Roman" w:cs="Times New Roman"/>
          <w:sz w:val="24"/>
          <w:szCs w:val="24"/>
        </w:rPr>
        <w:t>м в</w:t>
      </w:r>
      <w:r w:rsidRPr="0047732A">
        <w:rPr>
          <w:rFonts w:ascii="Times New Roman" w:hAnsi="Times New Roman" w:cs="Times New Roman"/>
          <w:sz w:val="24"/>
          <w:szCs w:val="24"/>
        </w:rPr>
        <w:t xml:space="preserve"> ресурсно</w:t>
      </w:r>
      <w:r w:rsidR="005E5DA2" w:rsidRPr="0047732A">
        <w:rPr>
          <w:rFonts w:ascii="Times New Roman" w:hAnsi="Times New Roman" w:cs="Times New Roman"/>
          <w:sz w:val="24"/>
          <w:szCs w:val="24"/>
        </w:rPr>
        <w:t>м</w:t>
      </w:r>
      <w:r w:rsidRPr="0047732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5E5DA2" w:rsidRPr="0047732A">
        <w:rPr>
          <w:rFonts w:ascii="Times New Roman" w:hAnsi="Times New Roman" w:cs="Times New Roman"/>
          <w:sz w:val="24"/>
          <w:szCs w:val="24"/>
        </w:rPr>
        <w:t>и</w:t>
      </w:r>
      <w:r w:rsidRPr="0047732A">
        <w:rPr>
          <w:rFonts w:ascii="Times New Roman" w:hAnsi="Times New Roman" w:cs="Times New Roman"/>
          <w:sz w:val="24"/>
          <w:szCs w:val="24"/>
        </w:rPr>
        <w:t xml:space="preserve">, продления </w:t>
      </w:r>
      <w:r w:rsidR="002C69CF" w:rsidRPr="0047732A">
        <w:rPr>
          <w:rFonts w:ascii="Times New Roman" w:hAnsi="Times New Roman" w:cs="Times New Roman"/>
          <w:sz w:val="24"/>
          <w:szCs w:val="24"/>
        </w:rPr>
        <w:t>срока действия программы до 2019</w:t>
      </w:r>
      <w:r w:rsidRPr="0047732A">
        <w:rPr>
          <w:rFonts w:ascii="Times New Roman" w:hAnsi="Times New Roman" w:cs="Times New Roman"/>
          <w:sz w:val="24"/>
          <w:szCs w:val="24"/>
        </w:rPr>
        <w:t xml:space="preserve"> года, добавления мероприятий, перераспределения финансовых средств между мероприяти</w:t>
      </w:r>
      <w:r w:rsidR="00807574" w:rsidRPr="0047732A">
        <w:rPr>
          <w:rFonts w:ascii="Times New Roman" w:hAnsi="Times New Roman" w:cs="Times New Roman"/>
          <w:sz w:val="24"/>
          <w:szCs w:val="24"/>
        </w:rPr>
        <w:t>я</w:t>
      </w:r>
      <w:r w:rsidRPr="0047732A">
        <w:rPr>
          <w:rFonts w:ascii="Times New Roman" w:hAnsi="Times New Roman" w:cs="Times New Roman"/>
          <w:sz w:val="24"/>
          <w:szCs w:val="24"/>
        </w:rPr>
        <w:t>ми.</w:t>
      </w:r>
      <w:r w:rsidR="002C69CF" w:rsidRPr="0047732A">
        <w:rPr>
          <w:rFonts w:ascii="Times New Roman" w:hAnsi="Times New Roman" w:cs="Times New Roman"/>
          <w:sz w:val="24"/>
          <w:szCs w:val="24"/>
        </w:rPr>
        <w:t xml:space="preserve"> Также вносились изменения в план мероприятий.</w:t>
      </w:r>
    </w:p>
    <w:p w:rsidR="001C37D9" w:rsidRDefault="00807574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D024B" w:rsidRPr="0047732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01305">
        <w:rPr>
          <w:rFonts w:ascii="Times New Roman" w:hAnsi="Times New Roman" w:cs="Times New Roman"/>
          <w:sz w:val="24"/>
          <w:szCs w:val="24"/>
        </w:rPr>
        <w:t>мероприятий п</w:t>
      </w:r>
      <w:r w:rsidR="004B75DA" w:rsidRPr="0047732A">
        <w:rPr>
          <w:rFonts w:ascii="Times New Roman" w:hAnsi="Times New Roman" w:cs="Times New Roman"/>
          <w:sz w:val="24"/>
          <w:szCs w:val="24"/>
        </w:rPr>
        <w:t>рограммы были выполнены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4B75DA" w:rsidRPr="0047732A">
        <w:rPr>
          <w:rFonts w:ascii="Times New Roman" w:hAnsi="Times New Roman" w:cs="Times New Roman"/>
          <w:sz w:val="24"/>
          <w:szCs w:val="24"/>
        </w:rPr>
        <w:t xml:space="preserve"> работы по капитальному и текущему ремонт</w:t>
      </w:r>
      <w:r w:rsidR="00901305">
        <w:rPr>
          <w:rFonts w:ascii="Times New Roman" w:hAnsi="Times New Roman" w:cs="Times New Roman"/>
          <w:sz w:val="24"/>
          <w:szCs w:val="24"/>
        </w:rPr>
        <w:t>ам</w:t>
      </w:r>
      <w:r w:rsidR="004B75DA" w:rsidRPr="0047732A">
        <w:rPr>
          <w:rFonts w:ascii="Times New Roman" w:hAnsi="Times New Roman" w:cs="Times New Roman"/>
          <w:sz w:val="24"/>
          <w:szCs w:val="24"/>
        </w:rPr>
        <w:t xml:space="preserve"> на 18 объектах 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B75DA" w:rsidRPr="0047732A">
        <w:rPr>
          <w:rFonts w:ascii="Times New Roman" w:hAnsi="Times New Roman" w:cs="Times New Roman"/>
          <w:sz w:val="24"/>
          <w:szCs w:val="24"/>
        </w:rPr>
        <w:t xml:space="preserve">образования, на 12 объектах </w:t>
      </w:r>
      <w:r w:rsidR="00642159" w:rsidRPr="0047732A">
        <w:rPr>
          <w:rFonts w:ascii="Times New Roman" w:hAnsi="Times New Roman" w:cs="Times New Roman"/>
          <w:sz w:val="24"/>
          <w:szCs w:val="24"/>
        </w:rPr>
        <w:t>управления культуры, на 4 объектах муниципальной собственности</w:t>
      </w:r>
      <w:r w:rsidR="00A268BC">
        <w:rPr>
          <w:rFonts w:ascii="Times New Roman" w:hAnsi="Times New Roman" w:cs="Times New Roman"/>
          <w:sz w:val="24"/>
          <w:szCs w:val="24"/>
        </w:rPr>
        <w:t>, из них</w:t>
      </w:r>
      <w:r w:rsidR="001C37D9">
        <w:rPr>
          <w:rFonts w:ascii="Times New Roman" w:hAnsi="Times New Roman" w:cs="Times New Roman"/>
          <w:sz w:val="24"/>
          <w:szCs w:val="24"/>
        </w:rPr>
        <w:t>:</w:t>
      </w:r>
    </w:p>
    <w:p w:rsidR="001C37D9" w:rsidRDefault="001C37D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полном объеме выполнены работы по благоустройству парка</w:t>
      </w:r>
      <w:r w:rsidR="00901305">
        <w:rPr>
          <w:rFonts w:ascii="Times New Roman" w:hAnsi="Times New Roman" w:cs="Times New Roman"/>
          <w:sz w:val="24"/>
          <w:szCs w:val="24"/>
        </w:rPr>
        <w:t xml:space="preserve"> и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капитальному ремонту загородного детского оздоровительного лагеря «Звездочка»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7D9" w:rsidRDefault="001C37D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377F87">
        <w:rPr>
          <w:rFonts w:ascii="Times New Roman" w:hAnsi="Times New Roman" w:cs="Times New Roman"/>
          <w:sz w:val="24"/>
          <w:szCs w:val="24"/>
        </w:rPr>
        <w:t xml:space="preserve">астично, в рамках запланированного, 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выполнены работы по строительству </w:t>
      </w:r>
      <w:r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(</w:t>
      </w:r>
      <w:r w:rsidR="00642159" w:rsidRPr="0047732A">
        <w:rPr>
          <w:rFonts w:ascii="Times New Roman" w:hAnsi="Times New Roman" w:cs="Times New Roman"/>
          <w:sz w:val="24"/>
          <w:szCs w:val="24"/>
        </w:rPr>
        <w:t>ФОК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1C37D9" w:rsidRDefault="001C37D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377F87">
        <w:rPr>
          <w:rFonts w:ascii="Times New Roman" w:hAnsi="Times New Roman" w:cs="Times New Roman"/>
          <w:sz w:val="24"/>
          <w:szCs w:val="24"/>
        </w:rPr>
        <w:t xml:space="preserve">начато 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строительство школы (полного) образования на 250 учащихся в п. </w:t>
      </w:r>
      <w:proofErr w:type="spellStart"/>
      <w:r w:rsidR="00642159" w:rsidRPr="0047732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159"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42159" w:rsidRPr="00477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B75DA" w:rsidRPr="0047732A" w:rsidRDefault="00642159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Не выполнены работы по реконструкции здания МКУ «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Pr="004773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32A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4B75DA" w:rsidRPr="00377F87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807574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8D4E85" w:rsidRPr="0047732A">
        <w:rPr>
          <w:rFonts w:ascii="Times New Roman" w:hAnsi="Times New Roman" w:cs="Times New Roman"/>
          <w:sz w:val="24"/>
          <w:szCs w:val="24"/>
        </w:rPr>
        <w:t>Всего в программе 9 целевых показателей результативности реализации программы, в том числе</w:t>
      </w:r>
      <w:r w:rsidR="00A268BC">
        <w:rPr>
          <w:rFonts w:ascii="Times New Roman" w:hAnsi="Times New Roman" w:cs="Times New Roman"/>
          <w:sz w:val="24"/>
          <w:szCs w:val="24"/>
        </w:rPr>
        <w:t xml:space="preserve"> </w:t>
      </w:r>
      <w:r w:rsidR="00377F87">
        <w:rPr>
          <w:rFonts w:ascii="Times New Roman" w:hAnsi="Times New Roman" w:cs="Times New Roman"/>
          <w:sz w:val="24"/>
          <w:szCs w:val="24"/>
        </w:rPr>
        <w:t>достигнуто</w:t>
      </w:r>
      <w:r w:rsidRPr="00377F87">
        <w:rPr>
          <w:rFonts w:ascii="Times New Roman" w:hAnsi="Times New Roman" w:cs="Times New Roman"/>
          <w:sz w:val="24"/>
          <w:szCs w:val="24"/>
        </w:rPr>
        <w:t>:</w:t>
      </w:r>
    </w:p>
    <w:p w:rsidR="004B75DA" w:rsidRPr="0047732A" w:rsidRDefault="008D4E85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A268BC">
        <w:rPr>
          <w:rFonts w:ascii="Times New Roman" w:hAnsi="Times New Roman" w:cs="Times New Roman"/>
          <w:sz w:val="24"/>
          <w:szCs w:val="24"/>
        </w:rPr>
        <w:t>-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4B75DA" w:rsidRPr="0047732A">
        <w:rPr>
          <w:rFonts w:ascii="Times New Roman" w:hAnsi="Times New Roman" w:cs="Times New Roman"/>
          <w:sz w:val="24"/>
          <w:szCs w:val="24"/>
        </w:rPr>
        <w:t>количество объектов муниципальной собственности, улучшивших материально-техническое состояние путем проведения капитальных и текущих ремонтов</w:t>
      </w:r>
      <w:r w:rsidR="00F26632" w:rsidRPr="004773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доля численности населения, регулярно занимающегося физической культурой и спортом;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количество культурно-массовых мероприятий, проведенных на площадях городского парка культуры;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удельный вес числа посетителей культурно-массовых мероприятий, проведенных на площадях городского парка культуры к общей численности посетителей городских культурно-массовых мероприятий</w:t>
      </w:r>
      <w:r w:rsidR="00377F87">
        <w:rPr>
          <w:rFonts w:ascii="Times New Roman" w:hAnsi="Times New Roman" w:cs="Times New Roman"/>
          <w:sz w:val="24"/>
          <w:szCs w:val="24"/>
        </w:rPr>
        <w:t>.</w:t>
      </w:r>
    </w:p>
    <w:p w:rsidR="004B75DA" w:rsidRPr="00377F87" w:rsidRDefault="00377F87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F87">
        <w:rPr>
          <w:rFonts w:ascii="Times New Roman" w:hAnsi="Times New Roman" w:cs="Times New Roman"/>
          <w:sz w:val="24"/>
          <w:szCs w:val="24"/>
        </w:rPr>
        <w:t xml:space="preserve">В тоже время не выполнены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в 2016 году </w:t>
      </w:r>
      <w:r w:rsidRPr="00377F87">
        <w:rPr>
          <w:rFonts w:ascii="Times New Roman" w:hAnsi="Times New Roman" w:cs="Times New Roman"/>
          <w:sz w:val="24"/>
          <w:szCs w:val="24"/>
        </w:rPr>
        <w:t>показатели:</w:t>
      </w:r>
    </w:p>
    <w:p w:rsidR="008D4E85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введение дополнительных площадей для занятий физической культурой и спортом;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- процент выполнения учебного плана по предмету физическая культура на </w:t>
      </w:r>
      <w:r w:rsidRPr="0047732A">
        <w:rPr>
          <w:rFonts w:ascii="Times New Roman" w:hAnsi="Times New Roman" w:cs="Times New Roman"/>
          <w:sz w:val="24"/>
          <w:szCs w:val="24"/>
        </w:rPr>
        <w:lastRenderedPageBreak/>
        <w:t>площадях спортивного назначения МОУ СОШ № 1;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- введение дополнительных площадей для реализации творческого потенциала жителей </w:t>
      </w:r>
      <w:proofErr w:type="gramStart"/>
      <w:r w:rsidRPr="004773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32A">
        <w:rPr>
          <w:rFonts w:ascii="Times New Roman" w:hAnsi="Times New Roman" w:cs="Times New Roman"/>
          <w:sz w:val="24"/>
          <w:szCs w:val="24"/>
        </w:rPr>
        <w:t>. Бодайбо;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рост количества клубных формирований на базе культурно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Pr="0047732A">
        <w:rPr>
          <w:rFonts w:ascii="Times New Roman" w:hAnsi="Times New Roman" w:cs="Times New Roman"/>
          <w:sz w:val="24"/>
          <w:szCs w:val="24"/>
        </w:rPr>
        <w:t>-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Pr="004773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32A">
        <w:rPr>
          <w:rFonts w:ascii="Times New Roman" w:hAnsi="Times New Roman" w:cs="Times New Roman"/>
          <w:sz w:val="24"/>
          <w:szCs w:val="24"/>
        </w:rPr>
        <w:t>. Бодайбо;</w:t>
      </w:r>
    </w:p>
    <w:p w:rsidR="004B75DA" w:rsidRPr="0047732A" w:rsidRDefault="004B75DA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ежегодное оздоровление детей за одну смену в детском оздоровительном лагере «Звездочка» в количестве 165 чел.</w:t>
      </w:r>
    </w:p>
    <w:p w:rsidR="00F26632" w:rsidRPr="0047732A" w:rsidRDefault="00D4537F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0315A6" w:rsidRPr="0047732A">
        <w:rPr>
          <w:rFonts w:ascii="Times New Roman" w:hAnsi="Times New Roman" w:cs="Times New Roman"/>
          <w:sz w:val="24"/>
          <w:szCs w:val="24"/>
        </w:rPr>
        <w:t>п</w:t>
      </w:r>
      <w:r w:rsidR="002C69CF" w:rsidRPr="0047732A">
        <w:rPr>
          <w:rFonts w:ascii="Times New Roman" w:hAnsi="Times New Roman" w:cs="Times New Roman"/>
          <w:sz w:val="24"/>
          <w:szCs w:val="24"/>
        </w:rPr>
        <w:t>рограммы составляет 93</w:t>
      </w:r>
      <w:r w:rsidRPr="0047732A">
        <w:rPr>
          <w:rFonts w:ascii="Times New Roman" w:hAnsi="Times New Roman" w:cs="Times New Roman"/>
          <w:sz w:val="24"/>
          <w:szCs w:val="24"/>
        </w:rPr>
        <w:t>%.</w:t>
      </w:r>
      <w:r w:rsidR="00F26632" w:rsidRPr="0047732A">
        <w:rPr>
          <w:rFonts w:ascii="Times New Roman" w:hAnsi="Times New Roman" w:cs="Times New Roman"/>
          <w:sz w:val="24"/>
          <w:szCs w:val="24"/>
        </w:rPr>
        <w:t xml:space="preserve"> Недоиспользовано</w:t>
      </w:r>
      <w:r w:rsidR="004B75DA" w:rsidRPr="0047732A">
        <w:rPr>
          <w:rFonts w:ascii="Times New Roman" w:hAnsi="Times New Roman" w:cs="Times New Roman"/>
          <w:sz w:val="24"/>
          <w:szCs w:val="24"/>
        </w:rPr>
        <w:t xml:space="preserve"> финансовых </w:t>
      </w:r>
      <w:r w:rsidR="00F26632" w:rsidRPr="0047732A">
        <w:rPr>
          <w:rFonts w:ascii="Times New Roman" w:hAnsi="Times New Roman" w:cs="Times New Roman"/>
          <w:sz w:val="24"/>
          <w:szCs w:val="24"/>
        </w:rPr>
        <w:t xml:space="preserve"> средств на сумму 8 319,1 тыс. руб. Это связано с экономией за счет проведения аукционов, расторжения контракта и не выполнения работ по </w:t>
      </w:r>
      <w:proofErr w:type="gramStart"/>
      <w:r w:rsidR="00923AE8">
        <w:rPr>
          <w:rFonts w:ascii="Times New Roman" w:hAnsi="Times New Roman" w:cs="Times New Roman"/>
          <w:sz w:val="24"/>
          <w:szCs w:val="24"/>
        </w:rPr>
        <w:t>выше указанным</w:t>
      </w:r>
      <w:proofErr w:type="gramEnd"/>
      <w:r w:rsidR="00923AE8">
        <w:rPr>
          <w:rFonts w:ascii="Times New Roman" w:hAnsi="Times New Roman" w:cs="Times New Roman"/>
          <w:sz w:val="24"/>
          <w:szCs w:val="24"/>
        </w:rPr>
        <w:t xml:space="preserve"> </w:t>
      </w:r>
      <w:r w:rsidR="00F26632" w:rsidRPr="0047732A">
        <w:rPr>
          <w:rFonts w:ascii="Times New Roman" w:hAnsi="Times New Roman" w:cs="Times New Roman"/>
          <w:sz w:val="24"/>
          <w:szCs w:val="24"/>
        </w:rPr>
        <w:t>объектам.</w:t>
      </w:r>
    </w:p>
    <w:p w:rsidR="005915AB" w:rsidRPr="0047732A" w:rsidRDefault="002C69CF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Эффективность программы</w:t>
      </w:r>
      <w:r w:rsidR="008D4E85" w:rsidRPr="0047732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77F87">
        <w:rPr>
          <w:rFonts w:ascii="Times New Roman" w:hAnsi="Times New Roman" w:cs="Times New Roman"/>
          <w:sz w:val="24"/>
          <w:szCs w:val="24"/>
        </w:rPr>
        <w:t>ила</w:t>
      </w:r>
      <w:r w:rsidRPr="0047732A">
        <w:rPr>
          <w:rFonts w:ascii="Times New Roman" w:hAnsi="Times New Roman" w:cs="Times New Roman"/>
          <w:sz w:val="24"/>
          <w:szCs w:val="24"/>
        </w:rPr>
        <w:t xml:space="preserve"> 0,71</w:t>
      </w:r>
      <w:r w:rsidR="008D4E85" w:rsidRPr="0047732A">
        <w:rPr>
          <w:rFonts w:ascii="Times New Roman" w:hAnsi="Times New Roman" w:cs="Times New Roman"/>
          <w:sz w:val="24"/>
          <w:szCs w:val="24"/>
        </w:rPr>
        <w:t>,</w:t>
      </w:r>
      <w:r w:rsidR="00B70AE8">
        <w:rPr>
          <w:rFonts w:ascii="Times New Roman" w:hAnsi="Times New Roman" w:cs="Times New Roman"/>
          <w:sz w:val="24"/>
          <w:szCs w:val="24"/>
        </w:rPr>
        <w:t xml:space="preserve"> </w:t>
      </w:r>
      <w:r w:rsidR="00D4537F" w:rsidRPr="0047732A">
        <w:rPr>
          <w:rFonts w:ascii="Times New Roman" w:hAnsi="Times New Roman" w:cs="Times New Roman"/>
          <w:sz w:val="24"/>
          <w:szCs w:val="24"/>
        </w:rPr>
        <w:t xml:space="preserve">что </w:t>
      </w:r>
      <w:r w:rsidR="00B70AE8">
        <w:rPr>
          <w:rFonts w:ascii="Times New Roman" w:hAnsi="Times New Roman" w:cs="Times New Roman"/>
          <w:sz w:val="24"/>
          <w:szCs w:val="24"/>
        </w:rPr>
        <w:t>свидетельствует</w:t>
      </w:r>
      <w:r w:rsidR="00D4537F" w:rsidRPr="0047732A">
        <w:rPr>
          <w:rFonts w:ascii="Times New Roman" w:hAnsi="Times New Roman" w:cs="Times New Roman"/>
          <w:sz w:val="24"/>
          <w:szCs w:val="24"/>
        </w:rPr>
        <w:t xml:space="preserve"> об </w:t>
      </w:r>
      <w:r w:rsidRPr="0047732A">
        <w:rPr>
          <w:rFonts w:ascii="Times New Roman" w:hAnsi="Times New Roman" w:cs="Times New Roman"/>
          <w:sz w:val="24"/>
          <w:szCs w:val="24"/>
        </w:rPr>
        <w:t xml:space="preserve">удовлетворительной оценке </w:t>
      </w:r>
      <w:r w:rsidR="00D4537F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B70AE8">
        <w:rPr>
          <w:rFonts w:ascii="Times New Roman" w:hAnsi="Times New Roman" w:cs="Times New Roman"/>
          <w:sz w:val="24"/>
          <w:szCs w:val="24"/>
        </w:rPr>
        <w:t xml:space="preserve">исполнения мероприятий </w:t>
      </w:r>
      <w:r w:rsidR="00D4537F" w:rsidRPr="0047732A">
        <w:rPr>
          <w:rFonts w:ascii="Times New Roman" w:hAnsi="Times New Roman" w:cs="Times New Roman"/>
          <w:sz w:val="24"/>
          <w:szCs w:val="24"/>
        </w:rPr>
        <w:t>программы.</w:t>
      </w:r>
      <w:r w:rsidR="008D4E85" w:rsidRPr="0047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AB" w:rsidRPr="0047732A" w:rsidRDefault="00923AE8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AE8">
        <w:rPr>
          <w:rFonts w:ascii="Times New Roman" w:hAnsi="Times New Roman" w:cs="Times New Roman"/>
          <w:i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8D4E85" w:rsidRPr="0047732A">
        <w:rPr>
          <w:rFonts w:ascii="Times New Roman" w:hAnsi="Times New Roman" w:cs="Times New Roman"/>
          <w:sz w:val="24"/>
          <w:szCs w:val="24"/>
        </w:rPr>
        <w:t xml:space="preserve"> пересмотр</w:t>
      </w:r>
      <w:r w:rsidR="005915AB" w:rsidRPr="0047732A">
        <w:rPr>
          <w:rFonts w:ascii="Times New Roman" w:hAnsi="Times New Roman" w:cs="Times New Roman"/>
          <w:sz w:val="24"/>
          <w:szCs w:val="24"/>
        </w:rPr>
        <w:t>еть программу</w:t>
      </w:r>
      <w:r w:rsidR="008D4E85" w:rsidRPr="0047732A">
        <w:rPr>
          <w:rFonts w:ascii="Times New Roman" w:hAnsi="Times New Roman" w:cs="Times New Roman"/>
          <w:sz w:val="24"/>
          <w:szCs w:val="24"/>
        </w:rPr>
        <w:t xml:space="preserve"> в части корректировки целевых </w:t>
      </w:r>
      <w:r w:rsidR="005915AB" w:rsidRPr="0047732A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915AB" w:rsidRPr="0047732A">
        <w:rPr>
          <w:rFonts w:ascii="Times New Roman" w:hAnsi="Times New Roman" w:cs="Times New Roman"/>
          <w:sz w:val="24"/>
          <w:szCs w:val="24"/>
        </w:rPr>
        <w:t>задач.</w:t>
      </w:r>
      <w:r w:rsidR="00642159" w:rsidRPr="0047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164" w:rsidRPr="0047732A" w:rsidRDefault="0027181B" w:rsidP="00BF5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5) </w:t>
      </w:r>
      <w:r w:rsidRPr="0047732A">
        <w:rPr>
          <w:rFonts w:ascii="Times New Roman" w:hAnsi="Times New Roman" w:cs="Times New Roman"/>
          <w:b/>
          <w:sz w:val="24"/>
          <w:szCs w:val="24"/>
        </w:rPr>
        <w:t>Муниципальная программа «Молодым семьям – доступное жилье» на 2015-2020 годы.</w:t>
      </w:r>
    </w:p>
    <w:p w:rsidR="005F19F7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15B1D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рограммы является – </w:t>
      </w:r>
      <w:r w:rsidRPr="0047732A">
        <w:rPr>
          <w:rFonts w:ascii="Times New Roman" w:hAnsi="Times New Roman"/>
          <w:sz w:val="24"/>
          <w:szCs w:val="24"/>
        </w:rPr>
        <w:t xml:space="preserve">создание механизма  поддержки молодых семей в решении жилищных проблем на территории </w:t>
      </w:r>
      <w:r w:rsidR="00115B1D" w:rsidRPr="0047732A">
        <w:rPr>
          <w:rFonts w:ascii="Times New Roman" w:hAnsi="Times New Roman"/>
          <w:sz w:val="24"/>
          <w:szCs w:val="24"/>
        </w:rPr>
        <w:t>МО</w:t>
      </w:r>
      <w:r w:rsidRPr="0047732A">
        <w:rPr>
          <w:rFonts w:ascii="Times New Roman" w:hAnsi="Times New Roman"/>
          <w:sz w:val="24"/>
          <w:szCs w:val="24"/>
        </w:rPr>
        <w:t xml:space="preserve"> г. Бодайбо и района.</w:t>
      </w:r>
    </w:p>
    <w:p w:rsidR="005F19F7" w:rsidRPr="0047732A" w:rsidRDefault="005F19F7" w:rsidP="005F1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  <w:t xml:space="preserve">Программа направлена на решение следующей задачи - оказание поддержки молодым семьям – участникам </w:t>
      </w:r>
      <w:r w:rsidR="00A95B66" w:rsidRPr="0047732A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в улучшении жилищных условий путем предоставления социальной выплаты.</w:t>
      </w:r>
    </w:p>
    <w:p w:rsidR="009B51A4" w:rsidRPr="0047732A" w:rsidRDefault="009B51A4" w:rsidP="005F1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Механизм данной </w:t>
      </w:r>
      <w:r w:rsidR="00B70AE8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 разработан на основании Правил предоставления молодым семьям социальных выплат на приобретение (строительство) жилья и их использования, приложение № 4 к подпрограмме «Обеспечение жильем молодых семей»  федеральной целевой программы «Жилище» на 2015-2020 годы.</w:t>
      </w:r>
    </w:p>
    <w:p w:rsidR="005F19F7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Объем финансирования из федерального и областного бюджетов рассчитыва</w:t>
      </w:r>
      <w:r w:rsidR="00115B1D" w:rsidRPr="0047732A">
        <w:rPr>
          <w:rFonts w:ascii="Times New Roman" w:hAnsi="Times New Roman"/>
          <w:sz w:val="24"/>
          <w:szCs w:val="24"/>
        </w:rPr>
        <w:t>лся</w:t>
      </w:r>
      <w:r w:rsidRPr="0047732A">
        <w:rPr>
          <w:rFonts w:ascii="Times New Roman" w:hAnsi="Times New Roman"/>
          <w:sz w:val="24"/>
          <w:szCs w:val="24"/>
        </w:rPr>
        <w:t xml:space="preserve"> исходя из суммы, заложенной на </w:t>
      </w:r>
      <w:proofErr w:type="spellStart"/>
      <w:r w:rsidRPr="0047732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47732A">
        <w:rPr>
          <w:rFonts w:ascii="Times New Roman" w:hAnsi="Times New Roman"/>
          <w:sz w:val="24"/>
          <w:szCs w:val="24"/>
        </w:rPr>
        <w:t xml:space="preserve"> программы в </w:t>
      </w:r>
      <w:r w:rsidR="00B933B5" w:rsidRPr="0047732A">
        <w:rPr>
          <w:rFonts w:ascii="Times New Roman" w:hAnsi="Times New Roman"/>
          <w:sz w:val="24"/>
          <w:szCs w:val="24"/>
        </w:rPr>
        <w:t>2016 году</w:t>
      </w:r>
      <w:r w:rsidRPr="0047732A">
        <w:rPr>
          <w:rFonts w:ascii="Times New Roman" w:hAnsi="Times New Roman"/>
          <w:sz w:val="24"/>
          <w:szCs w:val="24"/>
        </w:rPr>
        <w:t xml:space="preserve"> и количества молодых семей, включенных в список в </w:t>
      </w:r>
      <w:r w:rsidR="00923AE8">
        <w:rPr>
          <w:rFonts w:ascii="Times New Roman" w:hAnsi="Times New Roman"/>
          <w:sz w:val="24"/>
          <w:szCs w:val="24"/>
        </w:rPr>
        <w:t xml:space="preserve">2016 </w:t>
      </w:r>
      <w:r w:rsidRPr="0047732A">
        <w:rPr>
          <w:rFonts w:ascii="Times New Roman" w:hAnsi="Times New Roman"/>
          <w:sz w:val="24"/>
          <w:szCs w:val="24"/>
        </w:rPr>
        <w:t>году для участия в программе.</w:t>
      </w:r>
    </w:p>
    <w:p w:rsidR="00115B1D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В течени</w:t>
      </w:r>
      <w:r w:rsidR="00B933B5" w:rsidRPr="0047732A">
        <w:rPr>
          <w:rFonts w:ascii="Times New Roman" w:hAnsi="Times New Roman"/>
          <w:sz w:val="24"/>
          <w:szCs w:val="24"/>
        </w:rPr>
        <w:t xml:space="preserve">е года </w:t>
      </w:r>
      <w:r w:rsidR="00923AE8">
        <w:rPr>
          <w:rFonts w:ascii="Times New Roman" w:hAnsi="Times New Roman"/>
          <w:sz w:val="24"/>
          <w:szCs w:val="24"/>
        </w:rPr>
        <w:t xml:space="preserve">в программу </w:t>
      </w:r>
      <w:r w:rsidR="00B933B5" w:rsidRPr="0047732A">
        <w:rPr>
          <w:rFonts w:ascii="Times New Roman" w:hAnsi="Times New Roman"/>
          <w:sz w:val="24"/>
          <w:szCs w:val="24"/>
        </w:rPr>
        <w:t>вносилось пять изменений</w:t>
      </w:r>
      <w:r w:rsidR="00923AE8">
        <w:rPr>
          <w:rFonts w:ascii="Times New Roman" w:hAnsi="Times New Roman"/>
          <w:sz w:val="24"/>
          <w:szCs w:val="24"/>
        </w:rPr>
        <w:t>:</w:t>
      </w:r>
      <w:r w:rsidR="00E5479F" w:rsidRPr="0047732A">
        <w:rPr>
          <w:rFonts w:ascii="Times New Roman" w:hAnsi="Times New Roman"/>
          <w:sz w:val="24"/>
          <w:szCs w:val="24"/>
        </w:rPr>
        <w:t xml:space="preserve"> в части уточнения финансирования, добавления денежных средств из областного и федерального бюджетов </w:t>
      </w:r>
      <w:r w:rsidR="00B933B5" w:rsidRPr="0047732A">
        <w:rPr>
          <w:rFonts w:ascii="Times New Roman" w:hAnsi="Times New Roman"/>
          <w:sz w:val="24"/>
          <w:szCs w:val="24"/>
        </w:rPr>
        <w:t>и изменения целевых показателей, приведение в соответствии с областной подпрограммой.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="009B51A4" w:rsidRPr="0047732A">
        <w:rPr>
          <w:rFonts w:ascii="Times New Roman" w:hAnsi="Times New Roman"/>
          <w:sz w:val="24"/>
          <w:szCs w:val="24"/>
        </w:rPr>
        <w:t xml:space="preserve">Все изменения и актуальная информация для молодых семей выкладывалась на официальный сайт Администрации </w:t>
      </w:r>
      <w:proofErr w:type="gramStart"/>
      <w:r w:rsidR="009B51A4" w:rsidRPr="0047732A">
        <w:rPr>
          <w:rFonts w:ascii="Times New Roman" w:hAnsi="Times New Roman"/>
          <w:sz w:val="24"/>
          <w:szCs w:val="24"/>
        </w:rPr>
        <w:t>г</w:t>
      </w:r>
      <w:proofErr w:type="gramEnd"/>
      <w:r w:rsidR="009B51A4" w:rsidRPr="0047732A">
        <w:rPr>
          <w:rFonts w:ascii="Times New Roman" w:hAnsi="Times New Roman"/>
          <w:sz w:val="24"/>
          <w:szCs w:val="24"/>
        </w:rPr>
        <w:t>. Бодайбо и района.</w:t>
      </w:r>
    </w:p>
    <w:p w:rsidR="005F19F7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32A">
        <w:rPr>
          <w:rFonts w:ascii="Times New Roman" w:hAnsi="Times New Roman" w:cs="Times New Roman"/>
          <w:sz w:val="24"/>
          <w:szCs w:val="24"/>
        </w:rPr>
        <w:t>Согласно Соглашению об участии в реализации мероприятий подпрограммы «Молодым семьям – доступное жилье» на 2014-2020 годы государственной программы Иркутской области «Доступное жилье»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 на 2014-2020 годы от 27.05.2016 № 10</w:t>
      </w:r>
      <w:r w:rsidR="00B67807">
        <w:rPr>
          <w:rFonts w:ascii="Times New Roman" w:hAnsi="Times New Roman" w:cs="Times New Roman"/>
          <w:sz w:val="24"/>
          <w:szCs w:val="24"/>
        </w:rPr>
        <w:t>,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 заключенного между М</w:t>
      </w:r>
      <w:r w:rsidRPr="0047732A">
        <w:rPr>
          <w:rFonts w:ascii="Times New Roman" w:hAnsi="Times New Roman" w:cs="Times New Roman"/>
          <w:sz w:val="24"/>
          <w:szCs w:val="24"/>
        </w:rPr>
        <w:t>инистерство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м по </w:t>
      </w:r>
      <w:r w:rsidRPr="0047732A">
        <w:rPr>
          <w:rFonts w:ascii="Times New Roman" w:hAnsi="Times New Roman" w:cs="Times New Roman"/>
          <w:sz w:val="24"/>
          <w:szCs w:val="24"/>
        </w:rPr>
        <w:t xml:space="preserve">молодежной политике Иркутской области и </w:t>
      </w:r>
      <w:r w:rsidR="00A95B66" w:rsidRPr="0047732A">
        <w:rPr>
          <w:rFonts w:ascii="Times New Roman" w:hAnsi="Times New Roman" w:cs="Times New Roman"/>
          <w:sz w:val="24"/>
          <w:szCs w:val="24"/>
        </w:rPr>
        <w:t>А</w:t>
      </w:r>
      <w:r w:rsidRPr="0047732A">
        <w:rPr>
          <w:rFonts w:ascii="Times New Roman" w:hAnsi="Times New Roman" w:cs="Times New Roman"/>
          <w:sz w:val="24"/>
          <w:szCs w:val="24"/>
        </w:rPr>
        <w:t>дминистрацией г. Бодайбо и района</w:t>
      </w:r>
      <w:r w:rsidR="00B67807">
        <w:rPr>
          <w:rFonts w:ascii="Times New Roman" w:hAnsi="Times New Roman" w:cs="Times New Roman"/>
          <w:sz w:val="24"/>
          <w:szCs w:val="24"/>
        </w:rPr>
        <w:t>,</w:t>
      </w:r>
      <w:r w:rsidRPr="004773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программы «Молодым семьям – доступное жилье» на 2015-2020 годы </w:t>
      </w:r>
      <w:r w:rsidR="00B678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A95B66" w:rsidRPr="0047732A">
        <w:rPr>
          <w:rFonts w:ascii="Times New Roman" w:hAnsi="Times New Roman" w:cs="Times New Roman"/>
          <w:sz w:val="24"/>
          <w:szCs w:val="24"/>
        </w:rPr>
        <w:t>МО</w:t>
      </w:r>
      <w:r w:rsidRPr="0047732A">
        <w:rPr>
          <w:rFonts w:ascii="Times New Roman" w:hAnsi="Times New Roman" w:cs="Times New Roman"/>
          <w:sz w:val="24"/>
          <w:szCs w:val="24"/>
        </w:rPr>
        <w:t xml:space="preserve"> г. Бодайбо и района </w:t>
      </w:r>
      <w:r w:rsidR="00B67807">
        <w:rPr>
          <w:rFonts w:ascii="Times New Roman" w:hAnsi="Times New Roman" w:cs="Times New Roman"/>
          <w:sz w:val="24"/>
          <w:szCs w:val="24"/>
        </w:rPr>
        <w:t>поступили</w:t>
      </w:r>
      <w:r w:rsidRPr="0047732A">
        <w:rPr>
          <w:rFonts w:ascii="Times New Roman" w:hAnsi="Times New Roman" w:cs="Times New Roman"/>
          <w:sz w:val="24"/>
          <w:szCs w:val="24"/>
        </w:rPr>
        <w:t xml:space="preserve"> средства</w:t>
      </w:r>
      <w:proofErr w:type="gramEnd"/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47732A">
        <w:rPr>
          <w:rFonts w:ascii="Times New Roman" w:hAnsi="Times New Roman" w:cs="Times New Roman"/>
          <w:sz w:val="24"/>
          <w:szCs w:val="24"/>
        </w:rPr>
        <w:t>федерального и областного бюджетов</w:t>
      </w:r>
      <w:r w:rsidRPr="0047732A">
        <w:rPr>
          <w:rFonts w:ascii="Times New Roman" w:hAnsi="Times New Roman" w:cs="Times New Roman"/>
          <w:sz w:val="24"/>
          <w:szCs w:val="24"/>
        </w:rPr>
        <w:t xml:space="preserve"> для предоставления социальных выплат на приобретение жилого помещения или создани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е индивидуального жилого дома </w:t>
      </w:r>
      <w:r w:rsidR="00B67807">
        <w:rPr>
          <w:rFonts w:ascii="Times New Roman" w:hAnsi="Times New Roman" w:cs="Times New Roman"/>
          <w:sz w:val="24"/>
          <w:szCs w:val="24"/>
        </w:rPr>
        <w:t>трем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 молодым семьям, </w:t>
      </w:r>
      <w:r w:rsidR="00B67807">
        <w:rPr>
          <w:rFonts w:ascii="Times New Roman" w:hAnsi="Times New Roman" w:cs="Times New Roman"/>
          <w:sz w:val="24"/>
          <w:szCs w:val="24"/>
        </w:rPr>
        <w:t>две</w:t>
      </w:r>
      <w:r w:rsidR="002C77CC" w:rsidRPr="0047732A">
        <w:rPr>
          <w:rFonts w:ascii="Times New Roman" w:hAnsi="Times New Roman" w:cs="Times New Roman"/>
          <w:sz w:val="24"/>
          <w:szCs w:val="24"/>
        </w:rPr>
        <w:t xml:space="preserve"> из которых многодетные, имеющие</w:t>
      </w:r>
      <w:r w:rsidRPr="0047732A">
        <w:rPr>
          <w:rFonts w:ascii="Times New Roman" w:hAnsi="Times New Roman" w:cs="Times New Roman"/>
          <w:sz w:val="24"/>
          <w:szCs w:val="24"/>
        </w:rPr>
        <w:t xml:space="preserve"> первоочередное право на получение социальной выплаты.</w:t>
      </w:r>
    </w:p>
    <w:p w:rsidR="005F19F7" w:rsidRPr="0047732A" w:rsidRDefault="005F19F7" w:rsidP="005F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>Всего</w:t>
      </w:r>
      <w:r w:rsidR="00115B1D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Pr="0047732A">
        <w:rPr>
          <w:rFonts w:ascii="Times New Roman" w:hAnsi="Times New Roman" w:cs="Times New Roman"/>
          <w:sz w:val="24"/>
          <w:szCs w:val="24"/>
        </w:rPr>
        <w:t xml:space="preserve"> государственную и муниципальную поддерж</w:t>
      </w:r>
      <w:r w:rsidR="002C77CC" w:rsidRPr="0047732A">
        <w:rPr>
          <w:rFonts w:ascii="Times New Roman" w:hAnsi="Times New Roman" w:cs="Times New Roman"/>
          <w:sz w:val="24"/>
          <w:szCs w:val="24"/>
        </w:rPr>
        <w:t>ку в приобретении жилья в 2016 году</w:t>
      </w:r>
      <w:r w:rsidRPr="0047732A">
        <w:rPr>
          <w:rFonts w:ascii="Times New Roman" w:hAnsi="Times New Roman" w:cs="Times New Roman"/>
          <w:sz w:val="24"/>
          <w:szCs w:val="24"/>
        </w:rPr>
        <w:t xml:space="preserve"> получили 3 молодые  семьи на общую сумму </w:t>
      </w:r>
      <w:r w:rsidR="002C77CC" w:rsidRPr="0047732A">
        <w:rPr>
          <w:rFonts w:ascii="Times New Roman" w:hAnsi="Times New Roman" w:cs="Times New Roman"/>
          <w:b/>
          <w:sz w:val="24"/>
          <w:szCs w:val="24"/>
        </w:rPr>
        <w:t>3 565,1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2A">
        <w:rPr>
          <w:rFonts w:ascii="Times New Roman" w:hAnsi="Times New Roman" w:cs="Times New Roman"/>
          <w:sz w:val="24"/>
          <w:szCs w:val="24"/>
        </w:rPr>
        <w:t>тыс. руб</w:t>
      </w:r>
      <w:r w:rsidR="002C77CC" w:rsidRPr="0047732A">
        <w:rPr>
          <w:rFonts w:ascii="Times New Roman" w:hAnsi="Times New Roman" w:cs="Times New Roman"/>
          <w:sz w:val="24"/>
          <w:szCs w:val="24"/>
        </w:rPr>
        <w:t>., из них:</w:t>
      </w:r>
    </w:p>
    <w:p w:rsidR="002C77CC" w:rsidRPr="0047732A" w:rsidRDefault="002C77CC" w:rsidP="005F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 xml:space="preserve">- средства бюджета МО г. Бодайбо и района </w:t>
      </w:r>
      <w:r w:rsidR="009B51A4" w:rsidRPr="0047732A">
        <w:rPr>
          <w:rFonts w:ascii="Times New Roman" w:hAnsi="Times New Roman" w:cs="Times New Roman"/>
          <w:sz w:val="24"/>
          <w:szCs w:val="24"/>
        </w:rPr>
        <w:t>–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9B51A4" w:rsidRPr="0047732A">
        <w:rPr>
          <w:rFonts w:ascii="Times New Roman" w:hAnsi="Times New Roman" w:cs="Times New Roman"/>
          <w:b/>
          <w:sz w:val="24"/>
          <w:szCs w:val="24"/>
        </w:rPr>
        <w:t>1 426,0</w:t>
      </w:r>
      <w:r w:rsidR="009B51A4" w:rsidRPr="0047732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B51A4" w:rsidRPr="0047732A" w:rsidRDefault="009B51A4" w:rsidP="005F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 xml:space="preserve">- средства областного бюджета – </w:t>
      </w:r>
      <w:r w:rsidRPr="0047732A">
        <w:rPr>
          <w:rFonts w:ascii="Times New Roman" w:hAnsi="Times New Roman" w:cs="Times New Roman"/>
          <w:b/>
          <w:sz w:val="24"/>
          <w:szCs w:val="24"/>
        </w:rPr>
        <w:t>1 247,8</w:t>
      </w:r>
      <w:r w:rsidRPr="0047732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C77CC" w:rsidRPr="0047732A" w:rsidRDefault="009B51A4" w:rsidP="005F1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 xml:space="preserve">- средства федерального бюджета – </w:t>
      </w:r>
      <w:r w:rsidRPr="0047732A">
        <w:rPr>
          <w:rFonts w:ascii="Times New Roman" w:hAnsi="Times New Roman" w:cs="Times New Roman"/>
          <w:b/>
          <w:sz w:val="24"/>
          <w:szCs w:val="24"/>
        </w:rPr>
        <w:t>891,3</w:t>
      </w:r>
      <w:r w:rsidRPr="0047732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19F7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Бюджетная эффективность  составляет 100%.</w:t>
      </w:r>
    </w:p>
    <w:p w:rsidR="005F19F7" w:rsidRPr="0047732A" w:rsidRDefault="00B933B5" w:rsidP="00106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 xml:space="preserve"> В 2016 году молодые семьи привлекли </w:t>
      </w:r>
      <w:r w:rsidR="005F19F7" w:rsidRPr="0047732A">
        <w:rPr>
          <w:rFonts w:ascii="Times New Roman" w:hAnsi="Times New Roman" w:cs="Times New Roman"/>
          <w:sz w:val="24"/>
          <w:szCs w:val="24"/>
        </w:rPr>
        <w:t>соб</w:t>
      </w:r>
      <w:r w:rsidRPr="0047732A">
        <w:rPr>
          <w:rFonts w:ascii="Times New Roman" w:hAnsi="Times New Roman" w:cs="Times New Roman"/>
          <w:sz w:val="24"/>
          <w:szCs w:val="24"/>
        </w:rPr>
        <w:t xml:space="preserve">ственные средства в сумме – </w:t>
      </w:r>
      <w:r w:rsidRPr="0047732A">
        <w:rPr>
          <w:rFonts w:ascii="Times New Roman" w:hAnsi="Times New Roman" w:cs="Times New Roman"/>
          <w:b/>
          <w:sz w:val="24"/>
          <w:szCs w:val="24"/>
        </w:rPr>
        <w:t>1 819,6</w:t>
      </w:r>
      <w:r w:rsidR="005F19F7" w:rsidRPr="0047732A">
        <w:rPr>
          <w:rFonts w:ascii="Times New Roman" w:hAnsi="Times New Roman" w:cs="Times New Roman"/>
          <w:sz w:val="24"/>
          <w:szCs w:val="24"/>
        </w:rPr>
        <w:t xml:space="preserve"> тыс. руб., денежные средства матер</w:t>
      </w:r>
      <w:r w:rsidRPr="0047732A">
        <w:rPr>
          <w:rFonts w:ascii="Times New Roman" w:hAnsi="Times New Roman" w:cs="Times New Roman"/>
          <w:sz w:val="24"/>
          <w:szCs w:val="24"/>
        </w:rPr>
        <w:t xml:space="preserve">инского капитала в сумме – </w:t>
      </w:r>
      <w:r w:rsidRPr="0047732A">
        <w:rPr>
          <w:rFonts w:ascii="Times New Roman" w:hAnsi="Times New Roman" w:cs="Times New Roman"/>
          <w:b/>
          <w:sz w:val="24"/>
          <w:szCs w:val="24"/>
        </w:rPr>
        <w:t>815,7</w:t>
      </w:r>
      <w:r w:rsidR="005F19F7" w:rsidRPr="0047732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41C63" w:rsidRPr="0047732A" w:rsidRDefault="00541C63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lastRenderedPageBreak/>
        <w:t>Целевые показатели выполнены в полном объеме.</w:t>
      </w:r>
    </w:p>
    <w:p w:rsidR="009B51A4" w:rsidRPr="0047732A" w:rsidRDefault="009B51A4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Оценка степени достижения задачи выполнена в полной мере.</w:t>
      </w:r>
    </w:p>
    <w:p w:rsidR="005F19F7" w:rsidRPr="0047732A" w:rsidRDefault="005F19F7" w:rsidP="005F1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  <w:r w:rsidR="00A95B66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рограммы составляет 1, что соответствует</w:t>
      </w:r>
      <w:r w:rsidR="00A95B66" w:rsidRPr="0047732A">
        <w:rPr>
          <w:rFonts w:ascii="Times New Roman" w:hAnsi="Times New Roman" w:cs="Times New Roman"/>
          <w:sz w:val="24"/>
          <w:szCs w:val="24"/>
        </w:rPr>
        <w:t xml:space="preserve"> условиям эффективности программы.</w:t>
      </w:r>
    </w:p>
    <w:p w:rsidR="00491326" w:rsidRPr="0047732A" w:rsidRDefault="005F19F7" w:rsidP="00541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</w:r>
      <w:r w:rsidR="00541C63" w:rsidRPr="0047732A">
        <w:rPr>
          <w:rFonts w:ascii="Times New Roman" w:hAnsi="Times New Roman" w:cs="Times New Roman"/>
          <w:sz w:val="24"/>
          <w:szCs w:val="24"/>
        </w:rPr>
        <w:t xml:space="preserve">6) </w:t>
      </w:r>
      <w:r w:rsidR="00541C63" w:rsidRPr="0047732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 w:rsidR="00485856" w:rsidRPr="0047732A">
        <w:rPr>
          <w:rFonts w:ascii="Times New Roman" w:hAnsi="Times New Roman" w:cs="Times New Roman"/>
          <w:b/>
          <w:sz w:val="24"/>
          <w:szCs w:val="24"/>
        </w:rPr>
        <w:t>Бод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айбинском</w:t>
      </w:r>
      <w:proofErr w:type="spellEnd"/>
      <w:r w:rsidR="00AD6A67" w:rsidRPr="0047732A">
        <w:rPr>
          <w:rFonts w:ascii="Times New Roman" w:hAnsi="Times New Roman" w:cs="Times New Roman"/>
          <w:b/>
          <w:sz w:val="24"/>
          <w:szCs w:val="24"/>
        </w:rPr>
        <w:t xml:space="preserve"> районе» на 2015 – 2020</w:t>
      </w:r>
      <w:r w:rsidR="00485856"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485856" w:rsidRPr="0047732A" w:rsidRDefault="00485856" w:rsidP="0054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8D70A8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рограммы является - обеспечение максимальной вовлеченности населения в систематические занятия  физической культурой и спортом, развитие массового спорта.</w:t>
      </w:r>
    </w:p>
    <w:p w:rsidR="00E0667B" w:rsidRPr="0047732A" w:rsidRDefault="00E0667B" w:rsidP="00E0667B">
      <w:pPr>
        <w:pStyle w:val="a5"/>
        <w:jc w:val="both"/>
        <w:rPr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  <w:t xml:space="preserve">Программа направлена на решение следующих задач: </w:t>
      </w: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условий для занятий физической культурой и спортом, пропаганда здорового образа жизни и повышение эффективности физкультурно-оздоровительной и спортивной работы на территории </w:t>
      </w:r>
      <w:proofErr w:type="spellStart"/>
      <w:r w:rsidRPr="0047732A">
        <w:rPr>
          <w:rFonts w:ascii="Times New Roman" w:eastAsia="Calibri" w:hAnsi="Times New Roman"/>
          <w:sz w:val="24"/>
          <w:szCs w:val="24"/>
          <w:lang w:eastAsia="en-US"/>
        </w:rPr>
        <w:t>Бодайбинского</w:t>
      </w:r>
      <w:proofErr w:type="spellEnd"/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района.</w:t>
      </w:r>
      <w:r w:rsidRPr="0047732A">
        <w:rPr>
          <w:sz w:val="24"/>
          <w:szCs w:val="24"/>
        </w:rPr>
        <w:t xml:space="preserve"> </w:t>
      </w:r>
    </w:p>
    <w:p w:rsidR="009D50FD" w:rsidRDefault="00E0667B" w:rsidP="00E066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В бюджете </w:t>
      </w:r>
      <w:r w:rsidR="00BA629A" w:rsidRPr="0047732A">
        <w:rPr>
          <w:rFonts w:ascii="Times New Roman" w:hAnsi="Times New Roman"/>
          <w:sz w:val="24"/>
          <w:szCs w:val="24"/>
        </w:rPr>
        <w:t xml:space="preserve">МО г. Бодайбо и района на 2016 год </w:t>
      </w:r>
      <w:r w:rsidRPr="0047732A">
        <w:rPr>
          <w:rFonts w:ascii="Times New Roman" w:hAnsi="Times New Roman"/>
          <w:sz w:val="24"/>
          <w:szCs w:val="24"/>
        </w:rPr>
        <w:t xml:space="preserve">было запланировано </w:t>
      </w:r>
      <w:r w:rsidR="00BA629A" w:rsidRPr="0047732A">
        <w:rPr>
          <w:rFonts w:ascii="Times New Roman" w:hAnsi="Times New Roman"/>
          <w:sz w:val="24"/>
          <w:szCs w:val="24"/>
        </w:rPr>
        <w:t>1 867,9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тыс. руб.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внесенных 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>в течени</w:t>
      </w:r>
      <w:r w:rsidR="009D50FD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B67807">
        <w:rPr>
          <w:rFonts w:ascii="Times New Roman" w:eastAsia="Calibri" w:hAnsi="Times New Roman"/>
          <w:sz w:val="24"/>
          <w:szCs w:val="24"/>
          <w:lang w:eastAsia="en-US"/>
        </w:rPr>
        <w:t xml:space="preserve"> года </w:t>
      </w:r>
      <w:r w:rsidR="008D4292" w:rsidRPr="0047732A">
        <w:rPr>
          <w:rFonts w:ascii="Times New Roman" w:eastAsia="Calibri" w:hAnsi="Times New Roman"/>
          <w:sz w:val="24"/>
          <w:szCs w:val="24"/>
          <w:lang w:eastAsia="en-US"/>
        </w:rPr>
        <w:t>изменений,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47732A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BA629A" w:rsidRPr="00B67807">
        <w:rPr>
          <w:rFonts w:ascii="Times New Roman" w:hAnsi="Times New Roman"/>
          <w:sz w:val="24"/>
          <w:szCs w:val="24"/>
        </w:rPr>
        <w:t>1 856,6</w:t>
      </w:r>
      <w:r w:rsidRPr="00B67807">
        <w:rPr>
          <w:rFonts w:ascii="Times New Roman" w:hAnsi="Times New Roman"/>
          <w:sz w:val="24"/>
          <w:szCs w:val="24"/>
        </w:rPr>
        <w:t xml:space="preserve"> тыс.</w:t>
      </w:r>
      <w:r w:rsidRPr="0047732A">
        <w:rPr>
          <w:rFonts w:ascii="Times New Roman" w:hAnsi="Times New Roman"/>
          <w:sz w:val="24"/>
          <w:szCs w:val="24"/>
        </w:rPr>
        <w:t xml:space="preserve"> руб</w:t>
      </w:r>
      <w:r w:rsidRPr="0047732A">
        <w:rPr>
          <w:rFonts w:ascii="Times New Roman" w:hAnsi="Times New Roman"/>
        </w:rPr>
        <w:t>.</w:t>
      </w:r>
      <w:r w:rsidRPr="0047732A">
        <w:rPr>
          <w:rFonts w:ascii="Times New Roman" w:hAnsi="Times New Roman"/>
          <w:sz w:val="24"/>
          <w:szCs w:val="24"/>
        </w:rPr>
        <w:t xml:space="preserve"> </w:t>
      </w:r>
    </w:p>
    <w:p w:rsidR="00E0667B" w:rsidRPr="0047732A" w:rsidRDefault="008D4292" w:rsidP="00E0667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Бюджетная эффективность программы составляет 100%. Из трех целевых показателей – 2 превышают значение</w:t>
      </w:r>
      <w:r w:rsidR="009D50FD">
        <w:rPr>
          <w:rFonts w:ascii="Times New Roman" w:hAnsi="Times New Roman"/>
          <w:sz w:val="24"/>
          <w:szCs w:val="24"/>
        </w:rPr>
        <w:t>;</w:t>
      </w:r>
      <w:r w:rsidRPr="0047732A">
        <w:rPr>
          <w:rFonts w:ascii="Times New Roman" w:hAnsi="Times New Roman"/>
          <w:sz w:val="24"/>
          <w:szCs w:val="24"/>
        </w:rPr>
        <w:t xml:space="preserve"> один показатель выполнен частично из-за недостаточного количества спортивных залов для занятий спортом взрослого населения в зимнее время.</w:t>
      </w:r>
    </w:p>
    <w:p w:rsidR="00E0667B" w:rsidRPr="0047732A" w:rsidRDefault="00E0667B" w:rsidP="008D7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По исполнению мероприя</w:t>
      </w:r>
      <w:r w:rsidR="008D4292" w:rsidRPr="0047732A">
        <w:rPr>
          <w:rFonts w:ascii="Times New Roman" w:hAnsi="Times New Roman" w:cs="Times New Roman"/>
          <w:sz w:val="24"/>
          <w:szCs w:val="24"/>
        </w:rPr>
        <w:t>тий программы были организованы и проведены:</w:t>
      </w:r>
    </w:p>
    <w:p w:rsidR="00E0667B" w:rsidRPr="0047732A" w:rsidRDefault="008D4292" w:rsidP="008D70A8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0667B" w:rsidRPr="0047732A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8D70A8" w:rsidRPr="0047732A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E0667B" w:rsidRPr="0047732A">
        <w:rPr>
          <w:rFonts w:ascii="Times New Roman" w:eastAsia="Calibri" w:hAnsi="Times New Roman"/>
          <w:sz w:val="24"/>
          <w:szCs w:val="24"/>
        </w:rPr>
        <w:t>омплексные соревнования, посвященные празднованию</w:t>
      </w:r>
      <w:r w:rsidR="009D50FD">
        <w:rPr>
          <w:rFonts w:ascii="Times New Roman" w:eastAsia="Calibri" w:hAnsi="Times New Roman"/>
          <w:sz w:val="24"/>
          <w:szCs w:val="24"/>
        </w:rPr>
        <w:t>:</w:t>
      </w:r>
      <w:r w:rsidR="008D70A8" w:rsidRPr="0047732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E0667B" w:rsidRPr="0047732A">
        <w:rPr>
          <w:rFonts w:ascii="Times New Roman" w:eastAsia="Calibri" w:hAnsi="Times New Roman"/>
          <w:sz w:val="24"/>
          <w:szCs w:val="24"/>
        </w:rPr>
        <w:t>«Д</w:t>
      </w:r>
      <w:r w:rsidR="009D50FD">
        <w:rPr>
          <w:rFonts w:ascii="Times New Roman" w:eastAsia="Calibri" w:hAnsi="Times New Roman"/>
          <w:sz w:val="24"/>
          <w:szCs w:val="24"/>
        </w:rPr>
        <w:t>ень</w:t>
      </w:r>
      <w:r w:rsidR="00E0667B" w:rsidRPr="0047732A">
        <w:rPr>
          <w:rFonts w:ascii="Times New Roman" w:eastAsia="Calibri" w:hAnsi="Times New Roman"/>
          <w:sz w:val="24"/>
          <w:szCs w:val="24"/>
        </w:rPr>
        <w:t xml:space="preserve"> России», «Д</w:t>
      </w:r>
      <w:r w:rsidR="009D50FD">
        <w:rPr>
          <w:rFonts w:ascii="Times New Roman" w:eastAsia="Calibri" w:hAnsi="Times New Roman"/>
          <w:sz w:val="24"/>
          <w:szCs w:val="24"/>
        </w:rPr>
        <w:t>ень города», «День молодежи», «День</w:t>
      </w:r>
      <w:r w:rsidR="00E0667B" w:rsidRPr="0047732A">
        <w:rPr>
          <w:rFonts w:ascii="Times New Roman" w:eastAsia="Calibri" w:hAnsi="Times New Roman"/>
          <w:sz w:val="24"/>
          <w:szCs w:val="24"/>
        </w:rPr>
        <w:t xml:space="preserve"> защиты детей», «Рождественские каникулы», «Д</w:t>
      </w:r>
      <w:r w:rsidR="009D50FD">
        <w:rPr>
          <w:rFonts w:ascii="Times New Roman" w:eastAsia="Calibri" w:hAnsi="Times New Roman"/>
          <w:sz w:val="24"/>
          <w:szCs w:val="24"/>
        </w:rPr>
        <w:t>ень</w:t>
      </w:r>
      <w:r w:rsidR="00E0667B" w:rsidRPr="0047732A">
        <w:rPr>
          <w:rFonts w:ascii="Times New Roman" w:eastAsia="Calibri" w:hAnsi="Times New Roman"/>
          <w:sz w:val="24"/>
          <w:szCs w:val="24"/>
        </w:rPr>
        <w:t xml:space="preserve"> физкультурника», «Д</w:t>
      </w:r>
      <w:r w:rsidR="009D50FD">
        <w:rPr>
          <w:rFonts w:ascii="Times New Roman" w:eastAsia="Calibri" w:hAnsi="Times New Roman"/>
          <w:sz w:val="24"/>
          <w:szCs w:val="24"/>
        </w:rPr>
        <w:t>ень</w:t>
      </w:r>
      <w:r w:rsidR="00E0667B" w:rsidRPr="0047732A">
        <w:rPr>
          <w:rFonts w:ascii="Times New Roman" w:eastAsia="Calibri" w:hAnsi="Times New Roman"/>
          <w:sz w:val="24"/>
          <w:szCs w:val="24"/>
        </w:rPr>
        <w:t xml:space="preserve"> ш</w:t>
      </w:r>
      <w:r w:rsidRPr="0047732A">
        <w:rPr>
          <w:rFonts w:ascii="Times New Roman" w:eastAsia="Calibri" w:hAnsi="Times New Roman"/>
          <w:sz w:val="24"/>
          <w:szCs w:val="24"/>
        </w:rPr>
        <w:t>ахтера», «Д</w:t>
      </w:r>
      <w:r w:rsidR="009D50FD">
        <w:rPr>
          <w:rFonts w:ascii="Times New Roman" w:eastAsia="Calibri" w:hAnsi="Times New Roman"/>
          <w:sz w:val="24"/>
          <w:szCs w:val="24"/>
        </w:rPr>
        <w:t>ень</w:t>
      </w:r>
      <w:r w:rsidRPr="0047732A">
        <w:rPr>
          <w:rFonts w:ascii="Times New Roman" w:eastAsia="Calibri" w:hAnsi="Times New Roman"/>
          <w:sz w:val="24"/>
          <w:szCs w:val="24"/>
        </w:rPr>
        <w:t xml:space="preserve"> Победы</w:t>
      </w:r>
      <w:r w:rsidR="00E0667B" w:rsidRPr="0047732A">
        <w:rPr>
          <w:rFonts w:ascii="Times New Roman" w:eastAsia="Calibri" w:hAnsi="Times New Roman"/>
          <w:sz w:val="24"/>
          <w:szCs w:val="24"/>
        </w:rPr>
        <w:t>»</w:t>
      </w:r>
      <w:r w:rsidRPr="0047732A">
        <w:rPr>
          <w:rFonts w:ascii="Times New Roman" w:eastAsia="Calibri" w:hAnsi="Times New Roman"/>
          <w:sz w:val="24"/>
          <w:szCs w:val="24"/>
        </w:rPr>
        <w:t>, «</w:t>
      </w:r>
      <w:r w:rsidR="009D50FD">
        <w:rPr>
          <w:rFonts w:ascii="Times New Roman" w:eastAsia="Calibri" w:hAnsi="Times New Roman"/>
          <w:sz w:val="24"/>
          <w:szCs w:val="24"/>
        </w:rPr>
        <w:t>З</w:t>
      </w:r>
      <w:r w:rsidRPr="0047732A">
        <w:rPr>
          <w:rFonts w:ascii="Times New Roman" w:eastAsia="Calibri" w:hAnsi="Times New Roman"/>
          <w:sz w:val="24"/>
          <w:szCs w:val="24"/>
        </w:rPr>
        <w:t>олотая осень»</w:t>
      </w:r>
      <w:r w:rsidR="00D93F6E" w:rsidRPr="0047732A">
        <w:rPr>
          <w:rFonts w:ascii="Times New Roman" w:eastAsia="Calibri" w:hAnsi="Times New Roman"/>
          <w:sz w:val="24"/>
          <w:szCs w:val="24"/>
        </w:rPr>
        <w:t>;</w:t>
      </w:r>
      <w:proofErr w:type="gramEnd"/>
    </w:p>
    <w:p w:rsidR="00E0667B" w:rsidRPr="0047732A" w:rsidRDefault="008D4292" w:rsidP="008D70A8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7732A">
        <w:rPr>
          <w:rFonts w:ascii="Times New Roman" w:eastAsia="Calibri" w:hAnsi="Times New Roman"/>
          <w:sz w:val="24"/>
          <w:szCs w:val="24"/>
        </w:rPr>
        <w:t xml:space="preserve">- </w:t>
      </w:r>
      <w:r w:rsidR="008D70A8" w:rsidRPr="0047732A">
        <w:rPr>
          <w:rFonts w:ascii="Times New Roman" w:eastAsia="Calibri" w:hAnsi="Times New Roman"/>
          <w:sz w:val="24"/>
          <w:szCs w:val="24"/>
        </w:rPr>
        <w:t xml:space="preserve"> л</w:t>
      </w:r>
      <w:r w:rsidR="00E0667B" w:rsidRPr="0047732A">
        <w:rPr>
          <w:rFonts w:ascii="Times New Roman" w:eastAsia="Calibri" w:hAnsi="Times New Roman"/>
          <w:sz w:val="24"/>
          <w:szCs w:val="24"/>
        </w:rPr>
        <w:t xml:space="preserve">егкоатлетическая эстафета, приуроченная празднованию </w:t>
      </w:r>
      <w:r w:rsidRPr="0047732A">
        <w:rPr>
          <w:rFonts w:ascii="Times New Roman" w:eastAsia="Calibri" w:hAnsi="Times New Roman"/>
          <w:sz w:val="24"/>
          <w:szCs w:val="24"/>
        </w:rPr>
        <w:t>«</w:t>
      </w:r>
      <w:r w:rsidR="00E0667B" w:rsidRPr="0047732A">
        <w:rPr>
          <w:rFonts w:ascii="Times New Roman" w:eastAsia="Calibri" w:hAnsi="Times New Roman"/>
          <w:sz w:val="24"/>
          <w:szCs w:val="24"/>
        </w:rPr>
        <w:t>Дня Победы», Всероссийская массовая лыжная гонка «Лыжня России» - 2</w:t>
      </w:r>
      <w:r w:rsidRPr="0047732A">
        <w:rPr>
          <w:rFonts w:ascii="Times New Roman" w:eastAsia="Calibri" w:hAnsi="Times New Roman"/>
          <w:sz w:val="24"/>
          <w:szCs w:val="24"/>
        </w:rPr>
        <w:t>016</w:t>
      </w:r>
      <w:r w:rsidR="00E83E7F">
        <w:rPr>
          <w:rFonts w:ascii="Times New Roman" w:eastAsia="Calibri" w:hAnsi="Times New Roman"/>
          <w:sz w:val="24"/>
          <w:szCs w:val="24"/>
        </w:rPr>
        <w:t>,</w:t>
      </w:r>
      <w:r w:rsidRPr="0047732A">
        <w:rPr>
          <w:rFonts w:ascii="Times New Roman" w:eastAsia="Calibri" w:hAnsi="Times New Roman"/>
          <w:sz w:val="24"/>
          <w:szCs w:val="24"/>
        </w:rPr>
        <w:t xml:space="preserve"> открытый турнир по мини-футболу ветеранов «Седой Витим»</w:t>
      </w:r>
      <w:r w:rsidR="000C3520" w:rsidRPr="0047732A">
        <w:rPr>
          <w:rFonts w:ascii="Times New Roman" w:eastAsia="Calibri" w:hAnsi="Times New Roman"/>
          <w:sz w:val="24"/>
          <w:szCs w:val="24"/>
        </w:rPr>
        <w:t>.</w:t>
      </w:r>
    </w:p>
    <w:p w:rsidR="000C3520" w:rsidRPr="0047732A" w:rsidRDefault="000C3520" w:rsidP="008D70A8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7732A">
        <w:rPr>
          <w:rFonts w:ascii="Times New Roman" w:eastAsia="Calibri" w:hAnsi="Times New Roman"/>
          <w:sz w:val="24"/>
          <w:szCs w:val="24"/>
        </w:rPr>
        <w:t>Впервые в отчетном году проведены соревнования по летнему биатлону среди детей, Всероссийский день ходьбы</w:t>
      </w:r>
      <w:r w:rsidR="00E83E7F">
        <w:rPr>
          <w:rFonts w:ascii="Times New Roman" w:eastAsia="Calibri" w:hAnsi="Times New Roman"/>
          <w:sz w:val="24"/>
          <w:szCs w:val="24"/>
        </w:rPr>
        <w:t xml:space="preserve"> и др</w:t>
      </w:r>
      <w:r w:rsidRPr="0047732A">
        <w:rPr>
          <w:rFonts w:ascii="Times New Roman" w:eastAsia="Calibri" w:hAnsi="Times New Roman"/>
          <w:sz w:val="24"/>
          <w:szCs w:val="24"/>
        </w:rPr>
        <w:t>.</w:t>
      </w:r>
    </w:p>
    <w:p w:rsidR="000C3520" w:rsidRPr="0047732A" w:rsidRDefault="000C3520" w:rsidP="008D70A8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7732A">
        <w:rPr>
          <w:rFonts w:ascii="Times New Roman" w:eastAsia="Calibri" w:hAnsi="Times New Roman"/>
          <w:sz w:val="24"/>
          <w:szCs w:val="24"/>
        </w:rPr>
        <w:t>Было профинансированы запланированные 18 выездов спортсменов и сборных команд г. Бодайбо и района на соревнования различного уровня.</w:t>
      </w:r>
      <w:proofErr w:type="gramEnd"/>
    </w:p>
    <w:p w:rsidR="00E0667B" w:rsidRPr="0047732A" w:rsidRDefault="00E0667B" w:rsidP="00E066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  <w:t xml:space="preserve"> Было  внесено два изменения в программу в части </w:t>
      </w:r>
      <w:r w:rsidR="008D4292" w:rsidRPr="0047732A">
        <w:rPr>
          <w:rFonts w:ascii="Times New Roman" w:hAnsi="Times New Roman"/>
          <w:sz w:val="24"/>
          <w:szCs w:val="24"/>
        </w:rPr>
        <w:t xml:space="preserve">уменьшения </w:t>
      </w:r>
      <w:r w:rsidR="00BA629A" w:rsidRPr="0047732A">
        <w:rPr>
          <w:rFonts w:ascii="Times New Roman" w:hAnsi="Times New Roman"/>
          <w:sz w:val="24"/>
          <w:szCs w:val="24"/>
        </w:rPr>
        <w:t xml:space="preserve"> объема финансирования</w:t>
      </w:r>
      <w:r w:rsidRPr="0047732A">
        <w:rPr>
          <w:rFonts w:ascii="Times New Roman" w:hAnsi="Times New Roman"/>
          <w:sz w:val="24"/>
          <w:szCs w:val="24"/>
        </w:rPr>
        <w:t>, корректировки целевых показателей, уточнения меропр</w:t>
      </w:r>
      <w:r w:rsidR="008D4292" w:rsidRPr="0047732A">
        <w:rPr>
          <w:rFonts w:ascii="Times New Roman" w:hAnsi="Times New Roman"/>
          <w:sz w:val="24"/>
          <w:szCs w:val="24"/>
        </w:rPr>
        <w:t>иятий и ресурсного обеспечения на 2017 год и плановый период.</w:t>
      </w:r>
      <w:r w:rsidRPr="0047732A">
        <w:rPr>
          <w:rFonts w:ascii="Times New Roman" w:hAnsi="Times New Roman"/>
          <w:sz w:val="24"/>
          <w:szCs w:val="24"/>
        </w:rPr>
        <w:t xml:space="preserve"> </w:t>
      </w:r>
      <w:r w:rsidR="008D4292" w:rsidRPr="0047732A">
        <w:rPr>
          <w:rFonts w:ascii="Times New Roman" w:hAnsi="Times New Roman"/>
          <w:sz w:val="24"/>
          <w:szCs w:val="24"/>
        </w:rPr>
        <w:t>Также вносились изменения в план мероприятий, перекидка сумм между мероприятиями, уточнение дат проведения запланированных мероприятий.</w:t>
      </w:r>
    </w:p>
    <w:p w:rsidR="00024E5C" w:rsidRPr="0047732A" w:rsidRDefault="00024E5C" w:rsidP="00E066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="008D4292" w:rsidRPr="0047732A">
        <w:rPr>
          <w:rFonts w:ascii="Times New Roman" w:hAnsi="Times New Roman"/>
          <w:sz w:val="24"/>
          <w:szCs w:val="24"/>
        </w:rPr>
        <w:t>По итогам оценки эффективности п</w:t>
      </w:r>
      <w:r w:rsidRPr="0047732A">
        <w:rPr>
          <w:rFonts w:ascii="Times New Roman" w:hAnsi="Times New Roman"/>
          <w:sz w:val="24"/>
          <w:szCs w:val="24"/>
        </w:rPr>
        <w:t>рограмма яв</w:t>
      </w:r>
      <w:r w:rsidR="008D4292" w:rsidRPr="0047732A">
        <w:rPr>
          <w:rFonts w:ascii="Times New Roman" w:hAnsi="Times New Roman"/>
          <w:sz w:val="24"/>
          <w:szCs w:val="24"/>
        </w:rPr>
        <w:t>ляется высокоэффективной, равна -</w:t>
      </w:r>
      <w:r w:rsidR="00BA629A" w:rsidRPr="0047732A">
        <w:rPr>
          <w:rFonts w:ascii="Times New Roman" w:hAnsi="Times New Roman"/>
          <w:sz w:val="24"/>
          <w:szCs w:val="24"/>
        </w:rPr>
        <w:t xml:space="preserve"> 1,3</w:t>
      </w:r>
      <w:r w:rsidR="008D4292" w:rsidRPr="0047732A">
        <w:rPr>
          <w:rFonts w:ascii="Times New Roman" w:hAnsi="Times New Roman"/>
          <w:sz w:val="24"/>
          <w:szCs w:val="24"/>
        </w:rPr>
        <w:t xml:space="preserve">, </w:t>
      </w:r>
      <w:r w:rsidRPr="0047732A">
        <w:rPr>
          <w:rFonts w:ascii="Times New Roman" w:hAnsi="Times New Roman"/>
          <w:sz w:val="24"/>
          <w:szCs w:val="24"/>
        </w:rPr>
        <w:t xml:space="preserve">что </w:t>
      </w:r>
      <w:r w:rsidR="008E39C1">
        <w:rPr>
          <w:rFonts w:ascii="Times New Roman" w:hAnsi="Times New Roman"/>
          <w:sz w:val="24"/>
          <w:szCs w:val="24"/>
        </w:rPr>
        <w:t>подтверждает</w:t>
      </w:r>
      <w:r w:rsidRPr="0047732A">
        <w:rPr>
          <w:rFonts w:ascii="Times New Roman" w:hAnsi="Times New Roman"/>
          <w:sz w:val="24"/>
          <w:szCs w:val="24"/>
        </w:rPr>
        <w:t xml:space="preserve"> качественно</w:t>
      </w:r>
      <w:r w:rsidR="008E39C1">
        <w:rPr>
          <w:rFonts w:ascii="Times New Roman" w:hAnsi="Times New Roman"/>
          <w:sz w:val="24"/>
          <w:szCs w:val="24"/>
        </w:rPr>
        <w:t>е</w:t>
      </w:r>
      <w:r w:rsidRPr="0047732A">
        <w:rPr>
          <w:rFonts w:ascii="Times New Roman" w:hAnsi="Times New Roman"/>
          <w:sz w:val="24"/>
          <w:szCs w:val="24"/>
        </w:rPr>
        <w:t xml:space="preserve"> планирова</w:t>
      </w:r>
      <w:r w:rsidR="008D7FA8" w:rsidRPr="0047732A">
        <w:rPr>
          <w:rFonts w:ascii="Times New Roman" w:hAnsi="Times New Roman"/>
          <w:sz w:val="24"/>
          <w:szCs w:val="24"/>
        </w:rPr>
        <w:t>ни</w:t>
      </w:r>
      <w:r w:rsidR="008E39C1">
        <w:rPr>
          <w:rFonts w:ascii="Times New Roman" w:hAnsi="Times New Roman"/>
          <w:sz w:val="24"/>
          <w:szCs w:val="24"/>
        </w:rPr>
        <w:t>е</w:t>
      </w:r>
      <w:r w:rsidR="008D7FA8" w:rsidRPr="0047732A">
        <w:rPr>
          <w:rFonts w:ascii="Times New Roman" w:hAnsi="Times New Roman"/>
          <w:sz w:val="24"/>
          <w:szCs w:val="24"/>
        </w:rPr>
        <w:t xml:space="preserve"> мероприятий и их реализаци</w:t>
      </w:r>
      <w:r w:rsidR="008E39C1">
        <w:rPr>
          <w:rFonts w:ascii="Times New Roman" w:hAnsi="Times New Roman"/>
          <w:sz w:val="24"/>
          <w:szCs w:val="24"/>
        </w:rPr>
        <w:t>ю</w:t>
      </w:r>
      <w:r w:rsidR="008D7FA8" w:rsidRPr="0047732A">
        <w:rPr>
          <w:rFonts w:ascii="Times New Roman" w:hAnsi="Times New Roman"/>
          <w:sz w:val="24"/>
          <w:szCs w:val="24"/>
        </w:rPr>
        <w:t xml:space="preserve">, </w:t>
      </w:r>
      <w:r w:rsidR="008E39C1">
        <w:rPr>
          <w:rFonts w:ascii="Times New Roman" w:hAnsi="Times New Roman"/>
          <w:sz w:val="24"/>
          <w:szCs w:val="24"/>
        </w:rPr>
        <w:t xml:space="preserve">своевременно </w:t>
      </w:r>
      <w:r w:rsidR="008D7FA8" w:rsidRPr="0047732A">
        <w:rPr>
          <w:rFonts w:ascii="Times New Roman" w:hAnsi="Times New Roman"/>
          <w:sz w:val="24"/>
          <w:szCs w:val="24"/>
        </w:rPr>
        <w:t>внесенных изменений в план мероприятий.</w:t>
      </w:r>
    </w:p>
    <w:p w:rsidR="00024E5C" w:rsidRPr="0047732A" w:rsidRDefault="00A80173" w:rsidP="00E0667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="00024E5C" w:rsidRPr="0047732A">
        <w:rPr>
          <w:rFonts w:ascii="Times New Roman" w:hAnsi="Times New Roman"/>
          <w:sz w:val="24"/>
          <w:szCs w:val="24"/>
        </w:rPr>
        <w:t xml:space="preserve">7) </w:t>
      </w:r>
      <w:r w:rsidR="005E2106" w:rsidRPr="0047732A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573158" w:rsidRPr="0047732A">
        <w:rPr>
          <w:rFonts w:ascii="Times New Roman" w:hAnsi="Times New Roman"/>
          <w:b/>
          <w:sz w:val="24"/>
          <w:szCs w:val="24"/>
        </w:rPr>
        <w:t xml:space="preserve"> </w:t>
      </w:r>
      <w:r w:rsidR="005E2106" w:rsidRPr="0047732A">
        <w:rPr>
          <w:rFonts w:ascii="Times New Roman" w:hAnsi="Times New Roman"/>
          <w:b/>
          <w:sz w:val="24"/>
          <w:szCs w:val="24"/>
        </w:rPr>
        <w:t xml:space="preserve">«Развитие молодежной политики в </w:t>
      </w:r>
      <w:proofErr w:type="spellStart"/>
      <w:r w:rsidR="005E2106" w:rsidRPr="0047732A">
        <w:rPr>
          <w:rFonts w:ascii="Times New Roman" w:hAnsi="Times New Roman"/>
          <w:b/>
          <w:sz w:val="24"/>
          <w:szCs w:val="24"/>
        </w:rPr>
        <w:t>Б</w:t>
      </w:r>
      <w:r w:rsidR="00AD6A67" w:rsidRPr="0047732A">
        <w:rPr>
          <w:rFonts w:ascii="Times New Roman" w:hAnsi="Times New Roman"/>
          <w:b/>
          <w:sz w:val="24"/>
          <w:szCs w:val="24"/>
        </w:rPr>
        <w:t>одайбинском</w:t>
      </w:r>
      <w:proofErr w:type="spellEnd"/>
      <w:r w:rsidR="00AD6A67" w:rsidRPr="0047732A">
        <w:rPr>
          <w:rFonts w:ascii="Times New Roman" w:hAnsi="Times New Roman"/>
          <w:b/>
          <w:sz w:val="24"/>
          <w:szCs w:val="24"/>
        </w:rPr>
        <w:t xml:space="preserve"> районе» на 2015-2020</w:t>
      </w:r>
      <w:r w:rsidR="005E2106" w:rsidRPr="0047732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461775" w:rsidRPr="0047732A" w:rsidRDefault="005E2106" w:rsidP="00E066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="00A80173" w:rsidRPr="0047732A">
        <w:rPr>
          <w:rFonts w:ascii="Times New Roman" w:hAnsi="Times New Roman"/>
          <w:sz w:val="24"/>
          <w:szCs w:val="24"/>
        </w:rPr>
        <w:t>Ц</w:t>
      </w:r>
      <w:r w:rsidR="0092555C" w:rsidRPr="0047732A">
        <w:rPr>
          <w:rFonts w:ascii="Times New Roman" w:hAnsi="Times New Roman"/>
          <w:sz w:val="24"/>
          <w:szCs w:val="24"/>
        </w:rPr>
        <w:t xml:space="preserve">елью </w:t>
      </w:r>
      <w:r w:rsidR="00461775" w:rsidRPr="0047732A">
        <w:rPr>
          <w:rFonts w:ascii="Times New Roman" w:hAnsi="Times New Roman"/>
          <w:sz w:val="24"/>
          <w:szCs w:val="24"/>
        </w:rPr>
        <w:t xml:space="preserve">программы является - обеспечение успешной социализации и эффективной самореализации молодежи и использование её потенциала в интересах развития  </w:t>
      </w:r>
      <w:proofErr w:type="spellStart"/>
      <w:r w:rsidR="00461775" w:rsidRPr="0047732A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461775" w:rsidRPr="0047732A">
        <w:rPr>
          <w:rFonts w:ascii="Times New Roman" w:hAnsi="Times New Roman"/>
          <w:sz w:val="24"/>
          <w:szCs w:val="24"/>
        </w:rPr>
        <w:t xml:space="preserve"> района.</w:t>
      </w:r>
    </w:p>
    <w:p w:rsidR="00ED0085" w:rsidRPr="0047732A" w:rsidRDefault="00ED0085" w:rsidP="00ED008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Задачи </w:t>
      </w:r>
      <w:r w:rsidR="008E39C1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рограммы:</w:t>
      </w:r>
    </w:p>
    <w:p w:rsidR="00461775" w:rsidRPr="0047732A" w:rsidRDefault="00E83E7F" w:rsidP="00E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61775" w:rsidRPr="0047732A">
        <w:rPr>
          <w:rFonts w:ascii="Times New Roman" w:hAnsi="Times New Roman" w:cs="Times New Roman"/>
          <w:sz w:val="24"/>
          <w:szCs w:val="24"/>
        </w:rPr>
        <w:t>оздание условий для гражданского становления, самореализации и профессиональной адаптации молодежи.</w:t>
      </w:r>
    </w:p>
    <w:p w:rsidR="00461775" w:rsidRPr="0047732A" w:rsidRDefault="00E83E7F" w:rsidP="00ED0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61775" w:rsidRPr="0047732A">
        <w:rPr>
          <w:rFonts w:ascii="Times New Roman" w:hAnsi="Times New Roman" w:cs="Times New Roman"/>
          <w:sz w:val="24"/>
          <w:szCs w:val="24"/>
        </w:rPr>
        <w:t xml:space="preserve">оздание условий для подготовки и  привлечения кадров к работе с молодежью. </w:t>
      </w:r>
    </w:p>
    <w:p w:rsidR="00461775" w:rsidRPr="0047732A" w:rsidRDefault="00E83E7F" w:rsidP="004617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61775" w:rsidRPr="0047732A">
        <w:rPr>
          <w:rFonts w:ascii="Times New Roman" w:hAnsi="Times New Roman"/>
          <w:sz w:val="24"/>
          <w:szCs w:val="24"/>
        </w:rPr>
        <w:t>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DE432F" w:rsidRPr="0047732A" w:rsidRDefault="00DE432F" w:rsidP="004617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8E39C1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рограмму вносилось два изменения – изменение ресурсного обеспечения и уточнения целевых показателей.</w:t>
      </w:r>
    </w:p>
    <w:p w:rsidR="008B3F00" w:rsidRDefault="00BE0CC4" w:rsidP="004617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Бюджет</w:t>
      </w:r>
      <w:r w:rsidR="00461775" w:rsidRPr="0047732A">
        <w:rPr>
          <w:rFonts w:ascii="Times New Roman" w:hAnsi="Times New Roman"/>
          <w:sz w:val="24"/>
          <w:szCs w:val="24"/>
        </w:rPr>
        <w:t>ная эффективность программы 100</w:t>
      </w:r>
      <w:r w:rsidRPr="0047732A">
        <w:rPr>
          <w:rFonts w:ascii="Times New Roman" w:hAnsi="Times New Roman"/>
          <w:sz w:val="24"/>
          <w:szCs w:val="24"/>
        </w:rPr>
        <w:t>%</w:t>
      </w:r>
      <w:r w:rsidR="00461775" w:rsidRPr="0047732A">
        <w:rPr>
          <w:rFonts w:ascii="Times New Roman" w:hAnsi="Times New Roman"/>
          <w:sz w:val="24"/>
          <w:szCs w:val="24"/>
        </w:rPr>
        <w:t xml:space="preserve">. Эффективность программы по критериям оценки эффективности составляет </w:t>
      </w:r>
      <w:r w:rsidR="00322445" w:rsidRPr="0047732A">
        <w:rPr>
          <w:rFonts w:ascii="Times New Roman" w:hAnsi="Times New Roman"/>
          <w:sz w:val="24"/>
          <w:szCs w:val="24"/>
        </w:rPr>
        <w:t>– 1.82</w:t>
      </w:r>
      <w:r w:rsidR="00461775" w:rsidRPr="0047732A">
        <w:rPr>
          <w:rFonts w:ascii="Times New Roman" w:hAnsi="Times New Roman"/>
          <w:sz w:val="24"/>
          <w:szCs w:val="24"/>
        </w:rPr>
        <w:t xml:space="preserve">, что </w:t>
      </w:r>
      <w:r w:rsidR="008E39C1">
        <w:rPr>
          <w:rFonts w:ascii="Times New Roman" w:hAnsi="Times New Roman"/>
          <w:sz w:val="24"/>
          <w:szCs w:val="24"/>
        </w:rPr>
        <w:t>относит программу к разряду</w:t>
      </w:r>
      <w:r w:rsidR="00461775" w:rsidRPr="004773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1775" w:rsidRPr="0047732A">
        <w:rPr>
          <w:rFonts w:ascii="Times New Roman" w:hAnsi="Times New Roman"/>
          <w:sz w:val="24"/>
          <w:szCs w:val="24"/>
        </w:rPr>
        <w:t>высокоэффективн</w:t>
      </w:r>
      <w:r w:rsidR="008E39C1">
        <w:rPr>
          <w:rFonts w:ascii="Times New Roman" w:hAnsi="Times New Roman"/>
          <w:sz w:val="24"/>
          <w:szCs w:val="24"/>
        </w:rPr>
        <w:t>ых</w:t>
      </w:r>
      <w:proofErr w:type="gramEnd"/>
      <w:r w:rsidR="008E39C1">
        <w:rPr>
          <w:rFonts w:ascii="Times New Roman" w:hAnsi="Times New Roman"/>
          <w:sz w:val="24"/>
          <w:szCs w:val="24"/>
        </w:rPr>
        <w:t>.</w:t>
      </w:r>
      <w:r w:rsidR="00461775" w:rsidRPr="0047732A">
        <w:rPr>
          <w:rFonts w:ascii="Times New Roman" w:hAnsi="Times New Roman"/>
          <w:sz w:val="24"/>
          <w:szCs w:val="24"/>
        </w:rPr>
        <w:t xml:space="preserve"> </w:t>
      </w:r>
    </w:p>
    <w:p w:rsidR="00BE0CC4" w:rsidRPr="0047732A" w:rsidRDefault="00A80173" w:rsidP="004617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Анализ программы проведен в разрезе двух включающих в себя подпрограмм.</w:t>
      </w:r>
    </w:p>
    <w:p w:rsidR="0092555C" w:rsidRPr="0047732A" w:rsidRDefault="0092555C" w:rsidP="00E0667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Pr="0047732A">
        <w:rPr>
          <w:rFonts w:ascii="Times New Roman" w:hAnsi="Times New Roman"/>
          <w:b/>
          <w:sz w:val="24"/>
          <w:szCs w:val="24"/>
        </w:rPr>
        <w:t xml:space="preserve">Подпрограмма «Молодежь </w:t>
      </w:r>
      <w:proofErr w:type="spellStart"/>
      <w:r w:rsidRPr="0047732A">
        <w:rPr>
          <w:rFonts w:ascii="Times New Roman" w:hAnsi="Times New Roman"/>
          <w:b/>
          <w:sz w:val="24"/>
          <w:szCs w:val="24"/>
        </w:rPr>
        <w:t>Бода</w:t>
      </w:r>
      <w:r w:rsidR="00AD6A67" w:rsidRPr="0047732A">
        <w:rPr>
          <w:rFonts w:ascii="Times New Roman" w:hAnsi="Times New Roman"/>
          <w:b/>
          <w:sz w:val="24"/>
          <w:szCs w:val="24"/>
        </w:rPr>
        <w:t>йбинского</w:t>
      </w:r>
      <w:proofErr w:type="spellEnd"/>
      <w:r w:rsidR="00AD6A67" w:rsidRPr="0047732A">
        <w:rPr>
          <w:rFonts w:ascii="Times New Roman" w:hAnsi="Times New Roman"/>
          <w:b/>
          <w:sz w:val="24"/>
          <w:szCs w:val="24"/>
        </w:rPr>
        <w:t xml:space="preserve"> района» на 2015 – 2020</w:t>
      </w:r>
      <w:r w:rsidRPr="0047732A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92555C" w:rsidRPr="0047732A" w:rsidRDefault="0092555C" w:rsidP="00E066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b/>
          <w:sz w:val="24"/>
          <w:szCs w:val="24"/>
        </w:rPr>
        <w:tab/>
      </w:r>
      <w:r w:rsidR="00EF71A1" w:rsidRPr="0047732A">
        <w:rPr>
          <w:rFonts w:ascii="Times New Roman" w:hAnsi="Times New Roman"/>
          <w:sz w:val="24"/>
          <w:szCs w:val="24"/>
        </w:rPr>
        <w:t xml:space="preserve">Целью </w:t>
      </w:r>
      <w:r w:rsidR="00573158" w:rsidRPr="0047732A">
        <w:rPr>
          <w:rFonts w:ascii="Times New Roman" w:hAnsi="Times New Roman"/>
          <w:sz w:val="24"/>
          <w:szCs w:val="24"/>
        </w:rPr>
        <w:t>п</w:t>
      </w:r>
      <w:r w:rsidR="00EF71A1" w:rsidRPr="0047732A">
        <w:rPr>
          <w:rFonts w:ascii="Times New Roman" w:hAnsi="Times New Roman"/>
          <w:sz w:val="24"/>
          <w:szCs w:val="24"/>
        </w:rPr>
        <w:t>одпрограммы является</w:t>
      </w:r>
      <w:r w:rsidR="00EF71A1" w:rsidRPr="0047732A">
        <w:rPr>
          <w:rFonts w:ascii="Times New Roman" w:hAnsi="Times New Roman"/>
          <w:b/>
          <w:sz w:val="24"/>
          <w:szCs w:val="24"/>
        </w:rPr>
        <w:t xml:space="preserve"> - </w:t>
      </w:r>
      <w:r w:rsidR="00EF71A1" w:rsidRPr="0047732A">
        <w:rPr>
          <w:rFonts w:ascii="Times New Roman" w:hAnsi="Times New Roman"/>
          <w:sz w:val="24"/>
          <w:szCs w:val="24"/>
        </w:rPr>
        <w:t>создание условий для гражданского становления, самореализации и профессиональной адаптации молодежи.</w:t>
      </w:r>
    </w:p>
    <w:p w:rsidR="00EF71A1" w:rsidRPr="0047732A" w:rsidRDefault="00EF71A1" w:rsidP="00E066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  <w:t>Реализация поставленной цели осуществляется через</w:t>
      </w:r>
      <w:r w:rsidR="00EB018E" w:rsidRPr="0047732A">
        <w:rPr>
          <w:rFonts w:ascii="Times New Roman" w:hAnsi="Times New Roman"/>
          <w:sz w:val="24"/>
          <w:szCs w:val="24"/>
        </w:rPr>
        <w:t xml:space="preserve"> запланированные</w:t>
      </w:r>
      <w:r w:rsidRPr="0047732A">
        <w:rPr>
          <w:rFonts w:ascii="Times New Roman" w:hAnsi="Times New Roman"/>
          <w:sz w:val="24"/>
          <w:szCs w:val="24"/>
        </w:rPr>
        <w:t xml:space="preserve"> мероприятия в сфере молодежной политики.</w:t>
      </w:r>
    </w:p>
    <w:p w:rsidR="00EF71A1" w:rsidRPr="0047732A" w:rsidRDefault="00EF71A1" w:rsidP="004617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="00ED0085" w:rsidRPr="0047732A">
        <w:rPr>
          <w:rFonts w:ascii="Times New Roman" w:hAnsi="Times New Roman"/>
          <w:sz w:val="24"/>
          <w:szCs w:val="24"/>
        </w:rPr>
        <w:t xml:space="preserve">На мероприятия </w:t>
      </w:r>
      <w:r w:rsidRPr="0047732A">
        <w:rPr>
          <w:rFonts w:ascii="Times New Roman" w:hAnsi="Times New Roman"/>
          <w:sz w:val="24"/>
          <w:szCs w:val="24"/>
        </w:rPr>
        <w:t xml:space="preserve">подпрограммы </w:t>
      </w:r>
      <w:r w:rsidR="00ED0085" w:rsidRPr="0047732A">
        <w:rPr>
          <w:rFonts w:ascii="Times New Roman" w:hAnsi="Times New Roman"/>
          <w:sz w:val="24"/>
          <w:szCs w:val="24"/>
        </w:rPr>
        <w:t>было запланировано</w:t>
      </w:r>
      <w:r w:rsidR="00742BF2" w:rsidRPr="0047732A">
        <w:rPr>
          <w:rFonts w:ascii="Times New Roman" w:hAnsi="Times New Roman"/>
          <w:sz w:val="24"/>
          <w:szCs w:val="24"/>
        </w:rPr>
        <w:t xml:space="preserve"> </w:t>
      </w:r>
      <w:r w:rsidR="00ED0085" w:rsidRPr="0047732A">
        <w:rPr>
          <w:rFonts w:ascii="Times New Roman" w:hAnsi="Times New Roman"/>
          <w:sz w:val="24"/>
          <w:szCs w:val="24"/>
        </w:rPr>
        <w:t>719,4 тыс. руб., освоено – 718,9 тыс. руб.</w:t>
      </w:r>
      <w:r w:rsidR="00391F0A" w:rsidRPr="0047732A">
        <w:rPr>
          <w:rFonts w:ascii="Times New Roman" w:hAnsi="Times New Roman"/>
          <w:sz w:val="24"/>
          <w:szCs w:val="24"/>
        </w:rPr>
        <w:t xml:space="preserve"> Из 25 запланированных мероприятий предусмотрено финансирование на 12 мероприятий, остальные мероприятия проводились без финансового обеспечения.</w:t>
      </w:r>
    </w:p>
    <w:p w:rsidR="00326A19" w:rsidRDefault="00741873" w:rsidP="002844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Исполнение целевых показателей:</w:t>
      </w:r>
      <w:r w:rsidR="00BE0CC4" w:rsidRPr="0047732A">
        <w:rPr>
          <w:rFonts w:ascii="Times New Roman" w:hAnsi="Times New Roman"/>
          <w:sz w:val="24"/>
          <w:szCs w:val="24"/>
        </w:rPr>
        <w:t xml:space="preserve"> </w:t>
      </w:r>
      <w:r w:rsidR="00A52662" w:rsidRPr="0047732A">
        <w:rPr>
          <w:rFonts w:ascii="Times New Roman" w:hAnsi="Times New Roman"/>
          <w:sz w:val="24"/>
          <w:szCs w:val="24"/>
        </w:rPr>
        <w:t xml:space="preserve"> из 6 целевых показателей</w:t>
      </w:r>
      <w:r w:rsidR="008B3F00">
        <w:rPr>
          <w:rFonts w:ascii="Times New Roman" w:hAnsi="Times New Roman"/>
          <w:sz w:val="24"/>
          <w:szCs w:val="24"/>
        </w:rPr>
        <w:t xml:space="preserve"> -</w:t>
      </w:r>
      <w:r w:rsidR="00A52662" w:rsidRPr="0047732A">
        <w:rPr>
          <w:rFonts w:ascii="Times New Roman" w:hAnsi="Times New Roman"/>
          <w:sz w:val="24"/>
          <w:szCs w:val="24"/>
        </w:rPr>
        <w:t xml:space="preserve"> </w:t>
      </w:r>
      <w:r w:rsidR="00BE0CC4" w:rsidRPr="0047732A">
        <w:rPr>
          <w:rFonts w:ascii="Times New Roman" w:hAnsi="Times New Roman"/>
          <w:sz w:val="24"/>
          <w:szCs w:val="24"/>
        </w:rPr>
        <w:t>4 целевых показателя выполнены свыше</w:t>
      </w:r>
      <w:r w:rsidR="004C7084" w:rsidRPr="0047732A">
        <w:rPr>
          <w:rFonts w:ascii="Times New Roman" w:hAnsi="Times New Roman"/>
          <w:sz w:val="24"/>
          <w:szCs w:val="24"/>
        </w:rPr>
        <w:t xml:space="preserve"> </w:t>
      </w:r>
      <w:r w:rsidR="00A52662" w:rsidRPr="0047732A">
        <w:rPr>
          <w:rFonts w:ascii="Times New Roman" w:hAnsi="Times New Roman"/>
          <w:sz w:val="24"/>
          <w:szCs w:val="24"/>
        </w:rPr>
        <w:t xml:space="preserve">100%, два целевых показателя </w:t>
      </w:r>
      <w:r w:rsidR="00326A19">
        <w:rPr>
          <w:rFonts w:ascii="Times New Roman" w:hAnsi="Times New Roman"/>
          <w:sz w:val="24"/>
          <w:szCs w:val="24"/>
        </w:rPr>
        <w:t xml:space="preserve">- </w:t>
      </w:r>
      <w:r w:rsidR="00A52662" w:rsidRPr="0047732A">
        <w:rPr>
          <w:rFonts w:ascii="Times New Roman" w:hAnsi="Times New Roman"/>
          <w:sz w:val="24"/>
          <w:szCs w:val="24"/>
        </w:rPr>
        <w:t>ниже 100%.  С</w:t>
      </w:r>
      <w:r w:rsidR="00BE0CC4" w:rsidRPr="0047732A">
        <w:rPr>
          <w:rFonts w:ascii="Times New Roman" w:hAnsi="Times New Roman"/>
          <w:sz w:val="24"/>
          <w:szCs w:val="24"/>
        </w:rPr>
        <w:t>те</w:t>
      </w:r>
      <w:r w:rsidR="0000787D" w:rsidRPr="0047732A">
        <w:rPr>
          <w:rFonts w:ascii="Times New Roman" w:hAnsi="Times New Roman"/>
          <w:sz w:val="24"/>
          <w:szCs w:val="24"/>
        </w:rPr>
        <w:t>пень достижения цели</w:t>
      </w:r>
      <w:r w:rsidR="00BE0CC4" w:rsidRPr="0047732A">
        <w:rPr>
          <w:rFonts w:ascii="Times New Roman" w:hAnsi="Times New Roman"/>
          <w:sz w:val="24"/>
          <w:szCs w:val="24"/>
        </w:rPr>
        <w:t xml:space="preserve"> составляет</w:t>
      </w:r>
      <w:r w:rsidR="0000787D" w:rsidRPr="0047732A">
        <w:rPr>
          <w:rFonts w:ascii="Times New Roman" w:hAnsi="Times New Roman"/>
          <w:sz w:val="24"/>
          <w:szCs w:val="24"/>
        </w:rPr>
        <w:t xml:space="preserve"> </w:t>
      </w:r>
      <w:r w:rsidR="00A52662" w:rsidRPr="0047732A">
        <w:rPr>
          <w:rFonts w:ascii="Times New Roman" w:hAnsi="Times New Roman"/>
          <w:sz w:val="24"/>
          <w:szCs w:val="24"/>
        </w:rPr>
        <w:t xml:space="preserve">– 2. </w:t>
      </w:r>
      <w:r w:rsidR="00BE0CC4" w:rsidRPr="0047732A">
        <w:rPr>
          <w:rFonts w:ascii="Times New Roman" w:hAnsi="Times New Roman"/>
          <w:sz w:val="24"/>
          <w:szCs w:val="24"/>
        </w:rPr>
        <w:t xml:space="preserve"> </w:t>
      </w:r>
    </w:p>
    <w:p w:rsidR="00BE0CC4" w:rsidRPr="0047732A" w:rsidRDefault="00B65A5C" w:rsidP="002844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Бюджетная</w:t>
      </w:r>
      <w:r w:rsidR="00EB018E" w:rsidRPr="0047732A">
        <w:rPr>
          <w:rFonts w:ascii="Times New Roman" w:hAnsi="Times New Roman"/>
          <w:sz w:val="24"/>
          <w:szCs w:val="24"/>
        </w:rPr>
        <w:t xml:space="preserve"> эф</w:t>
      </w:r>
      <w:r w:rsidR="00484718" w:rsidRPr="0047732A">
        <w:rPr>
          <w:rFonts w:ascii="Times New Roman" w:hAnsi="Times New Roman"/>
          <w:sz w:val="24"/>
          <w:szCs w:val="24"/>
        </w:rPr>
        <w:t xml:space="preserve">фективность составляет 100% в основном за счет исполнения двух мероприятий «Новогодний праздник для талантливой  и одаренной молодежи «Елка мэра» и «Участие в программах Всероссийских детских центров», где исполнение составляет 643,1 тыс. руб. </w:t>
      </w:r>
      <w:r w:rsidR="00A52662" w:rsidRPr="0047732A">
        <w:rPr>
          <w:rFonts w:ascii="Times New Roman" w:hAnsi="Times New Roman"/>
          <w:sz w:val="24"/>
          <w:szCs w:val="24"/>
        </w:rPr>
        <w:t xml:space="preserve">Эффективность подпрограммы по критериям оценки эффективности составляет – 2, подпрограмма является высокоэффективной. </w:t>
      </w:r>
    </w:p>
    <w:p w:rsidR="00844D7F" w:rsidRPr="0047732A" w:rsidRDefault="00A52662" w:rsidP="002844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В рамка</w:t>
      </w:r>
      <w:r w:rsidR="00391F0A" w:rsidRPr="0047732A">
        <w:rPr>
          <w:rFonts w:ascii="Times New Roman" w:hAnsi="Times New Roman"/>
          <w:sz w:val="24"/>
          <w:szCs w:val="24"/>
        </w:rPr>
        <w:t>х подпрограммы были проведены мероприятия</w:t>
      </w:r>
      <w:r w:rsidRPr="0047732A">
        <w:rPr>
          <w:rFonts w:ascii="Times New Roman" w:hAnsi="Times New Roman"/>
          <w:sz w:val="24"/>
          <w:szCs w:val="24"/>
        </w:rPr>
        <w:t xml:space="preserve">, в которых приняли участие 1335 чел. </w:t>
      </w:r>
      <w:r w:rsidR="00844D7F" w:rsidRPr="0047732A">
        <w:rPr>
          <w:rFonts w:ascii="Times New Roman" w:hAnsi="Times New Roman"/>
          <w:sz w:val="24"/>
          <w:szCs w:val="24"/>
        </w:rPr>
        <w:t>Был</w:t>
      </w:r>
      <w:r w:rsidR="00326A19">
        <w:rPr>
          <w:rFonts w:ascii="Times New Roman" w:hAnsi="Times New Roman"/>
          <w:sz w:val="24"/>
          <w:szCs w:val="24"/>
        </w:rPr>
        <w:t>и</w:t>
      </w:r>
      <w:r w:rsidR="00844D7F" w:rsidRPr="0047732A">
        <w:rPr>
          <w:rFonts w:ascii="Times New Roman" w:hAnsi="Times New Roman"/>
          <w:sz w:val="24"/>
          <w:szCs w:val="24"/>
        </w:rPr>
        <w:t xml:space="preserve"> проведен</w:t>
      </w:r>
      <w:r w:rsidR="00326A19">
        <w:rPr>
          <w:rFonts w:ascii="Times New Roman" w:hAnsi="Times New Roman"/>
          <w:sz w:val="24"/>
          <w:szCs w:val="24"/>
        </w:rPr>
        <w:t>ы мероприятия:</w:t>
      </w:r>
      <w:r w:rsidR="00844D7F" w:rsidRPr="0047732A">
        <w:rPr>
          <w:rFonts w:ascii="Times New Roman" w:hAnsi="Times New Roman"/>
          <w:sz w:val="24"/>
          <w:szCs w:val="24"/>
        </w:rPr>
        <w:t xml:space="preserve"> фестиваль молодежных любительских фильмов, студенческая научно-практическая конференция «Молодежь 21 века», конкурс ди-джеев</w:t>
      </w:r>
      <w:r w:rsidR="00326A19">
        <w:rPr>
          <w:rFonts w:ascii="Times New Roman" w:hAnsi="Times New Roman"/>
          <w:sz w:val="24"/>
          <w:szCs w:val="24"/>
        </w:rPr>
        <w:t xml:space="preserve">, </w:t>
      </w:r>
      <w:r w:rsidRPr="0047732A">
        <w:rPr>
          <w:rFonts w:ascii="Times New Roman" w:hAnsi="Times New Roman"/>
          <w:sz w:val="24"/>
          <w:szCs w:val="24"/>
        </w:rPr>
        <w:t>туристический слет для работающей молодежи, фестиваль красок, областная выездная акция «Молодежь Прибайкалья».</w:t>
      </w:r>
      <w:r w:rsidR="00844D7F" w:rsidRPr="0047732A">
        <w:rPr>
          <w:rFonts w:ascii="Times New Roman" w:hAnsi="Times New Roman"/>
          <w:sz w:val="24"/>
          <w:szCs w:val="24"/>
        </w:rPr>
        <w:t xml:space="preserve"> </w:t>
      </w:r>
    </w:p>
    <w:p w:rsidR="00A52662" w:rsidRPr="0047732A" w:rsidRDefault="00844D7F" w:rsidP="002844D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В мероприятии «Участие в программах Всероссийских детских центров» участвовало 15 детей</w:t>
      </w:r>
      <w:r w:rsidR="00391F0A" w:rsidRPr="0047732A">
        <w:rPr>
          <w:rFonts w:ascii="Times New Roman" w:hAnsi="Times New Roman"/>
          <w:sz w:val="24"/>
          <w:szCs w:val="24"/>
        </w:rPr>
        <w:t>.</w:t>
      </w:r>
    </w:p>
    <w:p w:rsidR="00BE0CC4" w:rsidRPr="0047732A" w:rsidRDefault="00BE0CC4" w:rsidP="00EF71A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Pr="0047732A">
        <w:rPr>
          <w:rFonts w:ascii="Times New Roman" w:hAnsi="Times New Roman"/>
          <w:b/>
          <w:sz w:val="24"/>
          <w:szCs w:val="24"/>
        </w:rPr>
        <w:t>Под</w:t>
      </w:r>
      <w:r w:rsidR="0000787D" w:rsidRPr="0047732A">
        <w:rPr>
          <w:rFonts w:ascii="Times New Roman" w:hAnsi="Times New Roman"/>
          <w:b/>
          <w:sz w:val="24"/>
          <w:szCs w:val="24"/>
        </w:rPr>
        <w:t xml:space="preserve">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00787D" w:rsidRPr="0047732A">
        <w:rPr>
          <w:rFonts w:ascii="Times New Roman" w:hAnsi="Times New Roman"/>
          <w:b/>
          <w:sz w:val="24"/>
          <w:szCs w:val="24"/>
        </w:rPr>
        <w:t>Бода</w:t>
      </w:r>
      <w:r w:rsidR="00AD6A67" w:rsidRPr="0047732A">
        <w:rPr>
          <w:rFonts w:ascii="Times New Roman" w:hAnsi="Times New Roman"/>
          <w:b/>
          <w:sz w:val="24"/>
          <w:szCs w:val="24"/>
        </w:rPr>
        <w:t>йбинском</w:t>
      </w:r>
      <w:proofErr w:type="spellEnd"/>
      <w:r w:rsidR="00AD6A67" w:rsidRPr="0047732A">
        <w:rPr>
          <w:rFonts w:ascii="Times New Roman" w:hAnsi="Times New Roman"/>
          <w:b/>
          <w:sz w:val="24"/>
          <w:szCs w:val="24"/>
        </w:rPr>
        <w:t xml:space="preserve"> районе» на 2015 – 2020 </w:t>
      </w:r>
      <w:r w:rsidR="0000787D" w:rsidRPr="0047732A">
        <w:rPr>
          <w:rFonts w:ascii="Times New Roman" w:hAnsi="Times New Roman"/>
          <w:b/>
          <w:sz w:val="24"/>
          <w:szCs w:val="24"/>
        </w:rPr>
        <w:t>годы.</w:t>
      </w:r>
    </w:p>
    <w:p w:rsidR="0000787D" w:rsidRPr="0047732A" w:rsidRDefault="0000787D" w:rsidP="00EF71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b/>
          <w:sz w:val="24"/>
          <w:szCs w:val="24"/>
        </w:rPr>
        <w:tab/>
      </w:r>
      <w:r w:rsidRPr="0047732A">
        <w:rPr>
          <w:rFonts w:ascii="Times New Roman" w:hAnsi="Times New Roman"/>
          <w:sz w:val="24"/>
          <w:szCs w:val="24"/>
        </w:rPr>
        <w:t xml:space="preserve">Основной целью </w:t>
      </w:r>
      <w:r w:rsidR="002844DB" w:rsidRPr="0047732A">
        <w:rPr>
          <w:rFonts w:ascii="Times New Roman" w:hAnsi="Times New Roman"/>
          <w:sz w:val="24"/>
          <w:szCs w:val="24"/>
        </w:rPr>
        <w:t>п</w:t>
      </w:r>
      <w:r w:rsidRPr="0047732A">
        <w:rPr>
          <w:rFonts w:ascii="Times New Roman" w:hAnsi="Times New Roman"/>
          <w:sz w:val="24"/>
          <w:szCs w:val="24"/>
        </w:rPr>
        <w:t>одпрограммы является –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00787D" w:rsidRPr="0047732A" w:rsidRDefault="0000787D" w:rsidP="00EF71A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ab/>
      </w:r>
      <w:r w:rsidR="002844DB" w:rsidRPr="0047732A">
        <w:rPr>
          <w:rFonts w:ascii="Times New Roman" w:hAnsi="Times New Roman"/>
          <w:sz w:val="24"/>
          <w:szCs w:val="24"/>
        </w:rPr>
        <w:t>Из четырех</w:t>
      </w:r>
      <w:r w:rsidR="00FF5E6B" w:rsidRPr="0047732A">
        <w:rPr>
          <w:rFonts w:ascii="Times New Roman" w:hAnsi="Times New Roman"/>
          <w:sz w:val="24"/>
          <w:szCs w:val="24"/>
        </w:rPr>
        <w:t xml:space="preserve"> целевых показателей два</w:t>
      </w:r>
      <w:r w:rsidRPr="0047732A">
        <w:rPr>
          <w:rFonts w:ascii="Times New Roman" w:hAnsi="Times New Roman"/>
          <w:sz w:val="24"/>
          <w:szCs w:val="24"/>
        </w:rPr>
        <w:t xml:space="preserve"> перевыполнены</w:t>
      </w:r>
      <w:r w:rsidR="004C7084" w:rsidRPr="0047732A">
        <w:rPr>
          <w:rFonts w:ascii="Times New Roman" w:hAnsi="Times New Roman"/>
          <w:sz w:val="24"/>
          <w:szCs w:val="24"/>
        </w:rPr>
        <w:t xml:space="preserve"> </w:t>
      </w:r>
      <w:r w:rsidRPr="0047732A">
        <w:rPr>
          <w:rFonts w:ascii="Times New Roman" w:hAnsi="Times New Roman"/>
          <w:sz w:val="24"/>
          <w:szCs w:val="24"/>
        </w:rPr>
        <w:t>свыше 100%,</w:t>
      </w:r>
      <w:r w:rsidR="00FF5E6B" w:rsidRPr="0047732A">
        <w:rPr>
          <w:rFonts w:ascii="Times New Roman" w:hAnsi="Times New Roman"/>
          <w:sz w:val="24"/>
          <w:szCs w:val="24"/>
        </w:rPr>
        <w:t xml:space="preserve"> один показатель  выполнен на 20 %, </w:t>
      </w:r>
      <w:r w:rsidRPr="0047732A">
        <w:rPr>
          <w:rFonts w:ascii="Times New Roman" w:hAnsi="Times New Roman"/>
          <w:sz w:val="24"/>
          <w:szCs w:val="24"/>
        </w:rPr>
        <w:t xml:space="preserve"> один п</w:t>
      </w:r>
      <w:r w:rsidR="00DE432F" w:rsidRPr="0047732A">
        <w:rPr>
          <w:rFonts w:ascii="Times New Roman" w:hAnsi="Times New Roman"/>
          <w:sz w:val="24"/>
          <w:szCs w:val="24"/>
        </w:rPr>
        <w:t>оказатель нулевой.</w:t>
      </w:r>
      <w:r w:rsidRPr="0047732A">
        <w:rPr>
          <w:rFonts w:ascii="Times New Roman" w:hAnsi="Times New Roman"/>
          <w:sz w:val="24"/>
          <w:szCs w:val="24"/>
        </w:rPr>
        <w:t xml:space="preserve"> Степень дос</w:t>
      </w:r>
      <w:r w:rsidR="00DE432F" w:rsidRPr="0047732A">
        <w:rPr>
          <w:rFonts w:ascii="Times New Roman" w:hAnsi="Times New Roman"/>
          <w:sz w:val="24"/>
          <w:szCs w:val="24"/>
        </w:rPr>
        <w:t>тижения цели составляет – 1,54. Данная подпро</w:t>
      </w:r>
      <w:r w:rsidR="00FF5E6B" w:rsidRPr="0047732A">
        <w:rPr>
          <w:rFonts w:ascii="Times New Roman" w:hAnsi="Times New Roman"/>
          <w:sz w:val="24"/>
          <w:szCs w:val="24"/>
        </w:rPr>
        <w:t xml:space="preserve">грамма не имеет финансирования, поэтому эффективность </w:t>
      </w:r>
      <w:r w:rsidR="00DE4C37">
        <w:rPr>
          <w:rFonts w:ascii="Times New Roman" w:hAnsi="Times New Roman"/>
          <w:sz w:val="24"/>
          <w:szCs w:val="24"/>
        </w:rPr>
        <w:t>использования бюджетных средств не рассчитывалась.</w:t>
      </w:r>
      <w:r w:rsidR="00DE432F" w:rsidRPr="0047732A">
        <w:rPr>
          <w:rFonts w:ascii="Times New Roman" w:hAnsi="Times New Roman"/>
          <w:sz w:val="24"/>
          <w:szCs w:val="24"/>
        </w:rPr>
        <w:t xml:space="preserve"> Запланированные </w:t>
      </w:r>
      <w:r w:rsidR="00DE4C37">
        <w:rPr>
          <w:rFonts w:ascii="Times New Roman" w:hAnsi="Times New Roman"/>
          <w:sz w:val="24"/>
          <w:szCs w:val="24"/>
        </w:rPr>
        <w:t xml:space="preserve">в начале года </w:t>
      </w:r>
      <w:r w:rsidR="00DE4C37" w:rsidRPr="0047732A">
        <w:rPr>
          <w:rFonts w:ascii="Times New Roman" w:hAnsi="Times New Roman"/>
          <w:sz w:val="24"/>
          <w:szCs w:val="24"/>
        </w:rPr>
        <w:t xml:space="preserve">на данную подпрограмму </w:t>
      </w:r>
      <w:r w:rsidR="00DE432F" w:rsidRPr="0047732A">
        <w:rPr>
          <w:rFonts w:ascii="Times New Roman" w:hAnsi="Times New Roman"/>
          <w:sz w:val="24"/>
          <w:szCs w:val="24"/>
        </w:rPr>
        <w:t xml:space="preserve">финансовые средства были перенесены на подпрограмму «Молодежь </w:t>
      </w:r>
      <w:proofErr w:type="spellStart"/>
      <w:r w:rsidR="00DE432F" w:rsidRPr="0047732A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DE432F" w:rsidRPr="0047732A">
        <w:rPr>
          <w:rFonts w:ascii="Times New Roman" w:hAnsi="Times New Roman"/>
          <w:sz w:val="24"/>
          <w:szCs w:val="24"/>
        </w:rPr>
        <w:t xml:space="preserve"> района» в сумме 48,1 тыс. руб. </w:t>
      </w:r>
    </w:p>
    <w:p w:rsidR="00523819" w:rsidRPr="0047732A" w:rsidRDefault="00FF5E6B" w:rsidP="0052381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 xml:space="preserve">В рамках подпрограммы были проведены акции профилактической направленности «Будущее за нами» для студентов БГТ, «Синяя лента», «Лето. Подросток. Занятость».  Было проведено </w:t>
      </w:r>
      <w:r w:rsidR="008D7FA8" w:rsidRPr="0047732A">
        <w:rPr>
          <w:rFonts w:ascii="Times New Roman" w:hAnsi="Times New Roman"/>
          <w:sz w:val="24"/>
          <w:szCs w:val="24"/>
        </w:rPr>
        <w:t xml:space="preserve"> социально – психологическое </w:t>
      </w:r>
      <w:r w:rsidRPr="0047732A">
        <w:rPr>
          <w:rFonts w:ascii="Times New Roman" w:hAnsi="Times New Roman"/>
          <w:sz w:val="24"/>
          <w:szCs w:val="24"/>
        </w:rPr>
        <w:t>тестирование</w:t>
      </w:r>
      <w:r w:rsidR="008D7FA8" w:rsidRPr="0047732A">
        <w:rPr>
          <w:rFonts w:ascii="Times New Roman" w:hAnsi="Times New Roman"/>
          <w:sz w:val="24"/>
          <w:szCs w:val="24"/>
        </w:rPr>
        <w:t xml:space="preserve"> для студентов 1,2 курсов БГТ.</w:t>
      </w:r>
      <w:r w:rsidR="00523819" w:rsidRPr="0047732A">
        <w:rPr>
          <w:rFonts w:ascii="Times New Roman" w:hAnsi="Times New Roman"/>
          <w:sz w:val="24"/>
          <w:szCs w:val="24"/>
        </w:rPr>
        <w:t xml:space="preserve"> </w:t>
      </w:r>
    </w:p>
    <w:p w:rsidR="00FF5E6B" w:rsidRPr="0047732A" w:rsidRDefault="00523819" w:rsidP="0052381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7732A">
        <w:rPr>
          <w:rFonts w:ascii="Times New Roman" w:hAnsi="Times New Roman"/>
          <w:sz w:val="24"/>
          <w:szCs w:val="24"/>
        </w:rPr>
        <w:t>Рекомендуется соисполнителю подпрограмм пересмотреть целевые показатели, в части корректировки (увеличения</w:t>
      </w:r>
      <w:r w:rsidR="00844D7F" w:rsidRPr="0047732A">
        <w:rPr>
          <w:rFonts w:ascii="Times New Roman" w:hAnsi="Times New Roman"/>
          <w:sz w:val="24"/>
          <w:szCs w:val="24"/>
        </w:rPr>
        <w:t xml:space="preserve"> плановых значений показателей) и качественного перераспределения финансовых средств между мероприятиями.</w:t>
      </w:r>
    </w:p>
    <w:p w:rsidR="00477CE8" w:rsidRPr="00E34AF2" w:rsidRDefault="00477CE8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t>Замечания по предоставленному отчету:</w:t>
      </w:r>
    </w:p>
    <w:p w:rsidR="00477CE8" w:rsidRPr="00E34AF2" w:rsidRDefault="00477CE8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t>- не предоставлен расчет оценки эффективности программы;</w:t>
      </w:r>
    </w:p>
    <w:p w:rsidR="00477CE8" w:rsidRPr="00E34AF2" w:rsidRDefault="00477CE8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lastRenderedPageBreak/>
        <w:t xml:space="preserve">- в подпрограмме «Молодежь </w:t>
      </w:r>
      <w:proofErr w:type="spellStart"/>
      <w:r w:rsidRPr="00E34AF2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E34AF2">
        <w:rPr>
          <w:rFonts w:ascii="Times New Roman" w:hAnsi="Times New Roman"/>
          <w:sz w:val="24"/>
          <w:szCs w:val="24"/>
        </w:rPr>
        <w:t xml:space="preserve"> района» в отчете «Оценка степени достижения задач» вместо 4 запланированных задач в подпрограмме, оценивается степень достижения 5 задач;</w:t>
      </w:r>
    </w:p>
    <w:p w:rsidR="00477CE8" w:rsidRPr="00E34AF2" w:rsidRDefault="00477CE8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t xml:space="preserve">- в отчете об использовании бюджетных ассигнований </w:t>
      </w:r>
      <w:r w:rsidR="00456A6B">
        <w:rPr>
          <w:rFonts w:ascii="Times New Roman" w:hAnsi="Times New Roman"/>
          <w:sz w:val="24"/>
          <w:szCs w:val="24"/>
        </w:rPr>
        <w:t>указаны</w:t>
      </w:r>
      <w:r w:rsidRPr="00E34AF2">
        <w:rPr>
          <w:rFonts w:ascii="Times New Roman" w:hAnsi="Times New Roman"/>
          <w:sz w:val="24"/>
          <w:szCs w:val="24"/>
        </w:rPr>
        <w:t xml:space="preserve"> суммы по основным мероприятиям;</w:t>
      </w:r>
    </w:p>
    <w:p w:rsidR="00477CE8" w:rsidRPr="00E34AF2" w:rsidRDefault="00477CE8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t>- некорректно составлен отчет об исполнении мероприятий программы,</w:t>
      </w:r>
      <w:r w:rsidR="00456A6B">
        <w:rPr>
          <w:rFonts w:ascii="Times New Roman" w:hAnsi="Times New Roman"/>
          <w:sz w:val="24"/>
          <w:szCs w:val="24"/>
        </w:rPr>
        <w:t xml:space="preserve"> </w:t>
      </w:r>
      <w:r w:rsidR="00844D7F" w:rsidRPr="00E34AF2">
        <w:rPr>
          <w:rFonts w:ascii="Times New Roman" w:hAnsi="Times New Roman"/>
          <w:sz w:val="24"/>
          <w:szCs w:val="24"/>
        </w:rPr>
        <w:t>итоговые суммы,</w:t>
      </w:r>
      <w:r w:rsidRPr="00E34AF2">
        <w:rPr>
          <w:rFonts w:ascii="Times New Roman" w:hAnsi="Times New Roman"/>
          <w:sz w:val="24"/>
          <w:szCs w:val="24"/>
        </w:rPr>
        <w:t xml:space="preserve"> суммы</w:t>
      </w:r>
      <w:r w:rsidR="00844D7F" w:rsidRPr="00E34AF2">
        <w:rPr>
          <w:rFonts w:ascii="Times New Roman" w:hAnsi="Times New Roman"/>
          <w:sz w:val="24"/>
          <w:szCs w:val="24"/>
        </w:rPr>
        <w:t xml:space="preserve"> по некоторым мероприятиям</w:t>
      </w:r>
      <w:r w:rsidRPr="00E34AF2">
        <w:rPr>
          <w:rFonts w:ascii="Times New Roman" w:hAnsi="Times New Roman"/>
          <w:sz w:val="24"/>
          <w:szCs w:val="24"/>
        </w:rPr>
        <w:t xml:space="preserve"> и целевые показатели не совпадают с </w:t>
      </w:r>
      <w:proofErr w:type="gramStart"/>
      <w:r w:rsidRPr="00E34AF2">
        <w:rPr>
          <w:rFonts w:ascii="Times New Roman" w:hAnsi="Times New Roman"/>
          <w:sz w:val="24"/>
          <w:szCs w:val="24"/>
        </w:rPr>
        <w:t>запланированными</w:t>
      </w:r>
      <w:proofErr w:type="gramEnd"/>
      <w:r w:rsidRPr="00E34AF2">
        <w:rPr>
          <w:rFonts w:ascii="Times New Roman" w:hAnsi="Times New Roman"/>
          <w:sz w:val="24"/>
          <w:szCs w:val="24"/>
        </w:rPr>
        <w:t xml:space="preserve"> в плане мероприятий  (последние изменения от 18.11.2016)</w:t>
      </w:r>
      <w:r w:rsidR="00523819" w:rsidRPr="00E34AF2">
        <w:rPr>
          <w:rFonts w:ascii="Times New Roman" w:hAnsi="Times New Roman"/>
          <w:sz w:val="24"/>
          <w:szCs w:val="24"/>
        </w:rPr>
        <w:t>, не во всех мероприятиях ест</w:t>
      </w:r>
      <w:r w:rsidR="00391F0A" w:rsidRPr="00E34AF2">
        <w:rPr>
          <w:rFonts w:ascii="Times New Roman" w:hAnsi="Times New Roman"/>
          <w:sz w:val="24"/>
          <w:szCs w:val="24"/>
        </w:rPr>
        <w:t>ь обоснование причин отклонения;</w:t>
      </w:r>
    </w:p>
    <w:p w:rsidR="00391F0A" w:rsidRPr="00E34AF2" w:rsidRDefault="00391F0A" w:rsidP="00FF5E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34AF2">
        <w:rPr>
          <w:rFonts w:ascii="Times New Roman" w:hAnsi="Times New Roman"/>
          <w:sz w:val="24"/>
          <w:szCs w:val="24"/>
        </w:rPr>
        <w:t>- в пояснительной записке не</w:t>
      </w:r>
      <w:r w:rsidR="00456A6B">
        <w:rPr>
          <w:rFonts w:ascii="Times New Roman" w:hAnsi="Times New Roman"/>
          <w:sz w:val="24"/>
          <w:szCs w:val="24"/>
        </w:rPr>
        <w:t>т</w:t>
      </w:r>
      <w:r w:rsidRPr="00E34AF2">
        <w:rPr>
          <w:rFonts w:ascii="Times New Roman" w:hAnsi="Times New Roman"/>
          <w:sz w:val="24"/>
          <w:szCs w:val="24"/>
        </w:rPr>
        <w:t xml:space="preserve"> полного конкретного анализа проведенной работы за 2016 год.</w:t>
      </w:r>
    </w:p>
    <w:p w:rsidR="002C0E62" w:rsidRDefault="001336D0" w:rsidP="002C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97BD2">
        <w:rPr>
          <w:rFonts w:ascii="Times New Roman" w:hAnsi="Times New Roman"/>
          <w:b/>
          <w:sz w:val="24"/>
          <w:szCs w:val="24"/>
        </w:rPr>
        <w:t xml:space="preserve">Муниципальная программа «Развитие территории </w:t>
      </w:r>
      <w:r w:rsidR="00497BD2">
        <w:rPr>
          <w:rFonts w:ascii="Times New Roman" w:hAnsi="Times New Roman"/>
          <w:b/>
          <w:sz w:val="24"/>
          <w:szCs w:val="24"/>
        </w:rPr>
        <w:t xml:space="preserve">МО </w:t>
      </w:r>
      <w:r w:rsidRPr="00497BD2">
        <w:rPr>
          <w:rFonts w:ascii="Times New Roman" w:hAnsi="Times New Roman"/>
          <w:b/>
          <w:sz w:val="24"/>
          <w:szCs w:val="24"/>
        </w:rPr>
        <w:t>г</w:t>
      </w:r>
      <w:r w:rsidR="00AD6A67">
        <w:rPr>
          <w:rFonts w:ascii="Times New Roman" w:hAnsi="Times New Roman"/>
          <w:b/>
          <w:sz w:val="24"/>
          <w:szCs w:val="24"/>
        </w:rPr>
        <w:t>. Бодайбо и района» на 2015-2020</w:t>
      </w:r>
      <w:r w:rsidRPr="00497BD2">
        <w:rPr>
          <w:rFonts w:ascii="Times New Roman" w:hAnsi="Times New Roman"/>
          <w:b/>
          <w:sz w:val="24"/>
          <w:szCs w:val="24"/>
        </w:rPr>
        <w:t xml:space="preserve"> годы.</w:t>
      </w:r>
      <w:r w:rsidR="002C0E62" w:rsidRPr="002C0E62">
        <w:rPr>
          <w:rFonts w:ascii="Times New Roman" w:hAnsi="Times New Roman" w:cs="Times New Roman"/>
        </w:rPr>
        <w:t xml:space="preserve"> </w:t>
      </w:r>
    </w:p>
    <w:p w:rsidR="004C7084" w:rsidRDefault="002C0E62" w:rsidP="002C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62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456A6B">
        <w:rPr>
          <w:rFonts w:ascii="Times New Roman" w:hAnsi="Times New Roman" w:cs="Times New Roman"/>
          <w:sz w:val="24"/>
          <w:szCs w:val="24"/>
        </w:rPr>
        <w:t>п</w:t>
      </w:r>
      <w:r w:rsidRPr="002C0E62">
        <w:rPr>
          <w:rFonts w:ascii="Times New Roman" w:hAnsi="Times New Roman" w:cs="Times New Roman"/>
          <w:sz w:val="24"/>
          <w:szCs w:val="24"/>
        </w:rPr>
        <w:t xml:space="preserve">рограмма является взаимоувязанным по финансовым ресурсам, соисполнителям, исполнителям, участникам и срокам осуществления комплексом основных мероприятий, сгруппированных по подпрограммам, направленных на эффективное решение стратегической задачи по развитию территории </w:t>
      </w:r>
      <w:r w:rsidR="00456A6B">
        <w:rPr>
          <w:rFonts w:ascii="Times New Roman" w:hAnsi="Times New Roman" w:cs="Times New Roman"/>
          <w:sz w:val="24"/>
          <w:szCs w:val="24"/>
        </w:rPr>
        <w:t>МО</w:t>
      </w:r>
      <w:r w:rsidRPr="002C0E62">
        <w:rPr>
          <w:rFonts w:ascii="Times New Roman" w:hAnsi="Times New Roman" w:cs="Times New Roman"/>
          <w:sz w:val="24"/>
          <w:szCs w:val="24"/>
        </w:rPr>
        <w:t xml:space="preserve"> г. Бодайбо и района  в период с 2015 по 2020 годы.</w:t>
      </w:r>
    </w:p>
    <w:p w:rsidR="002C0E62" w:rsidRPr="002C0E62" w:rsidRDefault="002C0E62" w:rsidP="002C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62">
        <w:rPr>
          <w:rFonts w:ascii="Times New Roman" w:hAnsi="Times New Roman" w:cs="Times New Roman"/>
          <w:sz w:val="24"/>
          <w:szCs w:val="24"/>
        </w:rPr>
        <w:t xml:space="preserve">Программа направлена на совершенствование муниципального управления, значительную поддержку малого и среднего  бизнеса и дальнейшее развитие предпринимательской инициативы, повышению энергосбережения и энергетической эффективности муниципальных учреждений, решению проблемы кадрового обеспечения учреждений образования и культуры, здравоохранения, профилактики правонарушений, а также терроризма и экстремизма на территории муниципального района. Отдельное внимание уделено </w:t>
      </w:r>
      <w:proofErr w:type="gramStart"/>
      <w:r w:rsidRPr="002C0E62">
        <w:rPr>
          <w:rFonts w:ascii="Times New Roman" w:hAnsi="Times New Roman" w:cs="Times New Roman"/>
          <w:sz w:val="24"/>
          <w:szCs w:val="24"/>
        </w:rPr>
        <w:t xml:space="preserve">в </w:t>
      </w:r>
      <w:r w:rsidR="00456A6B">
        <w:rPr>
          <w:rFonts w:ascii="Times New Roman" w:hAnsi="Times New Roman" w:cs="Times New Roman"/>
          <w:sz w:val="24"/>
          <w:szCs w:val="24"/>
        </w:rPr>
        <w:t>п</w:t>
      </w:r>
      <w:r w:rsidRPr="002C0E62">
        <w:rPr>
          <w:rFonts w:ascii="Times New Roman" w:hAnsi="Times New Roman" w:cs="Times New Roman"/>
          <w:sz w:val="24"/>
          <w:szCs w:val="24"/>
        </w:rPr>
        <w:t>рограмме мероприятиям по охране окружающей среды в рамках формирования земельных участков под объекты для утилизации</w:t>
      </w:r>
      <w:proofErr w:type="gramEnd"/>
      <w:r w:rsidRPr="002C0E62">
        <w:rPr>
          <w:rFonts w:ascii="Times New Roman" w:hAnsi="Times New Roman" w:cs="Times New Roman"/>
          <w:sz w:val="24"/>
          <w:szCs w:val="24"/>
        </w:rPr>
        <w:t xml:space="preserve">, переработки бытовых и промышленных отходов на территории </w:t>
      </w:r>
      <w:proofErr w:type="spellStart"/>
      <w:r w:rsidRPr="002C0E6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2C0E6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336D0" w:rsidRDefault="001336D0" w:rsidP="00133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программы является - с</w:t>
      </w:r>
      <w:r>
        <w:rPr>
          <w:rFonts w:ascii="Times New Roman" w:hAnsi="Times New Roman" w:cs="Times New Roman"/>
          <w:sz w:val="24"/>
          <w:szCs w:val="24"/>
        </w:rPr>
        <w:t xml:space="preserve">оздание условий для устойчивого и сбалансированного экономического развития </w:t>
      </w:r>
      <w:r w:rsidR="00497BD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>
        <w:rPr>
          <w:rFonts w:ascii="Times New Roman" w:hAnsi="Times New Roman"/>
          <w:sz w:val="24"/>
          <w:szCs w:val="24"/>
        </w:rPr>
        <w:t>.</w:t>
      </w:r>
      <w:r w:rsidRPr="00133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6D0" w:rsidRDefault="001336D0" w:rsidP="00497B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необходимо выполнение следующих задач:</w:t>
      </w:r>
    </w:p>
    <w:p w:rsidR="001336D0" w:rsidRDefault="00497BD2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1336D0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6D0" w:rsidRDefault="00497BD2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36D0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предпринимательства.</w:t>
      </w:r>
    </w:p>
    <w:p w:rsidR="001336D0" w:rsidRDefault="00497BD2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36D0">
        <w:rPr>
          <w:rFonts w:ascii="Times New Roman" w:hAnsi="Times New Roman" w:cs="Times New Roman"/>
          <w:sz w:val="24"/>
          <w:szCs w:val="24"/>
        </w:rPr>
        <w:t xml:space="preserve">Развитие системы энергосбережения и </w:t>
      </w:r>
      <w:proofErr w:type="spellStart"/>
      <w:r w:rsidR="001336D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1336D0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учреждениях.</w:t>
      </w:r>
    </w:p>
    <w:p w:rsidR="001336D0" w:rsidRPr="00027F60" w:rsidRDefault="00497BD2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36D0" w:rsidRPr="00027F60">
        <w:rPr>
          <w:rFonts w:ascii="Times New Roman" w:hAnsi="Times New Roman" w:cs="Times New Roman"/>
          <w:sz w:val="24"/>
          <w:szCs w:val="24"/>
        </w:rPr>
        <w:t>Привлечение и закрепление квалиф</w:t>
      </w:r>
      <w:r w:rsidR="001336D0">
        <w:rPr>
          <w:rFonts w:ascii="Times New Roman" w:hAnsi="Times New Roman" w:cs="Times New Roman"/>
          <w:sz w:val="24"/>
          <w:szCs w:val="24"/>
        </w:rPr>
        <w:t>ицированных кадров в учреждения</w:t>
      </w:r>
      <w:r w:rsidR="001336D0" w:rsidRPr="00027F60">
        <w:rPr>
          <w:rFonts w:ascii="Times New Roman" w:hAnsi="Times New Roman" w:cs="Times New Roman"/>
          <w:sz w:val="24"/>
          <w:szCs w:val="24"/>
        </w:rPr>
        <w:t xml:space="preserve"> образования, культуры, здравоохранения.</w:t>
      </w:r>
    </w:p>
    <w:p w:rsidR="001336D0" w:rsidRPr="00027F60" w:rsidRDefault="00FA1333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7BD2">
        <w:rPr>
          <w:rFonts w:ascii="Times New Roman" w:hAnsi="Times New Roman" w:cs="Times New Roman"/>
          <w:sz w:val="24"/>
          <w:szCs w:val="24"/>
        </w:rPr>
        <w:t>С</w:t>
      </w:r>
      <w:r w:rsidR="001336D0" w:rsidRPr="00027F60">
        <w:rPr>
          <w:rFonts w:ascii="Times New Roman" w:hAnsi="Times New Roman" w:cs="Times New Roman"/>
          <w:sz w:val="24"/>
          <w:szCs w:val="24"/>
        </w:rPr>
        <w:t>нижение уровня преступности</w:t>
      </w:r>
      <w:r w:rsidR="001336D0">
        <w:rPr>
          <w:rFonts w:ascii="Times New Roman" w:hAnsi="Times New Roman" w:cs="Times New Roman"/>
          <w:sz w:val="24"/>
          <w:szCs w:val="24"/>
        </w:rPr>
        <w:t>, обеспечение общественной и личной безопасности граждан.</w:t>
      </w:r>
    </w:p>
    <w:p w:rsidR="001336D0" w:rsidRPr="004263ED" w:rsidRDefault="00497BD2" w:rsidP="001C4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336D0">
        <w:rPr>
          <w:rFonts w:ascii="Times New Roman" w:hAnsi="Times New Roman" w:cs="Times New Roman"/>
          <w:sz w:val="24"/>
          <w:szCs w:val="24"/>
        </w:rPr>
        <w:t>Участие в  профилактике терроризма и экстремизма.</w:t>
      </w:r>
    </w:p>
    <w:p w:rsidR="001336D0" w:rsidRDefault="00497BD2" w:rsidP="001C45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1336D0">
        <w:rPr>
          <w:rFonts w:ascii="Times New Roman" w:hAnsi="Times New Roman"/>
          <w:sz w:val="24"/>
          <w:szCs w:val="24"/>
        </w:rPr>
        <w:t xml:space="preserve"> О</w:t>
      </w:r>
      <w:r w:rsidR="001336D0" w:rsidRPr="00542502">
        <w:rPr>
          <w:rFonts w:ascii="Times New Roman" w:hAnsi="Times New Roman"/>
          <w:sz w:val="24"/>
          <w:szCs w:val="24"/>
        </w:rPr>
        <w:t>рганизаци</w:t>
      </w:r>
      <w:r w:rsidR="001336D0">
        <w:rPr>
          <w:rFonts w:ascii="Times New Roman" w:hAnsi="Times New Roman"/>
          <w:sz w:val="24"/>
          <w:szCs w:val="24"/>
        </w:rPr>
        <w:t>я</w:t>
      </w:r>
      <w:r w:rsidR="001336D0" w:rsidRPr="00542502">
        <w:rPr>
          <w:rFonts w:ascii="Times New Roman" w:hAnsi="Times New Roman"/>
          <w:sz w:val="24"/>
          <w:szCs w:val="24"/>
        </w:rPr>
        <w:t xml:space="preserve"> мероприятий </w:t>
      </w:r>
      <w:proofErr w:type="spellStart"/>
      <w:r w:rsidR="001336D0" w:rsidRPr="00542502">
        <w:rPr>
          <w:rFonts w:ascii="Times New Roman" w:hAnsi="Times New Roman"/>
          <w:sz w:val="24"/>
          <w:szCs w:val="24"/>
        </w:rPr>
        <w:t>межпоселенческого</w:t>
      </w:r>
      <w:proofErr w:type="spellEnd"/>
      <w:r w:rsidR="001336D0" w:rsidRPr="00542502">
        <w:rPr>
          <w:rFonts w:ascii="Times New Roman" w:hAnsi="Times New Roman"/>
          <w:sz w:val="24"/>
          <w:szCs w:val="24"/>
        </w:rPr>
        <w:t xml:space="preserve"> характера по охране окружающей среды</w:t>
      </w:r>
      <w:r w:rsidR="001336D0">
        <w:rPr>
          <w:rFonts w:ascii="Times New Roman" w:hAnsi="Times New Roman"/>
          <w:sz w:val="24"/>
          <w:szCs w:val="24"/>
        </w:rPr>
        <w:t xml:space="preserve">, </w:t>
      </w:r>
      <w:r w:rsidR="00FA1333">
        <w:rPr>
          <w:rFonts w:ascii="Times New Roman" w:hAnsi="Times New Roman"/>
          <w:sz w:val="24"/>
          <w:szCs w:val="24"/>
        </w:rPr>
        <w:t xml:space="preserve"> </w:t>
      </w:r>
      <w:r w:rsidR="001336D0" w:rsidRPr="00542502">
        <w:rPr>
          <w:rFonts w:ascii="Times New Roman" w:hAnsi="Times New Roman"/>
          <w:sz w:val="24"/>
          <w:szCs w:val="24"/>
        </w:rPr>
        <w:t>утилизации</w:t>
      </w:r>
      <w:r w:rsidR="001336D0">
        <w:rPr>
          <w:rFonts w:ascii="Times New Roman" w:hAnsi="Times New Roman"/>
          <w:sz w:val="24"/>
          <w:szCs w:val="24"/>
        </w:rPr>
        <w:t xml:space="preserve"> и переработке</w:t>
      </w:r>
      <w:r w:rsidR="001336D0" w:rsidRPr="00542502">
        <w:rPr>
          <w:rFonts w:ascii="Times New Roman" w:hAnsi="Times New Roman"/>
          <w:sz w:val="24"/>
          <w:szCs w:val="24"/>
        </w:rPr>
        <w:t xml:space="preserve"> бытовых  и промышленных отходов.</w:t>
      </w:r>
    </w:p>
    <w:p w:rsidR="00D16434" w:rsidRDefault="00E444C8" w:rsidP="001C45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A7A13">
        <w:rPr>
          <w:rFonts w:ascii="Times New Roman" w:hAnsi="Times New Roman"/>
          <w:sz w:val="24"/>
          <w:szCs w:val="24"/>
        </w:rPr>
        <w:t>В течение 2016 года</w:t>
      </w:r>
      <w:r w:rsidR="00497BD2" w:rsidRPr="001A7A13">
        <w:rPr>
          <w:rFonts w:ascii="Times New Roman" w:hAnsi="Times New Roman"/>
          <w:sz w:val="24"/>
          <w:szCs w:val="24"/>
        </w:rPr>
        <w:t xml:space="preserve"> в программу были внесены </w:t>
      </w:r>
      <w:r w:rsidR="00D556FF" w:rsidRPr="001A7A13">
        <w:rPr>
          <w:rFonts w:ascii="Times New Roman" w:hAnsi="Times New Roman"/>
          <w:sz w:val="24"/>
          <w:szCs w:val="24"/>
        </w:rPr>
        <w:t>6</w:t>
      </w:r>
      <w:r w:rsidR="00162B82" w:rsidRPr="001A7A13">
        <w:rPr>
          <w:rFonts w:ascii="Times New Roman" w:hAnsi="Times New Roman"/>
          <w:sz w:val="24"/>
          <w:szCs w:val="24"/>
        </w:rPr>
        <w:t xml:space="preserve"> изменений</w:t>
      </w:r>
      <w:r w:rsidR="00497BD2" w:rsidRPr="001A7A13">
        <w:rPr>
          <w:rFonts w:ascii="Times New Roman" w:hAnsi="Times New Roman"/>
          <w:sz w:val="24"/>
          <w:szCs w:val="24"/>
        </w:rPr>
        <w:t xml:space="preserve">, которые </w:t>
      </w:r>
      <w:r w:rsidR="00162B82" w:rsidRPr="001A7A13">
        <w:rPr>
          <w:rFonts w:ascii="Times New Roman" w:hAnsi="Times New Roman"/>
          <w:sz w:val="24"/>
          <w:szCs w:val="24"/>
        </w:rPr>
        <w:t>касались в части изменения ресурсного обеспечения, добавления мероприятий, перераспределения финансовых средств между мероприятиями в п</w:t>
      </w:r>
      <w:r w:rsidR="00D556FF" w:rsidRPr="001A7A13">
        <w:rPr>
          <w:rFonts w:ascii="Times New Roman" w:hAnsi="Times New Roman"/>
          <w:sz w:val="24"/>
          <w:szCs w:val="24"/>
        </w:rPr>
        <w:t>одпрограммах, корректировки целевых показателей.</w:t>
      </w:r>
      <w:r w:rsidR="00FA1333" w:rsidRPr="001A7A13">
        <w:rPr>
          <w:rFonts w:ascii="Times New Roman" w:hAnsi="Times New Roman"/>
          <w:sz w:val="24"/>
          <w:szCs w:val="24"/>
        </w:rPr>
        <w:t xml:space="preserve"> </w:t>
      </w:r>
    </w:p>
    <w:p w:rsidR="007E27BA" w:rsidRPr="001A7A13" w:rsidRDefault="00FA1333" w:rsidP="001C45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A13">
        <w:rPr>
          <w:rFonts w:ascii="Times New Roman" w:hAnsi="Times New Roman"/>
          <w:sz w:val="24"/>
          <w:szCs w:val="24"/>
        </w:rPr>
        <w:t xml:space="preserve">На реализацию мероприятий подпрограмм на 2016 год </w:t>
      </w:r>
      <w:r w:rsidR="00D16434">
        <w:rPr>
          <w:rFonts w:ascii="Times New Roman" w:hAnsi="Times New Roman"/>
          <w:sz w:val="24"/>
          <w:szCs w:val="24"/>
        </w:rPr>
        <w:t xml:space="preserve">было </w:t>
      </w:r>
      <w:r w:rsidR="002C0E62" w:rsidRPr="001A7A13">
        <w:rPr>
          <w:rFonts w:ascii="Times New Roman" w:hAnsi="Times New Roman"/>
          <w:sz w:val="24"/>
          <w:szCs w:val="24"/>
        </w:rPr>
        <w:t xml:space="preserve">запланировано с учетом всех внесенных изменений </w:t>
      </w:r>
      <w:r w:rsidR="0068497E" w:rsidRPr="001A7A13">
        <w:rPr>
          <w:rFonts w:ascii="Times New Roman" w:hAnsi="Times New Roman"/>
          <w:sz w:val="24"/>
          <w:szCs w:val="24"/>
        </w:rPr>
        <w:t>97 711,3 тыс. руб., из них</w:t>
      </w:r>
      <w:r w:rsidR="00D16434">
        <w:rPr>
          <w:rFonts w:ascii="Times New Roman" w:hAnsi="Times New Roman"/>
          <w:sz w:val="24"/>
          <w:szCs w:val="24"/>
        </w:rPr>
        <w:t>:</w:t>
      </w:r>
      <w:r w:rsidR="0068497E" w:rsidRPr="001A7A13">
        <w:rPr>
          <w:rFonts w:ascii="Times New Roman" w:hAnsi="Times New Roman"/>
          <w:sz w:val="24"/>
          <w:szCs w:val="24"/>
        </w:rPr>
        <w:t xml:space="preserve"> бюджет МО г. Бодайбо и района – 94 744,7 тыс. руб., областной бюджет – 2 966,6 тыс. руб.</w:t>
      </w:r>
      <w:r w:rsidR="00D16434">
        <w:rPr>
          <w:rFonts w:ascii="Times New Roman" w:hAnsi="Times New Roman"/>
          <w:sz w:val="24"/>
          <w:szCs w:val="24"/>
        </w:rPr>
        <w:t>;</w:t>
      </w:r>
      <w:r w:rsidR="0068497E" w:rsidRPr="001A7A13">
        <w:rPr>
          <w:rFonts w:ascii="Times New Roman" w:hAnsi="Times New Roman"/>
          <w:sz w:val="24"/>
          <w:szCs w:val="24"/>
        </w:rPr>
        <w:t xml:space="preserve"> освоено – 92 650,1 тыс. руб., из них</w:t>
      </w:r>
      <w:r w:rsidR="00D16434">
        <w:rPr>
          <w:rFonts w:ascii="Times New Roman" w:hAnsi="Times New Roman"/>
          <w:sz w:val="24"/>
          <w:szCs w:val="24"/>
        </w:rPr>
        <w:t>:</w:t>
      </w:r>
      <w:r w:rsidR="0068497E" w:rsidRPr="001A7A13">
        <w:rPr>
          <w:rFonts w:ascii="Times New Roman" w:hAnsi="Times New Roman"/>
          <w:sz w:val="24"/>
          <w:szCs w:val="24"/>
        </w:rPr>
        <w:t xml:space="preserve"> бюджет МО г. Бодайбо и района  - 89 933,5 тыс. руб., </w:t>
      </w:r>
      <w:r w:rsidR="001A7A13" w:rsidRPr="001A7A13">
        <w:rPr>
          <w:rFonts w:ascii="Times New Roman" w:hAnsi="Times New Roman"/>
          <w:sz w:val="24"/>
          <w:szCs w:val="24"/>
        </w:rPr>
        <w:t>что состав</w:t>
      </w:r>
      <w:r w:rsidR="00D16434">
        <w:rPr>
          <w:rFonts w:ascii="Times New Roman" w:hAnsi="Times New Roman"/>
          <w:sz w:val="24"/>
          <w:szCs w:val="24"/>
        </w:rPr>
        <w:t>ило</w:t>
      </w:r>
      <w:r w:rsidR="001A7A13" w:rsidRPr="001A7A13">
        <w:rPr>
          <w:rFonts w:ascii="Times New Roman" w:hAnsi="Times New Roman"/>
          <w:sz w:val="24"/>
          <w:szCs w:val="24"/>
        </w:rPr>
        <w:t xml:space="preserve"> 95% </w:t>
      </w:r>
      <w:r w:rsidR="0068497E" w:rsidRPr="001A7A13">
        <w:rPr>
          <w:rFonts w:ascii="Times New Roman" w:hAnsi="Times New Roman"/>
          <w:sz w:val="24"/>
          <w:szCs w:val="24"/>
        </w:rPr>
        <w:t>, областной бюджет</w:t>
      </w:r>
      <w:r w:rsidR="001A7A13" w:rsidRPr="001A7A13">
        <w:rPr>
          <w:rFonts w:ascii="Times New Roman" w:hAnsi="Times New Roman"/>
          <w:sz w:val="24"/>
          <w:szCs w:val="24"/>
        </w:rPr>
        <w:t xml:space="preserve"> – 2 761,6</w:t>
      </w:r>
      <w:proofErr w:type="gramEnd"/>
      <w:r w:rsidR="001A7A13" w:rsidRPr="001A7A13">
        <w:rPr>
          <w:rFonts w:ascii="Times New Roman" w:hAnsi="Times New Roman"/>
          <w:sz w:val="24"/>
          <w:szCs w:val="24"/>
        </w:rPr>
        <w:t xml:space="preserve"> тыс. руб., что состав</w:t>
      </w:r>
      <w:r w:rsidR="00D16434">
        <w:rPr>
          <w:rFonts w:ascii="Times New Roman" w:hAnsi="Times New Roman"/>
          <w:sz w:val="24"/>
          <w:szCs w:val="24"/>
        </w:rPr>
        <w:t>ило</w:t>
      </w:r>
      <w:r w:rsidR="0068497E" w:rsidRPr="001A7A13">
        <w:rPr>
          <w:rFonts w:ascii="Times New Roman" w:hAnsi="Times New Roman"/>
          <w:sz w:val="24"/>
          <w:szCs w:val="24"/>
        </w:rPr>
        <w:t xml:space="preserve"> </w:t>
      </w:r>
      <w:r w:rsidR="003015F9" w:rsidRPr="001A7A13">
        <w:rPr>
          <w:rFonts w:ascii="Times New Roman" w:hAnsi="Times New Roman"/>
          <w:sz w:val="24"/>
          <w:szCs w:val="24"/>
        </w:rPr>
        <w:t>–</w:t>
      </w:r>
      <w:r w:rsidR="0068497E" w:rsidRPr="001A7A13">
        <w:rPr>
          <w:rFonts w:ascii="Times New Roman" w:hAnsi="Times New Roman"/>
          <w:sz w:val="24"/>
          <w:szCs w:val="24"/>
        </w:rPr>
        <w:t xml:space="preserve"> </w:t>
      </w:r>
      <w:r w:rsidR="003015F9" w:rsidRPr="001A7A13">
        <w:rPr>
          <w:rFonts w:ascii="Times New Roman" w:hAnsi="Times New Roman"/>
          <w:sz w:val="24"/>
          <w:szCs w:val="24"/>
        </w:rPr>
        <w:t>92%.</w:t>
      </w:r>
      <w:r w:rsidR="001A7A13" w:rsidRPr="001A7A13">
        <w:rPr>
          <w:rFonts w:ascii="Times New Roman" w:hAnsi="Times New Roman"/>
          <w:sz w:val="24"/>
          <w:szCs w:val="24"/>
        </w:rPr>
        <w:t xml:space="preserve"> </w:t>
      </w:r>
    </w:p>
    <w:p w:rsidR="00E444C8" w:rsidRPr="001A7A13" w:rsidRDefault="00E444C8" w:rsidP="001C45E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A7A13">
        <w:rPr>
          <w:rFonts w:ascii="Times New Roman" w:hAnsi="Times New Roman"/>
          <w:sz w:val="24"/>
          <w:szCs w:val="24"/>
        </w:rPr>
        <w:t>Бюджетн</w:t>
      </w:r>
      <w:r w:rsidR="0068497E" w:rsidRPr="001A7A13">
        <w:rPr>
          <w:rFonts w:ascii="Times New Roman" w:hAnsi="Times New Roman"/>
          <w:sz w:val="24"/>
          <w:szCs w:val="24"/>
        </w:rPr>
        <w:t>ая эффективность – 95</w:t>
      </w:r>
      <w:r w:rsidRPr="001A7A13">
        <w:rPr>
          <w:rFonts w:ascii="Times New Roman" w:hAnsi="Times New Roman"/>
          <w:sz w:val="24"/>
          <w:szCs w:val="24"/>
        </w:rPr>
        <w:t>%.</w:t>
      </w:r>
      <w:r w:rsidR="002C0E62" w:rsidRPr="001A7A13">
        <w:rPr>
          <w:rFonts w:ascii="Times New Roman" w:hAnsi="Times New Roman"/>
          <w:sz w:val="24"/>
          <w:szCs w:val="24"/>
        </w:rPr>
        <w:t xml:space="preserve"> Запланированные финансовые средства использованы по назначению.</w:t>
      </w:r>
    </w:p>
    <w:p w:rsidR="009C7425" w:rsidRPr="00247BDA" w:rsidRDefault="000153FA" w:rsidP="00E0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7425" w:rsidRPr="00247BDA">
        <w:rPr>
          <w:rFonts w:ascii="Times New Roman" w:hAnsi="Times New Roman" w:cs="Times New Roman"/>
          <w:sz w:val="24"/>
          <w:szCs w:val="24"/>
        </w:rPr>
        <w:t>Эффекти</w:t>
      </w:r>
      <w:r w:rsidR="007F6889" w:rsidRPr="00247BDA">
        <w:rPr>
          <w:rFonts w:ascii="Times New Roman" w:hAnsi="Times New Roman" w:cs="Times New Roman"/>
          <w:sz w:val="24"/>
          <w:szCs w:val="24"/>
        </w:rPr>
        <w:t>вность прогр</w:t>
      </w:r>
      <w:r w:rsidR="00AB7969" w:rsidRPr="00247BDA">
        <w:rPr>
          <w:rFonts w:ascii="Times New Roman" w:hAnsi="Times New Roman" w:cs="Times New Roman"/>
          <w:sz w:val="24"/>
          <w:szCs w:val="24"/>
        </w:rPr>
        <w:t>аммы составляет 0,88</w:t>
      </w:r>
      <w:r w:rsidR="00D16434">
        <w:rPr>
          <w:rFonts w:ascii="Times New Roman" w:hAnsi="Times New Roman" w:cs="Times New Roman"/>
          <w:sz w:val="24"/>
          <w:szCs w:val="24"/>
        </w:rPr>
        <w:t xml:space="preserve">, </w:t>
      </w:r>
      <w:r w:rsidR="009C7425" w:rsidRPr="00247BDA">
        <w:rPr>
          <w:rFonts w:ascii="Times New Roman" w:hAnsi="Times New Roman" w:cs="Times New Roman"/>
          <w:sz w:val="24"/>
          <w:szCs w:val="24"/>
        </w:rPr>
        <w:t>что</w:t>
      </w:r>
      <w:r w:rsidR="002C0E62" w:rsidRPr="00247BDA">
        <w:rPr>
          <w:rFonts w:ascii="Times New Roman" w:hAnsi="Times New Roman" w:cs="Times New Roman"/>
          <w:sz w:val="24"/>
          <w:szCs w:val="24"/>
        </w:rPr>
        <w:t xml:space="preserve"> по критериям оценки эффективности </w:t>
      </w:r>
      <w:r w:rsidR="00D16434">
        <w:rPr>
          <w:rFonts w:ascii="Times New Roman" w:hAnsi="Times New Roman" w:cs="Times New Roman"/>
          <w:sz w:val="24"/>
          <w:szCs w:val="24"/>
        </w:rPr>
        <w:t>относится к категории</w:t>
      </w:r>
      <w:r w:rsidR="009C7425" w:rsidRPr="00247BDA">
        <w:rPr>
          <w:rFonts w:ascii="Times New Roman" w:hAnsi="Times New Roman" w:cs="Times New Roman"/>
          <w:sz w:val="24"/>
          <w:szCs w:val="24"/>
        </w:rPr>
        <w:t xml:space="preserve"> эффективной.</w:t>
      </w:r>
    </w:p>
    <w:p w:rsidR="00AB7969" w:rsidRPr="00247BDA" w:rsidRDefault="00AB7969" w:rsidP="00AB7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Степень достижения цели программы состав</w:t>
      </w:r>
      <w:r w:rsidR="00D16434">
        <w:rPr>
          <w:rFonts w:ascii="Times New Roman" w:hAnsi="Times New Roman" w:cs="Times New Roman"/>
          <w:sz w:val="24"/>
          <w:szCs w:val="24"/>
        </w:rPr>
        <w:t>ила</w:t>
      </w:r>
      <w:r w:rsidRPr="00247BDA">
        <w:rPr>
          <w:rFonts w:ascii="Times New Roman" w:hAnsi="Times New Roman" w:cs="Times New Roman"/>
          <w:sz w:val="24"/>
          <w:szCs w:val="24"/>
        </w:rPr>
        <w:t xml:space="preserve"> 0,92.</w:t>
      </w:r>
    </w:p>
    <w:p w:rsidR="004566B0" w:rsidRDefault="009C7425" w:rsidP="00E0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Данная программа включает в себя 7 подпрограмм.</w:t>
      </w:r>
      <w:r w:rsidR="00D16434">
        <w:rPr>
          <w:rFonts w:ascii="Times New Roman" w:hAnsi="Times New Roman" w:cs="Times New Roman"/>
          <w:sz w:val="24"/>
          <w:szCs w:val="24"/>
        </w:rPr>
        <w:t xml:space="preserve"> </w:t>
      </w:r>
      <w:r w:rsidR="00E444C8">
        <w:rPr>
          <w:rFonts w:ascii="Times New Roman" w:hAnsi="Times New Roman" w:cs="Times New Roman"/>
          <w:sz w:val="24"/>
          <w:szCs w:val="24"/>
        </w:rPr>
        <w:t>Анализ данной программы произведен в разрезе п</w:t>
      </w:r>
      <w:r w:rsidR="00B32595">
        <w:rPr>
          <w:rFonts w:ascii="Times New Roman" w:hAnsi="Times New Roman" w:cs="Times New Roman"/>
          <w:sz w:val="24"/>
          <w:szCs w:val="24"/>
        </w:rPr>
        <w:t>одпрограмм и на основании предоставленных</w:t>
      </w:r>
      <w:r w:rsidR="00E444C8">
        <w:rPr>
          <w:rFonts w:ascii="Times New Roman" w:hAnsi="Times New Roman" w:cs="Times New Roman"/>
          <w:sz w:val="24"/>
          <w:szCs w:val="24"/>
        </w:rPr>
        <w:t xml:space="preserve"> отчетов соиспол</w:t>
      </w:r>
      <w:r w:rsidR="004566B0">
        <w:rPr>
          <w:rFonts w:ascii="Times New Roman" w:hAnsi="Times New Roman" w:cs="Times New Roman"/>
          <w:sz w:val="24"/>
          <w:szCs w:val="24"/>
        </w:rPr>
        <w:t>нителей</w:t>
      </w:r>
      <w:r w:rsidR="005915A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4566B0">
        <w:rPr>
          <w:rFonts w:ascii="Times New Roman" w:hAnsi="Times New Roman" w:cs="Times New Roman"/>
          <w:sz w:val="24"/>
          <w:szCs w:val="24"/>
        </w:rPr>
        <w:t>, участник</w:t>
      </w:r>
      <w:r w:rsidR="005915AB">
        <w:rPr>
          <w:rFonts w:ascii="Times New Roman" w:hAnsi="Times New Roman" w:cs="Times New Roman"/>
          <w:sz w:val="24"/>
          <w:szCs w:val="24"/>
        </w:rPr>
        <w:t>ов программы.</w:t>
      </w:r>
    </w:p>
    <w:p w:rsidR="002C0E62" w:rsidRDefault="009C7425" w:rsidP="002C0E62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32A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«Совершенствование муницип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ального управления» на 2015-2020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  <w:r w:rsidR="002C0E62" w:rsidRPr="002C0E62">
        <w:rPr>
          <w:rFonts w:ascii="Times New Roman" w:hAnsi="Times New Roman" w:cs="Times New Roman"/>
        </w:rPr>
        <w:t xml:space="preserve"> </w:t>
      </w:r>
    </w:p>
    <w:p w:rsidR="002C0E62" w:rsidRPr="002C0E62" w:rsidRDefault="002C0E62" w:rsidP="002C0E62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62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  <w:bookmarkStart w:id="0" w:name="Par125"/>
      <w:bookmarkEnd w:id="0"/>
    </w:p>
    <w:p w:rsidR="002C0E62" w:rsidRPr="002C0E62" w:rsidRDefault="002C0E62" w:rsidP="002C0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62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D16434">
        <w:rPr>
          <w:rFonts w:ascii="Times New Roman" w:hAnsi="Times New Roman" w:cs="Times New Roman"/>
          <w:sz w:val="24"/>
          <w:szCs w:val="24"/>
        </w:rPr>
        <w:t>п</w:t>
      </w:r>
      <w:r w:rsidRPr="002C0E62">
        <w:rPr>
          <w:rFonts w:ascii="Times New Roman" w:hAnsi="Times New Roman" w:cs="Times New Roman"/>
          <w:sz w:val="24"/>
          <w:szCs w:val="24"/>
        </w:rPr>
        <w:t>одпрограммы заложена целостная модель формирования качественного муниципального</w:t>
      </w:r>
      <w:r w:rsidR="00D16434">
        <w:rPr>
          <w:rFonts w:ascii="Times New Roman" w:hAnsi="Times New Roman" w:cs="Times New Roman"/>
          <w:sz w:val="24"/>
          <w:szCs w:val="24"/>
        </w:rPr>
        <w:t xml:space="preserve"> </w:t>
      </w:r>
      <w:r w:rsidRPr="002C0E62">
        <w:rPr>
          <w:rFonts w:ascii="Times New Roman" w:hAnsi="Times New Roman" w:cs="Times New Roman"/>
          <w:sz w:val="24"/>
          <w:szCs w:val="24"/>
        </w:rPr>
        <w:t xml:space="preserve">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162B82" w:rsidRPr="00247BDA" w:rsidRDefault="00162B82" w:rsidP="002C0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16434">
        <w:rPr>
          <w:rFonts w:ascii="Times New Roman" w:hAnsi="Times New Roman" w:cs="Times New Roman"/>
          <w:sz w:val="24"/>
          <w:szCs w:val="24"/>
        </w:rPr>
        <w:t>п</w:t>
      </w:r>
      <w:r w:rsidRPr="00247BDA">
        <w:rPr>
          <w:rFonts w:ascii="Times New Roman" w:hAnsi="Times New Roman" w:cs="Times New Roman"/>
          <w:sz w:val="24"/>
          <w:szCs w:val="24"/>
        </w:rPr>
        <w:t>одпрограммы является - совершенствование муниципального управления.</w:t>
      </w:r>
    </w:p>
    <w:p w:rsidR="00162B82" w:rsidRPr="00247BDA" w:rsidRDefault="00162B82" w:rsidP="00AB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B51A6A">
        <w:rPr>
          <w:rFonts w:ascii="Times New Roman" w:hAnsi="Times New Roman" w:cs="Times New Roman"/>
          <w:sz w:val="24"/>
          <w:szCs w:val="24"/>
        </w:rPr>
        <w:t>поставлены</w:t>
      </w:r>
      <w:r w:rsidRPr="00247BDA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51A6A">
        <w:rPr>
          <w:rFonts w:ascii="Times New Roman" w:hAnsi="Times New Roman" w:cs="Times New Roman"/>
          <w:sz w:val="24"/>
          <w:szCs w:val="24"/>
        </w:rPr>
        <w:t>и</w:t>
      </w:r>
      <w:r w:rsidRPr="00247BDA">
        <w:rPr>
          <w:rFonts w:ascii="Times New Roman" w:hAnsi="Times New Roman" w:cs="Times New Roman"/>
          <w:sz w:val="24"/>
          <w:szCs w:val="24"/>
        </w:rPr>
        <w:t>:</w:t>
      </w:r>
    </w:p>
    <w:p w:rsidR="00162B82" w:rsidRPr="00247BDA" w:rsidRDefault="00162B82" w:rsidP="00AB26CC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Создание условий для эффективного решения вопросов местного значения органами местного самоуправления.</w:t>
      </w:r>
    </w:p>
    <w:p w:rsidR="00162B82" w:rsidRPr="00247BDA" w:rsidRDefault="00162B82" w:rsidP="00AB26CC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Обеспечение эффективного управления в области предупреждения и ликвидации чрезвычайных ситуаций природного и техногенного характера.</w:t>
      </w:r>
    </w:p>
    <w:p w:rsidR="00162B82" w:rsidRPr="00247BDA" w:rsidRDefault="00162B82" w:rsidP="00AB26CC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Повышение информационной открытости деятельности органов местного самоуправления.</w:t>
      </w:r>
    </w:p>
    <w:p w:rsidR="00162B82" w:rsidRPr="00247BDA" w:rsidRDefault="00162B82" w:rsidP="00AB26CC">
      <w:pPr>
        <w:pStyle w:val="a9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</w:r>
    </w:p>
    <w:p w:rsidR="00162B82" w:rsidRPr="00247BDA" w:rsidRDefault="00162B82" w:rsidP="00AB26CC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торговли.</w:t>
      </w:r>
    </w:p>
    <w:p w:rsidR="009C7425" w:rsidRPr="00247BDA" w:rsidRDefault="009C7425" w:rsidP="009C7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 xml:space="preserve">В основу </w:t>
      </w:r>
      <w:r w:rsidR="00AB26CC" w:rsidRPr="00247BDA">
        <w:rPr>
          <w:rFonts w:ascii="Times New Roman" w:hAnsi="Times New Roman" w:cs="Times New Roman"/>
          <w:sz w:val="24"/>
          <w:szCs w:val="24"/>
        </w:rPr>
        <w:t>п</w:t>
      </w:r>
      <w:r w:rsidRPr="00247BDA">
        <w:rPr>
          <w:rFonts w:ascii="Times New Roman" w:hAnsi="Times New Roman" w:cs="Times New Roman"/>
          <w:sz w:val="24"/>
          <w:szCs w:val="24"/>
        </w:rPr>
        <w:t xml:space="preserve">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9C7425" w:rsidRPr="00247BDA" w:rsidRDefault="009C7425" w:rsidP="009C7425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  <w:r w:rsidR="00B51A6A">
        <w:rPr>
          <w:rFonts w:ascii="Times New Roman" w:hAnsi="Times New Roman" w:cs="Times New Roman"/>
          <w:sz w:val="24"/>
          <w:szCs w:val="24"/>
        </w:rPr>
        <w:t xml:space="preserve"> Эти задачи выполнены.</w:t>
      </w:r>
    </w:p>
    <w:p w:rsidR="00162B82" w:rsidRPr="00247BDA" w:rsidRDefault="00775C23" w:rsidP="009C7425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>В течение</w:t>
      </w:r>
      <w:r w:rsidR="00D556FF" w:rsidRPr="00247BDA">
        <w:rPr>
          <w:rFonts w:ascii="Times New Roman" w:hAnsi="Times New Roman" w:cs="Times New Roman"/>
          <w:sz w:val="24"/>
          <w:szCs w:val="24"/>
        </w:rPr>
        <w:t xml:space="preserve"> реализации подпрограммы</w:t>
      </w:r>
      <w:r w:rsidRPr="00247BDA">
        <w:rPr>
          <w:rFonts w:ascii="Times New Roman" w:hAnsi="Times New Roman" w:cs="Times New Roman"/>
          <w:sz w:val="24"/>
          <w:szCs w:val="24"/>
        </w:rPr>
        <w:t xml:space="preserve"> </w:t>
      </w:r>
      <w:r w:rsidR="00D556FF" w:rsidRPr="00247BDA">
        <w:rPr>
          <w:rFonts w:ascii="Times New Roman" w:hAnsi="Times New Roman" w:cs="Times New Roman"/>
          <w:sz w:val="24"/>
          <w:szCs w:val="24"/>
        </w:rPr>
        <w:t>в 2016 году</w:t>
      </w:r>
      <w:r w:rsidR="00162B82" w:rsidRPr="00247BDA">
        <w:rPr>
          <w:rFonts w:ascii="Times New Roman" w:hAnsi="Times New Roman" w:cs="Times New Roman"/>
          <w:sz w:val="24"/>
          <w:szCs w:val="24"/>
        </w:rPr>
        <w:t xml:space="preserve"> вноси</w:t>
      </w:r>
      <w:r w:rsidR="00C416AE" w:rsidRPr="00247BDA">
        <w:rPr>
          <w:rFonts w:ascii="Times New Roman" w:hAnsi="Times New Roman" w:cs="Times New Roman"/>
          <w:sz w:val="24"/>
          <w:szCs w:val="24"/>
        </w:rPr>
        <w:t>лось 5 изменений</w:t>
      </w:r>
      <w:r w:rsidR="00D556FF" w:rsidRPr="00247BDA">
        <w:rPr>
          <w:rFonts w:ascii="Times New Roman" w:hAnsi="Times New Roman" w:cs="Times New Roman"/>
          <w:sz w:val="24"/>
          <w:szCs w:val="24"/>
        </w:rPr>
        <w:t xml:space="preserve">  </w:t>
      </w:r>
      <w:r w:rsidR="00162B82" w:rsidRPr="00247BDA">
        <w:rPr>
          <w:rFonts w:ascii="Times New Roman" w:hAnsi="Times New Roman" w:cs="Times New Roman"/>
          <w:sz w:val="24"/>
          <w:szCs w:val="24"/>
        </w:rPr>
        <w:t>– это изменение ресурсного обеспечен</w:t>
      </w:r>
      <w:r w:rsidR="00C416AE" w:rsidRPr="00247BDA">
        <w:rPr>
          <w:rFonts w:ascii="Times New Roman" w:hAnsi="Times New Roman" w:cs="Times New Roman"/>
          <w:sz w:val="24"/>
          <w:szCs w:val="24"/>
        </w:rPr>
        <w:t xml:space="preserve">ия, </w:t>
      </w:r>
      <w:r w:rsidR="00162B82" w:rsidRPr="00247BDA">
        <w:rPr>
          <w:rFonts w:ascii="Times New Roman" w:hAnsi="Times New Roman" w:cs="Times New Roman"/>
          <w:sz w:val="24"/>
          <w:szCs w:val="24"/>
        </w:rPr>
        <w:t>перераспределение денежных средств между мероприя</w:t>
      </w:r>
      <w:r w:rsidR="00D556FF" w:rsidRPr="00247BDA">
        <w:rPr>
          <w:rFonts w:ascii="Times New Roman" w:hAnsi="Times New Roman" w:cs="Times New Roman"/>
          <w:sz w:val="24"/>
          <w:szCs w:val="24"/>
        </w:rPr>
        <w:t>тиями подпрограммы, изменение целевых показателей.</w:t>
      </w:r>
    </w:p>
    <w:p w:rsidR="00D556FF" w:rsidRPr="00B51A6A" w:rsidRDefault="00D556FF" w:rsidP="009C7425">
      <w:pPr>
        <w:widowControl w:val="0"/>
        <w:autoSpaceDE w:val="0"/>
        <w:autoSpaceDN w:val="0"/>
        <w:adjustRightInd w:val="0"/>
        <w:spacing w:after="0" w:line="240" w:lineRule="auto"/>
        <w:ind w:left="-3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 xml:space="preserve">В 2016 году в бюджете МО г. Бодайбо и района было запланировано </w:t>
      </w:r>
      <w:r w:rsidRPr="00B51A6A">
        <w:rPr>
          <w:rFonts w:ascii="Times New Roman" w:hAnsi="Times New Roman" w:cs="Times New Roman"/>
          <w:sz w:val="24"/>
          <w:szCs w:val="24"/>
        </w:rPr>
        <w:t xml:space="preserve">79 795,8 тыс. руб. (с учетом всех внесенных изменений), освоено </w:t>
      </w:r>
      <w:r w:rsidR="00B51A6A">
        <w:rPr>
          <w:rFonts w:ascii="Times New Roman" w:hAnsi="Times New Roman" w:cs="Times New Roman"/>
          <w:sz w:val="24"/>
          <w:szCs w:val="24"/>
        </w:rPr>
        <w:t xml:space="preserve">- </w:t>
      </w:r>
      <w:r w:rsidRPr="00B51A6A">
        <w:rPr>
          <w:rFonts w:ascii="Times New Roman" w:hAnsi="Times New Roman" w:cs="Times New Roman"/>
          <w:sz w:val="24"/>
          <w:szCs w:val="24"/>
        </w:rPr>
        <w:t xml:space="preserve">77 049,1 тыс. руб. Не освоено </w:t>
      </w:r>
      <w:r w:rsidR="00247BDA" w:rsidRPr="00B51A6A">
        <w:rPr>
          <w:rFonts w:ascii="Times New Roman" w:hAnsi="Times New Roman" w:cs="Times New Roman"/>
          <w:sz w:val="24"/>
          <w:szCs w:val="24"/>
        </w:rPr>
        <w:t>2 746,7 тыс. руб.</w:t>
      </w:r>
    </w:p>
    <w:p w:rsidR="00247BDA" w:rsidRDefault="00D556FF" w:rsidP="007E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BDA">
        <w:rPr>
          <w:rFonts w:ascii="Times New Roman" w:hAnsi="Times New Roman" w:cs="Times New Roman"/>
          <w:sz w:val="24"/>
          <w:szCs w:val="24"/>
        </w:rPr>
        <w:tab/>
      </w:r>
      <w:r w:rsidR="00247BDA">
        <w:rPr>
          <w:rFonts w:ascii="Times New Roman" w:hAnsi="Times New Roman" w:cs="Times New Roman"/>
          <w:sz w:val="24"/>
          <w:szCs w:val="24"/>
        </w:rPr>
        <w:t xml:space="preserve">Степень достижения цели составляет 1. </w:t>
      </w:r>
      <w:r w:rsidRPr="00247BD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7E27BA" w:rsidRPr="00247BDA">
        <w:rPr>
          <w:rFonts w:ascii="Times New Roman" w:hAnsi="Times New Roman" w:cs="Times New Roman"/>
          <w:sz w:val="24"/>
          <w:szCs w:val="24"/>
        </w:rPr>
        <w:t xml:space="preserve"> достигнуты. </w:t>
      </w:r>
      <w:r w:rsidRPr="00247BDA">
        <w:rPr>
          <w:rFonts w:ascii="Times New Roman" w:hAnsi="Times New Roman" w:cs="Times New Roman"/>
          <w:sz w:val="24"/>
          <w:szCs w:val="24"/>
        </w:rPr>
        <w:t>Бюджетная эффективность состав</w:t>
      </w:r>
      <w:r w:rsidR="00B51A6A">
        <w:rPr>
          <w:rFonts w:ascii="Times New Roman" w:hAnsi="Times New Roman" w:cs="Times New Roman"/>
          <w:sz w:val="24"/>
          <w:szCs w:val="24"/>
        </w:rPr>
        <w:t>ила</w:t>
      </w:r>
      <w:r w:rsidRPr="00247BDA">
        <w:rPr>
          <w:rFonts w:ascii="Times New Roman" w:hAnsi="Times New Roman" w:cs="Times New Roman"/>
          <w:sz w:val="24"/>
          <w:szCs w:val="24"/>
        </w:rPr>
        <w:t xml:space="preserve"> 97%.  Э</w:t>
      </w:r>
      <w:r w:rsidR="007E27BA" w:rsidRPr="00247BDA">
        <w:rPr>
          <w:rFonts w:ascii="Times New Roman" w:hAnsi="Times New Roman" w:cs="Times New Roman"/>
          <w:sz w:val="24"/>
          <w:szCs w:val="24"/>
        </w:rPr>
        <w:t>ффективность</w:t>
      </w:r>
      <w:r w:rsidRPr="00247BDA">
        <w:rPr>
          <w:rFonts w:ascii="Times New Roman" w:hAnsi="Times New Roman" w:cs="Times New Roman"/>
          <w:sz w:val="24"/>
          <w:szCs w:val="24"/>
        </w:rPr>
        <w:t xml:space="preserve"> подпрограммы равна 1, что по критериям оценки эффективности подпрограмма является эффективной.</w:t>
      </w:r>
      <w:r w:rsidR="007E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BA" w:rsidRPr="00BB2BD2" w:rsidRDefault="007E27BA" w:rsidP="007E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1A6A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BB2BD2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и среднего предпринимательства в МО г</w:t>
      </w:r>
      <w:r w:rsidR="00AD6A67" w:rsidRPr="00BB2BD2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BB2BD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75C71">
        <w:rPr>
          <w:rFonts w:ascii="Times New Roman" w:hAnsi="Times New Roman" w:cs="Times New Roman"/>
          <w:b/>
          <w:sz w:val="24"/>
          <w:szCs w:val="24"/>
        </w:rPr>
        <w:t>.</w:t>
      </w:r>
    </w:p>
    <w:p w:rsidR="009C7425" w:rsidRPr="00BB2BD2" w:rsidRDefault="00162B82" w:rsidP="00E06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AB26CC" w:rsidRPr="00BB2BD2">
        <w:rPr>
          <w:rFonts w:ascii="Times New Roman" w:hAnsi="Times New Roman" w:cs="Times New Roman"/>
          <w:sz w:val="24"/>
          <w:szCs w:val="24"/>
        </w:rPr>
        <w:t>п</w:t>
      </w:r>
      <w:r w:rsidRPr="00BB2BD2">
        <w:rPr>
          <w:rFonts w:ascii="Times New Roman" w:hAnsi="Times New Roman" w:cs="Times New Roman"/>
          <w:sz w:val="24"/>
          <w:szCs w:val="24"/>
        </w:rPr>
        <w:t>одпрограммы является - содействие развитию малого и среднего предпринимательства</w:t>
      </w:r>
      <w:r w:rsidR="00AB26CC" w:rsidRPr="00BB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CC" w:rsidRPr="00BB2BD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B26CC" w:rsidRPr="00BB2BD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2BD2">
        <w:rPr>
          <w:rFonts w:ascii="Times New Roman" w:hAnsi="Times New Roman" w:cs="Times New Roman"/>
          <w:sz w:val="24"/>
          <w:szCs w:val="24"/>
        </w:rPr>
        <w:t>.</w:t>
      </w:r>
    </w:p>
    <w:p w:rsidR="00162B82" w:rsidRPr="00BB2BD2" w:rsidRDefault="00162B82" w:rsidP="00162B82">
      <w:pPr>
        <w:widowControl w:val="0"/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ab/>
        <w:t>Подпро</w:t>
      </w:r>
      <w:r w:rsidR="00E477AE" w:rsidRPr="00BB2BD2">
        <w:rPr>
          <w:rFonts w:ascii="Times New Roman" w:hAnsi="Times New Roman" w:cs="Times New Roman"/>
          <w:sz w:val="24"/>
          <w:szCs w:val="24"/>
        </w:rPr>
        <w:t>грамма направлена на решение сле</w:t>
      </w:r>
      <w:r w:rsidRPr="00BB2BD2">
        <w:rPr>
          <w:rFonts w:ascii="Times New Roman" w:hAnsi="Times New Roman" w:cs="Times New Roman"/>
          <w:sz w:val="24"/>
          <w:szCs w:val="24"/>
        </w:rPr>
        <w:t>дующих задач</w:t>
      </w:r>
      <w:r w:rsidR="00E477AE" w:rsidRPr="00BB2BD2">
        <w:rPr>
          <w:rFonts w:ascii="Times New Roman" w:hAnsi="Times New Roman" w:cs="Times New Roman"/>
          <w:sz w:val="24"/>
          <w:szCs w:val="24"/>
        </w:rPr>
        <w:t>:</w:t>
      </w:r>
    </w:p>
    <w:p w:rsidR="00162B82" w:rsidRPr="00BB2BD2" w:rsidRDefault="00162B82" w:rsidP="00162B82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lastRenderedPageBreak/>
        <w:t>-  увеличение количества субъектов малого и среднего предпринимательства</w:t>
      </w:r>
      <w:r w:rsidR="00575C71">
        <w:rPr>
          <w:rFonts w:ascii="Times New Roman" w:hAnsi="Times New Roman" w:cs="Times New Roman"/>
          <w:sz w:val="24"/>
          <w:szCs w:val="24"/>
        </w:rPr>
        <w:t>;</w:t>
      </w:r>
    </w:p>
    <w:p w:rsidR="00162B82" w:rsidRPr="00BB2BD2" w:rsidRDefault="00E477AE" w:rsidP="0016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- </w:t>
      </w:r>
      <w:r w:rsidR="00162B82" w:rsidRPr="00BB2BD2">
        <w:rPr>
          <w:rFonts w:ascii="Times New Roman" w:hAnsi="Times New Roman" w:cs="Times New Roman"/>
          <w:sz w:val="24"/>
          <w:szCs w:val="24"/>
        </w:rPr>
        <w:t>финансовая поддержка начинающим предпринимателям  на создание собственного бизнеса.</w:t>
      </w:r>
    </w:p>
    <w:p w:rsidR="00E477AE" w:rsidRPr="00BB2BD2" w:rsidRDefault="00E477A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B26CC" w:rsidRPr="00BB2BD2">
        <w:rPr>
          <w:rFonts w:ascii="Times New Roman" w:hAnsi="Times New Roman" w:cs="Times New Roman"/>
          <w:sz w:val="24"/>
          <w:szCs w:val="24"/>
        </w:rPr>
        <w:t>п</w:t>
      </w:r>
      <w:r w:rsidRPr="00BB2BD2">
        <w:rPr>
          <w:rFonts w:ascii="Times New Roman" w:hAnsi="Times New Roman" w:cs="Times New Roman"/>
          <w:sz w:val="24"/>
          <w:szCs w:val="24"/>
        </w:rPr>
        <w:t>одпрограммы предусмотрены мероприятия по предоставлению начинающим предпринимателям финансовой поддержки в виде субсидии (гранта) на развитие собственного дела.</w:t>
      </w:r>
      <w:r w:rsidR="0077637A" w:rsidRPr="00BB2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6B0" w:rsidRPr="00BB2BD2">
        <w:rPr>
          <w:rFonts w:ascii="Times New Roman" w:hAnsi="Times New Roman" w:cs="Times New Roman"/>
          <w:sz w:val="24"/>
          <w:szCs w:val="24"/>
        </w:rPr>
        <w:t xml:space="preserve">Данное мероприятие не выполнено, в связи с отсутствием финансирования </w:t>
      </w:r>
      <w:r w:rsidR="00575C71">
        <w:rPr>
          <w:rFonts w:ascii="Times New Roman" w:hAnsi="Times New Roman" w:cs="Times New Roman"/>
          <w:sz w:val="24"/>
          <w:szCs w:val="24"/>
        </w:rPr>
        <w:t>из о</w:t>
      </w:r>
      <w:r w:rsidR="004566B0" w:rsidRPr="00BB2BD2">
        <w:rPr>
          <w:rFonts w:ascii="Times New Roman" w:hAnsi="Times New Roman" w:cs="Times New Roman"/>
          <w:sz w:val="24"/>
          <w:szCs w:val="24"/>
        </w:rPr>
        <w:t>бластного бюджет</w:t>
      </w:r>
      <w:r w:rsidR="00575C71">
        <w:rPr>
          <w:rFonts w:ascii="Times New Roman" w:hAnsi="Times New Roman" w:cs="Times New Roman"/>
          <w:sz w:val="24"/>
          <w:szCs w:val="24"/>
        </w:rPr>
        <w:t>а</w:t>
      </w:r>
      <w:r w:rsidR="004566B0" w:rsidRPr="00BB2BD2">
        <w:rPr>
          <w:rFonts w:ascii="Times New Roman" w:hAnsi="Times New Roman" w:cs="Times New Roman"/>
          <w:sz w:val="24"/>
          <w:szCs w:val="24"/>
        </w:rPr>
        <w:t xml:space="preserve"> из</w:t>
      </w:r>
      <w:r w:rsidR="00EF411D" w:rsidRPr="00BB2BD2">
        <w:rPr>
          <w:rFonts w:ascii="Times New Roman" w:hAnsi="Times New Roman" w:cs="Times New Roman"/>
          <w:sz w:val="24"/>
          <w:szCs w:val="24"/>
        </w:rPr>
        <w:t>-</w:t>
      </w:r>
      <w:r w:rsidR="004566B0" w:rsidRPr="00BB2BD2">
        <w:rPr>
          <w:rFonts w:ascii="Times New Roman" w:hAnsi="Times New Roman" w:cs="Times New Roman"/>
          <w:sz w:val="24"/>
          <w:szCs w:val="24"/>
        </w:rPr>
        <w:t xml:space="preserve">за сокращения субсидий </w:t>
      </w:r>
      <w:r w:rsidR="00575C71">
        <w:rPr>
          <w:rFonts w:ascii="Times New Roman" w:hAnsi="Times New Roman" w:cs="Times New Roman"/>
          <w:sz w:val="24"/>
          <w:szCs w:val="24"/>
        </w:rPr>
        <w:t xml:space="preserve">в областной бюджет из </w:t>
      </w:r>
      <w:r w:rsidR="004566B0" w:rsidRPr="00BB2BD2">
        <w:rPr>
          <w:rFonts w:ascii="Times New Roman" w:hAnsi="Times New Roman" w:cs="Times New Roman"/>
          <w:sz w:val="24"/>
          <w:szCs w:val="24"/>
        </w:rPr>
        <w:t>федерального бюджета (письм</w:t>
      </w:r>
      <w:r w:rsidR="00575C71">
        <w:rPr>
          <w:rFonts w:ascii="Times New Roman" w:hAnsi="Times New Roman" w:cs="Times New Roman"/>
          <w:sz w:val="24"/>
          <w:szCs w:val="24"/>
        </w:rPr>
        <w:t>о</w:t>
      </w:r>
      <w:r w:rsidR="004566B0" w:rsidRPr="00BB2BD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Иркутской области от 02.06.2016 года</w:t>
      </w:r>
      <w:r w:rsidR="00575C71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4566B0" w:rsidRPr="00BB2BD2">
        <w:rPr>
          <w:rFonts w:ascii="Times New Roman" w:hAnsi="Times New Roman" w:cs="Times New Roman"/>
          <w:sz w:val="24"/>
          <w:szCs w:val="24"/>
        </w:rPr>
        <w:t xml:space="preserve"> в 2016 году субсидии муниципальным образованиям Иркутской области, направленных на реализацию мероприятий малого и среднего предпринимательства</w:t>
      </w:r>
      <w:r w:rsidR="00575C71">
        <w:rPr>
          <w:rFonts w:ascii="Times New Roman" w:hAnsi="Times New Roman" w:cs="Times New Roman"/>
          <w:sz w:val="24"/>
          <w:szCs w:val="24"/>
        </w:rPr>
        <w:t>,</w:t>
      </w:r>
      <w:r w:rsidR="004566B0" w:rsidRPr="00BB2BD2">
        <w:rPr>
          <w:rFonts w:ascii="Times New Roman" w:hAnsi="Times New Roman" w:cs="Times New Roman"/>
          <w:sz w:val="24"/>
          <w:szCs w:val="24"/>
        </w:rPr>
        <w:t xml:space="preserve"> предоставляться не будут).</w:t>
      </w:r>
      <w:proofErr w:type="gramEnd"/>
    </w:p>
    <w:p w:rsidR="00EE5811" w:rsidRPr="00BB2BD2" w:rsidRDefault="00EE5811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В подпрограмму было внесено два изме</w:t>
      </w:r>
      <w:r w:rsidR="00BB2BD2" w:rsidRPr="00BB2BD2">
        <w:rPr>
          <w:rFonts w:ascii="Times New Roman" w:hAnsi="Times New Roman" w:cs="Times New Roman"/>
          <w:sz w:val="24"/>
          <w:szCs w:val="24"/>
        </w:rPr>
        <w:t>нения в части изменения финансирования, предусмотренные средства в сумме 178,2 тыс. руб.,  возвращены в бюджет МО г. Бодайбо и района.</w:t>
      </w:r>
    </w:p>
    <w:p w:rsidR="00EF411D" w:rsidRPr="00BB2BD2" w:rsidRDefault="00EF411D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В течение года проводилась консультативная </w:t>
      </w:r>
      <w:r w:rsidR="00575C71">
        <w:rPr>
          <w:rFonts w:ascii="Times New Roman" w:hAnsi="Times New Roman" w:cs="Times New Roman"/>
          <w:sz w:val="24"/>
          <w:szCs w:val="24"/>
        </w:rPr>
        <w:t xml:space="preserve">и информационная </w:t>
      </w:r>
      <w:r w:rsidRPr="00BB2BD2">
        <w:rPr>
          <w:rFonts w:ascii="Times New Roman" w:hAnsi="Times New Roman" w:cs="Times New Roman"/>
          <w:sz w:val="24"/>
          <w:szCs w:val="24"/>
        </w:rPr>
        <w:t>работа с субъектами малого предпринимательства. Были проведены</w:t>
      </w:r>
      <w:r w:rsidR="00BB2BD2" w:rsidRPr="00BB2BD2">
        <w:rPr>
          <w:rFonts w:ascii="Times New Roman" w:hAnsi="Times New Roman" w:cs="Times New Roman"/>
          <w:sz w:val="24"/>
          <w:szCs w:val="24"/>
        </w:rPr>
        <w:t xml:space="preserve"> </w:t>
      </w:r>
      <w:r w:rsidRPr="00BB2BD2">
        <w:rPr>
          <w:rFonts w:ascii="Times New Roman" w:hAnsi="Times New Roman" w:cs="Times New Roman"/>
          <w:sz w:val="24"/>
          <w:szCs w:val="24"/>
        </w:rPr>
        <w:t>два семинара для предпринимателей.</w:t>
      </w:r>
    </w:p>
    <w:p w:rsidR="00BB2BD2" w:rsidRPr="00BB2BD2" w:rsidRDefault="00BB2BD2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Степень достижения цели составляет 0,46</w:t>
      </w:r>
      <w:r w:rsidR="00575C71">
        <w:rPr>
          <w:rFonts w:ascii="Times New Roman" w:hAnsi="Times New Roman" w:cs="Times New Roman"/>
          <w:sz w:val="24"/>
          <w:szCs w:val="24"/>
        </w:rPr>
        <w:t>.</w:t>
      </w:r>
    </w:p>
    <w:p w:rsidR="0077637A" w:rsidRPr="00BB2BD2" w:rsidRDefault="00BB2BD2" w:rsidP="00FE5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Оценка э</w:t>
      </w:r>
      <w:r w:rsidR="00EF411D" w:rsidRPr="00BB2BD2">
        <w:rPr>
          <w:rFonts w:ascii="Times New Roman" w:hAnsi="Times New Roman" w:cs="Times New Roman"/>
          <w:sz w:val="24"/>
          <w:szCs w:val="24"/>
        </w:rPr>
        <w:t>ффе</w:t>
      </w:r>
      <w:r w:rsidRPr="00BB2BD2">
        <w:rPr>
          <w:rFonts w:ascii="Times New Roman" w:hAnsi="Times New Roman" w:cs="Times New Roman"/>
          <w:sz w:val="24"/>
          <w:szCs w:val="24"/>
        </w:rPr>
        <w:t>ктивности не рассчитана, так как отсутствует финансирование подпрограммы.</w:t>
      </w:r>
    </w:p>
    <w:p w:rsidR="00E477AE" w:rsidRPr="0047732A" w:rsidRDefault="00E477A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85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«Энергосбережение и повышение энергетической эффективности в МО г. 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Бодайбо и района» на 2015 – 2017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5946EA" w:rsidRPr="0047732A" w:rsidRDefault="005946EA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Анализ  произведен по предоставленным отчетам участниками </w:t>
      </w:r>
      <w:r w:rsidR="003E4685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3E4685">
        <w:rPr>
          <w:rFonts w:ascii="Times New Roman" w:hAnsi="Times New Roman" w:cs="Times New Roman"/>
          <w:sz w:val="24"/>
          <w:szCs w:val="24"/>
        </w:rPr>
        <w:t>у</w:t>
      </w:r>
      <w:r w:rsidRPr="0047732A">
        <w:rPr>
          <w:rFonts w:ascii="Times New Roman" w:hAnsi="Times New Roman" w:cs="Times New Roman"/>
          <w:sz w:val="24"/>
          <w:szCs w:val="24"/>
        </w:rPr>
        <w:t xml:space="preserve">правления образования и </w:t>
      </w:r>
      <w:r w:rsidR="003E4685">
        <w:rPr>
          <w:rFonts w:ascii="Times New Roman" w:hAnsi="Times New Roman" w:cs="Times New Roman"/>
          <w:sz w:val="24"/>
          <w:szCs w:val="24"/>
        </w:rPr>
        <w:t>у</w:t>
      </w:r>
      <w:r w:rsidRPr="0047732A">
        <w:rPr>
          <w:rFonts w:ascii="Times New Roman" w:hAnsi="Times New Roman" w:cs="Times New Roman"/>
          <w:sz w:val="24"/>
          <w:szCs w:val="24"/>
        </w:rPr>
        <w:t>правления культуры.</w:t>
      </w:r>
    </w:p>
    <w:p w:rsidR="00E477AE" w:rsidRPr="0047732A" w:rsidRDefault="00E477A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B633A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одпрограммы является - развитие системы энергосбережения и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учреждениях.</w:t>
      </w:r>
    </w:p>
    <w:p w:rsidR="00E477AE" w:rsidRPr="0047732A" w:rsidRDefault="00E477A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Подпрограмма направлена на решение следующих задач:</w:t>
      </w:r>
    </w:p>
    <w:p w:rsidR="00E477AE" w:rsidRPr="0047732A" w:rsidRDefault="00FE5031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- </w:t>
      </w:r>
      <w:r w:rsidR="00E477AE" w:rsidRPr="0047732A">
        <w:rPr>
          <w:rFonts w:ascii="Times New Roman" w:hAnsi="Times New Roman" w:cs="Times New Roman"/>
          <w:sz w:val="24"/>
          <w:szCs w:val="24"/>
        </w:rPr>
        <w:t>создание условий для обеспечения энергосбережения и повышения энергетической эффективности в муниципальных учреждениях;</w:t>
      </w:r>
    </w:p>
    <w:p w:rsidR="00E477AE" w:rsidRPr="0047732A" w:rsidRDefault="00E477A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сокращение расходов бюджетных средств МО г. Бодайбо и района на обеспечение энергетическими ресурсами муниципальных учреждений.</w:t>
      </w:r>
    </w:p>
    <w:p w:rsidR="00FE5031" w:rsidRPr="0047732A" w:rsidRDefault="00FE5031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</w:t>
      </w:r>
      <w:r w:rsidR="003E4685">
        <w:rPr>
          <w:rFonts w:ascii="Times New Roman" w:hAnsi="Times New Roman" w:cs="Times New Roman"/>
          <w:sz w:val="24"/>
          <w:szCs w:val="24"/>
        </w:rPr>
        <w:t>по</w:t>
      </w:r>
      <w:r w:rsidRPr="0047732A">
        <w:rPr>
          <w:rFonts w:ascii="Times New Roman" w:hAnsi="Times New Roman" w:cs="Times New Roman"/>
          <w:sz w:val="24"/>
          <w:szCs w:val="24"/>
        </w:rPr>
        <w:t>дпрограмму вн</w:t>
      </w:r>
      <w:r w:rsidR="003E4685">
        <w:rPr>
          <w:rFonts w:ascii="Times New Roman" w:hAnsi="Times New Roman" w:cs="Times New Roman"/>
          <w:sz w:val="24"/>
          <w:szCs w:val="24"/>
        </w:rPr>
        <w:t>е</w:t>
      </w:r>
      <w:r w:rsidRPr="0047732A">
        <w:rPr>
          <w:rFonts w:ascii="Times New Roman" w:hAnsi="Times New Roman" w:cs="Times New Roman"/>
          <w:sz w:val="24"/>
          <w:szCs w:val="24"/>
        </w:rPr>
        <w:t>с</w:t>
      </w:r>
      <w:r w:rsidR="003E4685">
        <w:rPr>
          <w:rFonts w:ascii="Times New Roman" w:hAnsi="Times New Roman" w:cs="Times New Roman"/>
          <w:sz w:val="24"/>
          <w:szCs w:val="24"/>
        </w:rPr>
        <w:t>ено</w:t>
      </w:r>
      <w:r w:rsidRPr="0047732A">
        <w:rPr>
          <w:rFonts w:ascii="Times New Roman" w:hAnsi="Times New Roman" w:cs="Times New Roman"/>
          <w:sz w:val="24"/>
          <w:szCs w:val="24"/>
        </w:rPr>
        <w:t xml:space="preserve"> 3 изменения</w:t>
      </w:r>
      <w:r w:rsidR="00E477AE" w:rsidRPr="0047732A">
        <w:rPr>
          <w:rFonts w:ascii="Times New Roman" w:hAnsi="Times New Roman" w:cs="Times New Roman"/>
          <w:sz w:val="24"/>
          <w:szCs w:val="24"/>
        </w:rPr>
        <w:t xml:space="preserve"> в части увеличения </w:t>
      </w:r>
      <w:r w:rsidR="003E4685">
        <w:rPr>
          <w:rFonts w:ascii="Times New Roman" w:hAnsi="Times New Roman" w:cs="Times New Roman"/>
          <w:sz w:val="24"/>
          <w:szCs w:val="24"/>
        </w:rPr>
        <w:t>бюджетных</w:t>
      </w:r>
      <w:r w:rsidR="00E477AE" w:rsidRPr="0047732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47732A">
        <w:rPr>
          <w:rFonts w:ascii="Times New Roman" w:hAnsi="Times New Roman" w:cs="Times New Roman"/>
          <w:sz w:val="24"/>
          <w:szCs w:val="24"/>
        </w:rPr>
        <w:t xml:space="preserve">на мероприятия по энергосбережению </w:t>
      </w:r>
      <w:r w:rsidR="003E468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7732A">
        <w:rPr>
          <w:rFonts w:ascii="Times New Roman" w:hAnsi="Times New Roman" w:cs="Times New Roman"/>
          <w:sz w:val="24"/>
          <w:szCs w:val="24"/>
        </w:rPr>
        <w:t>уч</w:t>
      </w:r>
      <w:r w:rsidR="00604F3C" w:rsidRPr="0047732A">
        <w:rPr>
          <w:rFonts w:ascii="Times New Roman" w:hAnsi="Times New Roman" w:cs="Times New Roman"/>
          <w:sz w:val="24"/>
          <w:szCs w:val="24"/>
        </w:rPr>
        <w:t>реждений</w:t>
      </w:r>
      <w:r w:rsidR="003E4685">
        <w:rPr>
          <w:rFonts w:ascii="Times New Roman" w:hAnsi="Times New Roman" w:cs="Times New Roman"/>
          <w:sz w:val="24"/>
          <w:szCs w:val="24"/>
        </w:rPr>
        <w:t>,</w:t>
      </w:r>
      <w:r w:rsidR="00604F3C" w:rsidRPr="0047732A">
        <w:rPr>
          <w:rFonts w:ascii="Times New Roman" w:hAnsi="Times New Roman" w:cs="Times New Roman"/>
          <w:sz w:val="24"/>
          <w:szCs w:val="24"/>
        </w:rPr>
        <w:t xml:space="preserve"> корректировки целевых показателей.</w:t>
      </w:r>
      <w:r w:rsidRPr="0047732A">
        <w:rPr>
          <w:rFonts w:ascii="Times New Roman" w:hAnsi="Times New Roman" w:cs="Times New Roman"/>
          <w:sz w:val="24"/>
          <w:szCs w:val="24"/>
        </w:rPr>
        <w:t xml:space="preserve"> В план мероприятий вн</w:t>
      </w:r>
      <w:r w:rsidR="003E4685">
        <w:rPr>
          <w:rFonts w:ascii="Times New Roman" w:hAnsi="Times New Roman" w:cs="Times New Roman"/>
          <w:sz w:val="24"/>
          <w:szCs w:val="24"/>
        </w:rPr>
        <w:t>е</w:t>
      </w:r>
      <w:r w:rsidRPr="0047732A">
        <w:rPr>
          <w:rFonts w:ascii="Times New Roman" w:hAnsi="Times New Roman" w:cs="Times New Roman"/>
          <w:sz w:val="24"/>
          <w:szCs w:val="24"/>
        </w:rPr>
        <w:t>с</w:t>
      </w:r>
      <w:r w:rsidR="003E4685">
        <w:rPr>
          <w:rFonts w:ascii="Times New Roman" w:hAnsi="Times New Roman" w:cs="Times New Roman"/>
          <w:sz w:val="24"/>
          <w:szCs w:val="24"/>
        </w:rPr>
        <w:t>ено</w:t>
      </w:r>
      <w:r w:rsidRPr="0047732A">
        <w:rPr>
          <w:rFonts w:ascii="Times New Roman" w:hAnsi="Times New Roman" w:cs="Times New Roman"/>
          <w:sz w:val="24"/>
          <w:szCs w:val="24"/>
        </w:rPr>
        <w:t xml:space="preserve"> 4 изменения - увеличение финансовых средств, </w:t>
      </w:r>
      <w:r w:rsidR="003E4685">
        <w:rPr>
          <w:rFonts w:ascii="Times New Roman" w:hAnsi="Times New Roman" w:cs="Times New Roman"/>
          <w:sz w:val="24"/>
          <w:szCs w:val="24"/>
        </w:rPr>
        <w:t>внесены дополнительные мероприятия</w:t>
      </w:r>
      <w:r w:rsidRPr="0047732A">
        <w:rPr>
          <w:rFonts w:ascii="Times New Roman" w:hAnsi="Times New Roman" w:cs="Times New Roman"/>
          <w:sz w:val="24"/>
          <w:szCs w:val="24"/>
        </w:rPr>
        <w:t xml:space="preserve"> и</w:t>
      </w:r>
      <w:r w:rsidR="003E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85">
        <w:rPr>
          <w:rFonts w:ascii="Times New Roman" w:hAnsi="Times New Roman" w:cs="Times New Roman"/>
          <w:sz w:val="24"/>
          <w:szCs w:val="24"/>
        </w:rPr>
        <w:t>корректоровка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денежных средств между мероприятиями. </w:t>
      </w:r>
    </w:p>
    <w:p w:rsidR="007761FE" w:rsidRPr="0047732A" w:rsidRDefault="007761F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Все запланированные мероприятия</w:t>
      </w:r>
      <w:r w:rsidR="00F87D42" w:rsidRPr="0047732A">
        <w:rPr>
          <w:rFonts w:ascii="Times New Roman" w:hAnsi="Times New Roman" w:cs="Times New Roman"/>
          <w:sz w:val="24"/>
          <w:szCs w:val="24"/>
        </w:rPr>
        <w:t xml:space="preserve"> по энергосбережению</w:t>
      </w:r>
      <w:r w:rsidRPr="0047732A">
        <w:rPr>
          <w:rFonts w:ascii="Times New Roman" w:hAnsi="Times New Roman" w:cs="Times New Roman"/>
          <w:sz w:val="24"/>
          <w:szCs w:val="24"/>
        </w:rPr>
        <w:t xml:space="preserve"> выполнены полностью, экономия денежн</w:t>
      </w:r>
      <w:r w:rsidR="00FE5031" w:rsidRPr="0047732A">
        <w:rPr>
          <w:rFonts w:ascii="Times New Roman" w:hAnsi="Times New Roman" w:cs="Times New Roman"/>
          <w:sz w:val="24"/>
          <w:szCs w:val="24"/>
        </w:rPr>
        <w:t>ых сре</w:t>
      </w:r>
      <w:proofErr w:type="gramStart"/>
      <w:r w:rsidR="00FE5031" w:rsidRPr="0047732A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FE5031" w:rsidRPr="0047732A">
        <w:rPr>
          <w:rFonts w:ascii="Times New Roman" w:hAnsi="Times New Roman" w:cs="Times New Roman"/>
          <w:sz w:val="24"/>
          <w:szCs w:val="24"/>
        </w:rPr>
        <w:t>ожилась за счет уменьшения стоимости работ</w:t>
      </w:r>
      <w:r w:rsidR="00441BF7">
        <w:rPr>
          <w:rFonts w:ascii="Times New Roman" w:hAnsi="Times New Roman" w:cs="Times New Roman"/>
          <w:sz w:val="24"/>
          <w:szCs w:val="24"/>
        </w:rPr>
        <w:t xml:space="preserve"> в процессе торгов</w:t>
      </w:r>
      <w:r w:rsidR="00FE5031" w:rsidRPr="0047732A">
        <w:rPr>
          <w:rFonts w:ascii="Times New Roman" w:hAnsi="Times New Roman" w:cs="Times New Roman"/>
          <w:sz w:val="24"/>
          <w:szCs w:val="24"/>
        </w:rPr>
        <w:t>.</w:t>
      </w:r>
      <w:r w:rsidR="00F87D42" w:rsidRPr="0047732A">
        <w:rPr>
          <w:rFonts w:ascii="Times New Roman" w:hAnsi="Times New Roman" w:cs="Times New Roman"/>
          <w:sz w:val="24"/>
          <w:szCs w:val="24"/>
        </w:rPr>
        <w:t xml:space="preserve"> В учреждениях </w:t>
      </w:r>
      <w:r w:rsidR="00441BF7">
        <w:rPr>
          <w:rFonts w:ascii="Times New Roman" w:hAnsi="Times New Roman" w:cs="Times New Roman"/>
          <w:sz w:val="24"/>
          <w:szCs w:val="24"/>
        </w:rPr>
        <w:t>у</w:t>
      </w:r>
      <w:r w:rsidR="00F87D42" w:rsidRPr="0047732A">
        <w:rPr>
          <w:rFonts w:ascii="Times New Roman" w:hAnsi="Times New Roman" w:cs="Times New Roman"/>
          <w:sz w:val="24"/>
          <w:szCs w:val="24"/>
        </w:rPr>
        <w:t xml:space="preserve">правления образования и </w:t>
      </w:r>
      <w:r w:rsidR="00441BF7">
        <w:rPr>
          <w:rFonts w:ascii="Times New Roman" w:hAnsi="Times New Roman" w:cs="Times New Roman"/>
          <w:sz w:val="24"/>
          <w:szCs w:val="24"/>
        </w:rPr>
        <w:t>у</w:t>
      </w:r>
      <w:r w:rsidR="00F87D42" w:rsidRPr="0047732A">
        <w:rPr>
          <w:rFonts w:ascii="Times New Roman" w:hAnsi="Times New Roman" w:cs="Times New Roman"/>
          <w:sz w:val="24"/>
          <w:szCs w:val="24"/>
        </w:rPr>
        <w:t>правления культуры были установлены счетчики горячей, холодной воды, приборы учета тепловой энергии, энергосберегающие лампы.</w:t>
      </w:r>
    </w:p>
    <w:p w:rsidR="007761FE" w:rsidRPr="0047732A" w:rsidRDefault="007761F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Бюджетн</w:t>
      </w:r>
      <w:r w:rsidR="00FE5031" w:rsidRPr="0047732A">
        <w:rPr>
          <w:rFonts w:ascii="Times New Roman" w:hAnsi="Times New Roman" w:cs="Times New Roman"/>
          <w:sz w:val="24"/>
          <w:szCs w:val="24"/>
        </w:rPr>
        <w:t>ая эффективность составляет 100</w:t>
      </w:r>
      <w:r w:rsidRPr="0047732A">
        <w:rPr>
          <w:rFonts w:ascii="Times New Roman" w:hAnsi="Times New Roman" w:cs="Times New Roman"/>
          <w:sz w:val="24"/>
          <w:szCs w:val="24"/>
        </w:rPr>
        <w:t xml:space="preserve">%. Эффективность </w:t>
      </w:r>
      <w:r w:rsidR="008B633A" w:rsidRPr="0047732A">
        <w:rPr>
          <w:rFonts w:ascii="Times New Roman" w:hAnsi="Times New Roman" w:cs="Times New Roman"/>
          <w:sz w:val="24"/>
          <w:szCs w:val="24"/>
        </w:rPr>
        <w:t>п</w:t>
      </w:r>
      <w:r w:rsidR="00F87D42" w:rsidRPr="0047732A">
        <w:rPr>
          <w:rFonts w:ascii="Times New Roman" w:hAnsi="Times New Roman" w:cs="Times New Roman"/>
          <w:sz w:val="24"/>
          <w:szCs w:val="24"/>
        </w:rPr>
        <w:t>одпрограммы – 1</w:t>
      </w:r>
      <w:r w:rsidRPr="0047732A">
        <w:rPr>
          <w:rFonts w:ascii="Times New Roman" w:hAnsi="Times New Roman" w:cs="Times New Roman"/>
          <w:sz w:val="24"/>
          <w:szCs w:val="24"/>
        </w:rPr>
        <w:t>.</w:t>
      </w:r>
    </w:p>
    <w:p w:rsidR="00307B1E" w:rsidRPr="0047732A" w:rsidRDefault="00307B1E" w:rsidP="00E4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41BF7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одпрограммы предоставили не все отчеты, составлены некорректно, отсутствует плановое и фактическое значение показателя.</w:t>
      </w:r>
    </w:p>
    <w:p w:rsidR="00E477AE" w:rsidRPr="0047732A" w:rsidRDefault="007761FE" w:rsidP="008B63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F7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="00441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2A">
        <w:rPr>
          <w:rFonts w:ascii="Times New Roman" w:hAnsi="Times New Roman" w:cs="Times New Roman"/>
          <w:b/>
          <w:sz w:val="24"/>
          <w:szCs w:val="24"/>
        </w:rPr>
        <w:t>«Кадровое обеспечение учреждений образования, культуры, здравоохранения в МО г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. Бодайбо и района» на 2015-2020</w:t>
      </w:r>
      <w:r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EE5811" w:rsidRPr="0047732A" w:rsidRDefault="00EE5811" w:rsidP="008B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Анализ данной подпрограммы производился на основании </w:t>
      </w:r>
      <w:r w:rsidR="00441BF7">
        <w:rPr>
          <w:rFonts w:ascii="Times New Roman" w:hAnsi="Times New Roman" w:cs="Times New Roman"/>
          <w:sz w:val="24"/>
          <w:szCs w:val="24"/>
        </w:rPr>
        <w:t>представленных</w:t>
      </w:r>
      <w:r w:rsidRPr="0047732A">
        <w:rPr>
          <w:rFonts w:ascii="Times New Roman" w:hAnsi="Times New Roman" w:cs="Times New Roman"/>
          <w:sz w:val="24"/>
          <w:szCs w:val="24"/>
        </w:rPr>
        <w:t xml:space="preserve"> отчетов участников </w:t>
      </w:r>
      <w:r w:rsidR="00441BF7">
        <w:rPr>
          <w:rFonts w:ascii="Times New Roman" w:hAnsi="Times New Roman" w:cs="Times New Roman"/>
          <w:sz w:val="24"/>
          <w:szCs w:val="24"/>
        </w:rPr>
        <w:t>подпрограммы (уп</w:t>
      </w:r>
      <w:r w:rsidRPr="0047732A">
        <w:rPr>
          <w:rFonts w:ascii="Times New Roman" w:hAnsi="Times New Roman" w:cs="Times New Roman"/>
          <w:sz w:val="24"/>
          <w:szCs w:val="24"/>
        </w:rPr>
        <w:t xml:space="preserve">равление культуры, </w:t>
      </w:r>
      <w:r w:rsidR="00441BF7">
        <w:rPr>
          <w:rFonts w:ascii="Times New Roman" w:hAnsi="Times New Roman" w:cs="Times New Roman"/>
          <w:sz w:val="24"/>
          <w:szCs w:val="24"/>
        </w:rPr>
        <w:t>у</w:t>
      </w:r>
      <w:r w:rsidRPr="0047732A">
        <w:rPr>
          <w:rFonts w:ascii="Times New Roman" w:hAnsi="Times New Roman" w:cs="Times New Roman"/>
          <w:sz w:val="24"/>
          <w:szCs w:val="24"/>
        </w:rPr>
        <w:t xml:space="preserve">правление образования,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ОУМИиЗО</w:t>
      </w:r>
      <w:proofErr w:type="spellEnd"/>
      <w:r w:rsidR="00441BF7">
        <w:rPr>
          <w:rFonts w:ascii="Times New Roman" w:hAnsi="Times New Roman" w:cs="Times New Roman"/>
          <w:sz w:val="24"/>
          <w:szCs w:val="24"/>
        </w:rPr>
        <w:t>)</w:t>
      </w:r>
      <w:r w:rsidRPr="0047732A">
        <w:rPr>
          <w:rFonts w:ascii="Times New Roman" w:hAnsi="Times New Roman" w:cs="Times New Roman"/>
          <w:sz w:val="24"/>
          <w:szCs w:val="24"/>
        </w:rPr>
        <w:t>.</w:t>
      </w:r>
    </w:p>
    <w:p w:rsidR="009B0AF5" w:rsidRPr="0047732A" w:rsidRDefault="009B0AF5" w:rsidP="008B633A">
      <w:pPr>
        <w:pStyle w:val="a3"/>
        <w:widowControl w:val="0"/>
        <w:suppressAutoHyphens/>
        <w:spacing w:line="240" w:lineRule="auto"/>
        <w:ind w:firstLine="708"/>
        <w:rPr>
          <w:sz w:val="24"/>
          <w:szCs w:val="24"/>
        </w:rPr>
      </w:pPr>
      <w:r w:rsidRPr="0047732A">
        <w:rPr>
          <w:sz w:val="24"/>
          <w:szCs w:val="24"/>
        </w:rPr>
        <w:t>Целью подпрограммы  является  - привлечение и закрепление квалифицированных кадров в учреждения образования, культуры, здравоохранения.</w:t>
      </w:r>
    </w:p>
    <w:p w:rsidR="009B0AF5" w:rsidRPr="0047732A" w:rsidRDefault="009B0AF5" w:rsidP="008B63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Целевые показатели подпрограммы:</w:t>
      </w:r>
    </w:p>
    <w:p w:rsidR="009B0AF5" w:rsidRPr="0047732A" w:rsidRDefault="009B0AF5" w:rsidP="008B63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1.</w:t>
      </w:r>
      <w:r w:rsidR="008B633A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Pr="0047732A">
        <w:rPr>
          <w:rFonts w:ascii="Times New Roman" w:hAnsi="Times New Roman" w:cs="Times New Roman"/>
          <w:sz w:val="24"/>
          <w:szCs w:val="24"/>
        </w:rPr>
        <w:t xml:space="preserve">Количество квалифицированных кадров привлеченных в учреждения </w:t>
      </w:r>
      <w:r w:rsidRPr="0047732A">
        <w:rPr>
          <w:rFonts w:ascii="Times New Roman" w:hAnsi="Times New Roman" w:cs="Times New Roman"/>
          <w:sz w:val="24"/>
          <w:szCs w:val="24"/>
        </w:rPr>
        <w:lastRenderedPageBreak/>
        <w:t>образования, культуры, здравоохранения.</w:t>
      </w:r>
    </w:p>
    <w:p w:rsidR="009B0AF5" w:rsidRPr="0047732A" w:rsidRDefault="009B0AF5" w:rsidP="008B633A">
      <w:pPr>
        <w:pStyle w:val="a3"/>
        <w:widowControl w:val="0"/>
        <w:tabs>
          <w:tab w:val="left" w:pos="993"/>
        </w:tabs>
        <w:suppressAutoHyphens/>
        <w:spacing w:line="240" w:lineRule="auto"/>
        <w:ind w:firstLine="708"/>
        <w:rPr>
          <w:sz w:val="24"/>
          <w:szCs w:val="24"/>
        </w:rPr>
      </w:pPr>
      <w:r w:rsidRPr="0047732A">
        <w:rPr>
          <w:sz w:val="24"/>
          <w:szCs w:val="24"/>
        </w:rPr>
        <w:t>2. Количество жилых помещений предоставленных из специализированного жилищного фонда,  специалистам  образования, культуры, здравоохранения.</w:t>
      </w:r>
    </w:p>
    <w:p w:rsidR="0077637A" w:rsidRPr="0047732A" w:rsidRDefault="0077637A" w:rsidP="0077637A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    </w:t>
      </w:r>
      <w:proofErr w:type="gramStart"/>
      <w:r w:rsidRPr="0047732A">
        <w:rPr>
          <w:sz w:val="24"/>
          <w:szCs w:val="24"/>
        </w:rPr>
        <w:t xml:space="preserve">В течение реализации подпрограммы было внесено 5 изменений, </w:t>
      </w:r>
      <w:r w:rsidR="00102491">
        <w:rPr>
          <w:sz w:val="24"/>
          <w:szCs w:val="24"/>
        </w:rPr>
        <w:t>внесено дополнительно</w:t>
      </w:r>
      <w:r w:rsidRPr="0047732A">
        <w:rPr>
          <w:sz w:val="24"/>
          <w:szCs w:val="24"/>
        </w:rPr>
        <w:t xml:space="preserve"> основное мероприятие, в</w:t>
      </w:r>
      <w:r w:rsidR="00C35906" w:rsidRPr="0047732A">
        <w:rPr>
          <w:sz w:val="24"/>
          <w:szCs w:val="24"/>
        </w:rPr>
        <w:t xml:space="preserve"> части </w:t>
      </w:r>
      <w:r w:rsidRPr="0047732A">
        <w:rPr>
          <w:sz w:val="24"/>
          <w:szCs w:val="24"/>
        </w:rPr>
        <w:t xml:space="preserve">уменьшения  </w:t>
      </w:r>
      <w:r w:rsidR="00102491">
        <w:rPr>
          <w:sz w:val="24"/>
          <w:szCs w:val="24"/>
        </w:rPr>
        <w:t xml:space="preserve">объемов </w:t>
      </w:r>
      <w:r w:rsidRPr="0047732A">
        <w:rPr>
          <w:sz w:val="24"/>
          <w:szCs w:val="24"/>
        </w:rPr>
        <w:t>финансирования основного мероприятия «Реализация мер, направленных на обеспечение учреждений образования, культуры, здравоохранения квалифицированными кадрами» (из-за не прибытия специалистов для работы  в район) и увеличения финансирования основного мероприятия «Количество жилых помещений предоставленных из специализированного жилищного фонда,  специалистам  образования, культуры, здравоохранения»,  корректировки целевых показателей и наименования</w:t>
      </w:r>
      <w:proofErr w:type="gramEnd"/>
      <w:r w:rsidRPr="0047732A">
        <w:rPr>
          <w:sz w:val="24"/>
          <w:szCs w:val="24"/>
        </w:rPr>
        <w:t xml:space="preserve"> мероприятий. </w:t>
      </w:r>
      <w:r w:rsidR="00102491">
        <w:rPr>
          <w:sz w:val="24"/>
          <w:szCs w:val="24"/>
        </w:rPr>
        <w:t>В</w:t>
      </w:r>
      <w:r w:rsidRPr="0047732A">
        <w:rPr>
          <w:sz w:val="24"/>
          <w:szCs w:val="24"/>
        </w:rPr>
        <w:t xml:space="preserve">носились изменения в план мероприятий. </w:t>
      </w:r>
    </w:p>
    <w:p w:rsidR="0077637A" w:rsidRPr="0047732A" w:rsidRDefault="0077637A" w:rsidP="00102491">
      <w:pPr>
        <w:pStyle w:val="a3"/>
        <w:widowControl w:val="0"/>
        <w:tabs>
          <w:tab w:val="clear" w:pos="4536"/>
        </w:tabs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</w:t>
      </w:r>
      <w:r w:rsidR="00102491">
        <w:rPr>
          <w:sz w:val="24"/>
          <w:szCs w:val="24"/>
        </w:rPr>
        <w:tab/>
      </w:r>
      <w:r w:rsidRPr="0047732A">
        <w:rPr>
          <w:sz w:val="24"/>
          <w:szCs w:val="24"/>
        </w:rPr>
        <w:t>Бюджетная эффективность подпрограммы состав</w:t>
      </w:r>
      <w:r w:rsidR="00102491">
        <w:rPr>
          <w:sz w:val="24"/>
          <w:szCs w:val="24"/>
        </w:rPr>
        <w:t>ила</w:t>
      </w:r>
      <w:r w:rsidRPr="0047732A">
        <w:rPr>
          <w:sz w:val="24"/>
          <w:szCs w:val="24"/>
        </w:rPr>
        <w:t xml:space="preserve"> 99%.</w:t>
      </w:r>
    </w:p>
    <w:p w:rsidR="0077637A" w:rsidRPr="0047732A" w:rsidRDefault="0077637A" w:rsidP="00102491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</w:t>
      </w:r>
      <w:r w:rsidR="00102491">
        <w:rPr>
          <w:sz w:val="24"/>
          <w:szCs w:val="24"/>
        </w:rPr>
        <w:tab/>
      </w:r>
      <w:r w:rsidRPr="0047732A">
        <w:rPr>
          <w:sz w:val="24"/>
          <w:szCs w:val="24"/>
        </w:rPr>
        <w:t xml:space="preserve">Эффективность </w:t>
      </w:r>
      <w:r w:rsidR="00102491">
        <w:rPr>
          <w:sz w:val="24"/>
          <w:szCs w:val="24"/>
        </w:rPr>
        <w:t>подпрограммы составила</w:t>
      </w:r>
      <w:r w:rsidRPr="0047732A">
        <w:rPr>
          <w:sz w:val="24"/>
          <w:szCs w:val="24"/>
        </w:rPr>
        <w:t xml:space="preserve"> 0,99 </w:t>
      </w:r>
      <w:r w:rsidR="00102491">
        <w:rPr>
          <w:sz w:val="24"/>
          <w:szCs w:val="24"/>
        </w:rPr>
        <w:t xml:space="preserve">и отнесена установленным </w:t>
      </w:r>
      <w:r w:rsidRPr="0047732A">
        <w:rPr>
          <w:sz w:val="24"/>
          <w:szCs w:val="24"/>
        </w:rPr>
        <w:t xml:space="preserve"> критериям </w:t>
      </w:r>
      <w:r w:rsidR="00111417">
        <w:rPr>
          <w:sz w:val="24"/>
          <w:szCs w:val="24"/>
        </w:rPr>
        <w:t xml:space="preserve">исполнения </w:t>
      </w:r>
      <w:proofErr w:type="gramStart"/>
      <w:r w:rsidR="00102491">
        <w:rPr>
          <w:sz w:val="24"/>
          <w:szCs w:val="24"/>
        </w:rPr>
        <w:t>к</w:t>
      </w:r>
      <w:proofErr w:type="gramEnd"/>
      <w:r w:rsidR="00102491">
        <w:rPr>
          <w:sz w:val="24"/>
          <w:szCs w:val="24"/>
        </w:rPr>
        <w:t xml:space="preserve"> эффективным.</w:t>
      </w:r>
    </w:p>
    <w:p w:rsidR="0077637A" w:rsidRPr="0047732A" w:rsidRDefault="0077637A" w:rsidP="00102491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</w:t>
      </w:r>
      <w:r w:rsidR="00102491">
        <w:rPr>
          <w:sz w:val="24"/>
          <w:szCs w:val="24"/>
        </w:rPr>
        <w:tab/>
      </w:r>
      <w:r w:rsidRPr="0047732A">
        <w:rPr>
          <w:sz w:val="24"/>
          <w:szCs w:val="24"/>
        </w:rPr>
        <w:t>Все изменения по корректировке целевых показателей были внесены вовремя, что соответствует об эффективности реализации подпрограммы и исполнении целевых показателей.</w:t>
      </w:r>
    </w:p>
    <w:p w:rsidR="0077637A" w:rsidRPr="00111417" w:rsidRDefault="0077637A" w:rsidP="00102491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</w:t>
      </w:r>
      <w:r w:rsidR="00102491">
        <w:rPr>
          <w:sz w:val="24"/>
          <w:szCs w:val="24"/>
        </w:rPr>
        <w:tab/>
      </w:r>
      <w:r w:rsidRPr="0047732A">
        <w:rPr>
          <w:sz w:val="24"/>
          <w:szCs w:val="24"/>
        </w:rPr>
        <w:t xml:space="preserve">В 2016 году в бюджете МО г. Бодайбо и района на финансирование мероприятий подпрограммы </w:t>
      </w:r>
      <w:r w:rsidR="00EE5811" w:rsidRPr="0047732A">
        <w:rPr>
          <w:sz w:val="24"/>
          <w:szCs w:val="24"/>
        </w:rPr>
        <w:t>(</w:t>
      </w:r>
      <w:r w:rsidRPr="0047732A">
        <w:rPr>
          <w:sz w:val="24"/>
          <w:szCs w:val="24"/>
        </w:rPr>
        <w:t>со всеми внесенными изменениями</w:t>
      </w:r>
      <w:r w:rsidR="00EE5811" w:rsidRPr="0047732A">
        <w:rPr>
          <w:sz w:val="24"/>
          <w:szCs w:val="24"/>
        </w:rPr>
        <w:t>)</w:t>
      </w:r>
      <w:r w:rsidRPr="0047732A">
        <w:rPr>
          <w:sz w:val="24"/>
          <w:szCs w:val="24"/>
        </w:rPr>
        <w:t xml:space="preserve">  </w:t>
      </w:r>
      <w:r w:rsidR="00111417">
        <w:rPr>
          <w:sz w:val="24"/>
          <w:szCs w:val="24"/>
        </w:rPr>
        <w:t xml:space="preserve">было </w:t>
      </w:r>
      <w:r w:rsidRPr="0047732A">
        <w:rPr>
          <w:sz w:val="24"/>
          <w:szCs w:val="24"/>
        </w:rPr>
        <w:t xml:space="preserve">запланировано </w:t>
      </w:r>
      <w:r w:rsidRPr="00111417">
        <w:rPr>
          <w:sz w:val="24"/>
          <w:szCs w:val="24"/>
        </w:rPr>
        <w:t>9 843,1 тыс. руб., фактически освоено 9 664,1 тыс. руб.</w:t>
      </w:r>
    </w:p>
    <w:p w:rsidR="00C35906" w:rsidRPr="00111417" w:rsidRDefault="0077637A" w:rsidP="00102491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111417">
        <w:rPr>
          <w:sz w:val="24"/>
          <w:szCs w:val="24"/>
        </w:rPr>
        <w:t xml:space="preserve">        </w:t>
      </w:r>
      <w:r w:rsidR="00C35906" w:rsidRPr="00111417">
        <w:rPr>
          <w:sz w:val="24"/>
          <w:szCs w:val="24"/>
        </w:rPr>
        <w:t xml:space="preserve">  </w:t>
      </w:r>
      <w:r w:rsidR="00111417">
        <w:rPr>
          <w:sz w:val="24"/>
          <w:szCs w:val="24"/>
        </w:rPr>
        <w:tab/>
      </w:r>
      <w:r w:rsidRPr="00111417">
        <w:rPr>
          <w:sz w:val="24"/>
          <w:szCs w:val="24"/>
        </w:rPr>
        <w:t xml:space="preserve">На </w:t>
      </w:r>
      <w:r w:rsidR="00111417">
        <w:rPr>
          <w:sz w:val="24"/>
          <w:szCs w:val="24"/>
        </w:rPr>
        <w:t xml:space="preserve">исполнение </w:t>
      </w:r>
      <w:r w:rsidRPr="00111417">
        <w:rPr>
          <w:sz w:val="24"/>
          <w:szCs w:val="24"/>
        </w:rPr>
        <w:t>основн</w:t>
      </w:r>
      <w:r w:rsidR="00111417">
        <w:rPr>
          <w:sz w:val="24"/>
          <w:szCs w:val="24"/>
        </w:rPr>
        <w:t>ого</w:t>
      </w:r>
      <w:r w:rsidRPr="00111417">
        <w:rPr>
          <w:sz w:val="24"/>
          <w:szCs w:val="24"/>
        </w:rPr>
        <w:t xml:space="preserve"> мероприяти</w:t>
      </w:r>
      <w:r w:rsidR="00111417">
        <w:rPr>
          <w:sz w:val="24"/>
          <w:szCs w:val="24"/>
        </w:rPr>
        <w:t>я</w:t>
      </w:r>
      <w:r w:rsidRPr="00111417">
        <w:rPr>
          <w:sz w:val="24"/>
          <w:szCs w:val="24"/>
        </w:rPr>
        <w:t xml:space="preserve"> «Реализация мер, направленных на обеспечение учреждений образования, культуры, здравоохранения квалифицированными кадрами» </w:t>
      </w:r>
      <w:r w:rsidR="00111417">
        <w:rPr>
          <w:sz w:val="24"/>
          <w:szCs w:val="24"/>
        </w:rPr>
        <w:t xml:space="preserve">окончательно было </w:t>
      </w:r>
      <w:r w:rsidRPr="00111417">
        <w:rPr>
          <w:sz w:val="24"/>
          <w:szCs w:val="24"/>
        </w:rPr>
        <w:t>предусмотрено</w:t>
      </w:r>
      <w:r w:rsidR="00EE5811" w:rsidRPr="00111417">
        <w:rPr>
          <w:sz w:val="24"/>
          <w:szCs w:val="24"/>
        </w:rPr>
        <w:t xml:space="preserve"> </w:t>
      </w:r>
      <w:r w:rsidRPr="00111417">
        <w:rPr>
          <w:sz w:val="24"/>
          <w:szCs w:val="24"/>
        </w:rPr>
        <w:t xml:space="preserve">1 523,1 тыс. руб., </w:t>
      </w:r>
      <w:r w:rsidR="00EE5811" w:rsidRPr="00111417">
        <w:rPr>
          <w:sz w:val="24"/>
          <w:szCs w:val="24"/>
        </w:rPr>
        <w:t>освоено -</w:t>
      </w:r>
      <w:r w:rsidRPr="00111417">
        <w:rPr>
          <w:sz w:val="24"/>
          <w:szCs w:val="24"/>
        </w:rPr>
        <w:t xml:space="preserve"> 1 371,4 тыс. руб. </w:t>
      </w:r>
      <w:r w:rsidR="00111417">
        <w:rPr>
          <w:sz w:val="24"/>
          <w:szCs w:val="24"/>
        </w:rPr>
        <w:t>или</w:t>
      </w:r>
      <w:r w:rsidRPr="00111417">
        <w:rPr>
          <w:sz w:val="24"/>
          <w:szCs w:val="24"/>
        </w:rPr>
        <w:t xml:space="preserve"> </w:t>
      </w:r>
      <w:r w:rsidR="00111417">
        <w:rPr>
          <w:sz w:val="24"/>
          <w:szCs w:val="24"/>
        </w:rPr>
        <w:t xml:space="preserve">на </w:t>
      </w:r>
      <w:r w:rsidRPr="00111417">
        <w:rPr>
          <w:sz w:val="24"/>
          <w:szCs w:val="24"/>
        </w:rPr>
        <w:t>90%.</w:t>
      </w:r>
    </w:p>
    <w:p w:rsidR="00EE5811" w:rsidRPr="00111417" w:rsidRDefault="0077637A" w:rsidP="00102491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111417">
        <w:rPr>
          <w:sz w:val="24"/>
          <w:szCs w:val="24"/>
        </w:rPr>
        <w:t xml:space="preserve">       </w:t>
      </w:r>
      <w:r w:rsidR="00C35906" w:rsidRPr="00111417">
        <w:rPr>
          <w:sz w:val="24"/>
          <w:szCs w:val="24"/>
        </w:rPr>
        <w:t xml:space="preserve">    </w:t>
      </w:r>
      <w:r w:rsidRPr="00111417">
        <w:rPr>
          <w:sz w:val="24"/>
          <w:szCs w:val="24"/>
        </w:rPr>
        <w:t xml:space="preserve">В </w:t>
      </w:r>
      <w:r w:rsidR="00111417">
        <w:rPr>
          <w:sz w:val="24"/>
          <w:szCs w:val="24"/>
        </w:rPr>
        <w:t>у</w:t>
      </w:r>
      <w:r w:rsidRPr="00111417">
        <w:rPr>
          <w:sz w:val="24"/>
          <w:szCs w:val="24"/>
        </w:rPr>
        <w:t xml:space="preserve">правление культуры специалисты в 2016 году не прибыли, денежные средства в сумме 530,2 тыс. руб. возвращены </w:t>
      </w:r>
      <w:r w:rsidR="00EE5811" w:rsidRPr="00111417">
        <w:rPr>
          <w:sz w:val="24"/>
          <w:szCs w:val="24"/>
        </w:rPr>
        <w:t>в бюджет МО г. Бодайбо и района.</w:t>
      </w:r>
    </w:p>
    <w:p w:rsidR="00C35906" w:rsidRPr="00111417" w:rsidRDefault="00C35906" w:rsidP="00111417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111417">
        <w:rPr>
          <w:sz w:val="24"/>
          <w:szCs w:val="24"/>
        </w:rPr>
        <w:t xml:space="preserve">          Управлени</w:t>
      </w:r>
      <w:r w:rsidR="00111417">
        <w:rPr>
          <w:sz w:val="24"/>
          <w:szCs w:val="24"/>
        </w:rPr>
        <w:t>ю</w:t>
      </w:r>
      <w:r w:rsidRPr="00111417">
        <w:rPr>
          <w:sz w:val="24"/>
          <w:szCs w:val="24"/>
        </w:rPr>
        <w:t xml:space="preserve"> образовани</w:t>
      </w:r>
      <w:r w:rsidR="00111417">
        <w:rPr>
          <w:sz w:val="24"/>
          <w:szCs w:val="24"/>
        </w:rPr>
        <w:t>я было распределено на мероприятия по подпрограмме</w:t>
      </w:r>
      <w:r w:rsidRPr="00111417">
        <w:rPr>
          <w:sz w:val="24"/>
          <w:szCs w:val="24"/>
        </w:rPr>
        <w:t xml:space="preserve"> 1 063,3 тыс. руб., освоено </w:t>
      </w:r>
      <w:r w:rsidR="00374799">
        <w:rPr>
          <w:sz w:val="24"/>
          <w:szCs w:val="24"/>
        </w:rPr>
        <w:t xml:space="preserve">- </w:t>
      </w:r>
      <w:r w:rsidRPr="00111417">
        <w:rPr>
          <w:sz w:val="24"/>
          <w:szCs w:val="24"/>
        </w:rPr>
        <w:t>911,6 тыс. руб.</w:t>
      </w:r>
      <w:r w:rsidR="001A7A13" w:rsidRPr="00111417">
        <w:rPr>
          <w:sz w:val="24"/>
          <w:szCs w:val="24"/>
        </w:rPr>
        <w:t>, что составляет 86%, не освоено 151,7 тыс. руб.</w:t>
      </w:r>
      <w:r w:rsidRPr="00111417">
        <w:rPr>
          <w:sz w:val="24"/>
          <w:szCs w:val="24"/>
        </w:rPr>
        <w:t xml:space="preserve"> Отчет предоставленный Управлением образования составлен некорректно, не указано  плановое и фактическое исполнение показателя мероприятий, невозможно оценить степень достижения </w:t>
      </w:r>
      <w:r w:rsidR="009B52AD" w:rsidRPr="00111417">
        <w:rPr>
          <w:sz w:val="24"/>
          <w:szCs w:val="24"/>
        </w:rPr>
        <w:t>показателя результативности.</w:t>
      </w:r>
    </w:p>
    <w:p w:rsidR="0077637A" w:rsidRPr="0047732A" w:rsidRDefault="0077637A" w:rsidP="00111417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111417">
        <w:rPr>
          <w:sz w:val="24"/>
          <w:szCs w:val="24"/>
        </w:rPr>
        <w:t xml:space="preserve">       </w:t>
      </w:r>
      <w:r w:rsidR="00C35906" w:rsidRPr="00111417">
        <w:rPr>
          <w:sz w:val="24"/>
          <w:szCs w:val="24"/>
        </w:rPr>
        <w:t xml:space="preserve"> </w:t>
      </w:r>
      <w:r w:rsidR="00111417">
        <w:rPr>
          <w:sz w:val="24"/>
          <w:szCs w:val="24"/>
        </w:rPr>
        <w:tab/>
      </w:r>
      <w:r w:rsidR="00C35906" w:rsidRPr="00111417">
        <w:rPr>
          <w:sz w:val="24"/>
          <w:szCs w:val="24"/>
        </w:rPr>
        <w:t>Специалистам, прибывшим для работы в</w:t>
      </w:r>
      <w:r w:rsidR="00EE5811" w:rsidRPr="00111417">
        <w:rPr>
          <w:sz w:val="24"/>
          <w:szCs w:val="24"/>
        </w:rPr>
        <w:t xml:space="preserve"> ОГБУЗ </w:t>
      </w:r>
      <w:r w:rsidR="00C35906" w:rsidRPr="00111417">
        <w:rPr>
          <w:sz w:val="24"/>
          <w:szCs w:val="24"/>
        </w:rPr>
        <w:t xml:space="preserve"> </w:t>
      </w:r>
      <w:r w:rsidR="00374799">
        <w:rPr>
          <w:sz w:val="24"/>
          <w:szCs w:val="24"/>
        </w:rPr>
        <w:t>«</w:t>
      </w:r>
      <w:r w:rsidR="00EE5811" w:rsidRPr="00111417">
        <w:rPr>
          <w:sz w:val="24"/>
          <w:szCs w:val="24"/>
        </w:rPr>
        <w:t xml:space="preserve">Районная больница </w:t>
      </w:r>
      <w:proofErr w:type="gramStart"/>
      <w:r w:rsidR="00EE5811" w:rsidRPr="00111417">
        <w:rPr>
          <w:sz w:val="24"/>
          <w:szCs w:val="24"/>
        </w:rPr>
        <w:t>г</w:t>
      </w:r>
      <w:proofErr w:type="gramEnd"/>
      <w:r w:rsidR="00EE5811" w:rsidRPr="00111417">
        <w:rPr>
          <w:sz w:val="24"/>
          <w:szCs w:val="24"/>
        </w:rPr>
        <w:t>. Бодайбо</w:t>
      </w:r>
      <w:r w:rsidR="00374799">
        <w:rPr>
          <w:sz w:val="24"/>
          <w:szCs w:val="24"/>
        </w:rPr>
        <w:t>»</w:t>
      </w:r>
      <w:r w:rsidR="00C35906" w:rsidRPr="00111417">
        <w:rPr>
          <w:sz w:val="24"/>
          <w:szCs w:val="24"/>
        </w:rPr>
        <w:t xml:space="preserve"> была </w:t>
      </w:r>
      <w:r w:rsidR="00374799">
        <w:rPr>
          <w:sz w:val="24"/>
          <w:szCs w:val="24"/>
        </w:rPr>
        <w:t>произведена в полном объеме</w:t>
      </w:r>
      <w:r w:rsidR="00C35906" w:rsidRPr="00111417">
        <w:rPr>
          <w:sz w:val="24"/>
          <w:szCs w:val="24"/>
        </w:rPr>
        <w:t xml:space="preserve"> денежная выплата в сумме 459,8 тыс. руб. Остаток   средств, который был запланирован </w:t>
      </w:r>
      <w:r w:rsidR="00374799">
        <w:rPr>
          <w:sz w:val="24"/>
          <w:szCs w:val="24"/>
        </w:rPr>
        <w:t xml:space="preserve">первоначально </w:t>
      </w:r>
      <w:r w:rsidR="00C35906" w:rsidRPr="00111417">
        <w:rPr>
          <w:sz w:val="24"/>
          <w:szCs w:val="24"/>
        </w:rPr>
        <w:t>на денежную выплату медицинским работникам, был возвращен в бюджет МО г. Бодайбо и района.</w:t>
      </w:r>
      <w:r w:rsidR="00C35906" w:rsidRPr="0047732A">
        <w:rPr>
          <w:sz w:val="24"/>
          <w:szCs w:val="24"/>
        </w:rPr>
        <w:t xml:space="preserve"> </w:t>
      </w:r>
      <w:r w:rsidR="00374799">
        <w:rPr>
          <w:sz w:val="24"/>
          <w:szCs w:val="24"/>
        </w:rPr>
        <w:t>Финансовую поддержку получили</w:t>
      </w:r>
      <w:r w:rsidRPr="0047732A">
        <w:rPr>
          <w:sz w:val="24"/>
          <w:szCs w:val="24"/>
        </w:rPr>
        <w:t xml:space="preserve"> 3 специалиста с высшим медицинским образованием </w:t>
      </w:r>
      <w:r w:rsidR="00374799">
        <w:rPr>
          <w:sz w:val="24"/>
          <w:szCs w:val="24"/>
        </w:rPr>
        <w:t>(</w:t>
      </w:r>
      <w:r w:rsidRPr="0047732A">
        <w:rPr>
          <w:sz w:val="24"/>
          <w:szCs w:val="24"/>
        </w:rPr>
        <w:t>врач - хирург и 2 врача акушера-гинеколога</w:t>
      </w:r>
      <w:r w:rsidR="00374799">
        <w:rPr>
          <w:sz w:val="24"/>
          <w:szCs w:val="24"/>
        </w:rPr>
        <w:t>), из</w:t>
      </w:r>
      <w:r w:rsidRPr="0047732A">
        <w:rPr>
          <w:sz w:val="24"/>
          <w:szCs w:val="24"/>
        </w:rPr>
        <w:t xml:space="preserve"> среднего медицинского персонала прибыли два специалиста. </w:t>
      </w:r>
    </w:p>
    <w:p w:rsidR="002160F5" w:rsidRDefault="0077637A" w:rsidP="00111417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   </w:t>
      </w:r>
      <w:proofErr w:type="gramStart"/>
      <w:r w:rsidRPr="0047732A">
        <w:rPr>
          <w:sz w:val="24"/>
          <w:szCs w:val="24"/>
        </w:rPr>
        <w:t xml:space="preserve">Основное мероприятие «Количество жилых помещений предоставленных из специализированного жилищного фонда,  специалистам  образования, культуры, здравоохранения» было </w:t>
      </w:r>
      <w:r w:rsidR="00374799">
        <w:rPr>
          <w:sz w:val="24"/>
          <w:szCs w:val="24"/>
        </w:rPr>
        <w:t>дополнительно внесено</w:t>
      </w:r>
      <w:r w:rsidRPr="0047732A">
        <w:rPr>
          <w:sz w:val="24"/>
          <w:szCs w:val="24"/>
        </w:rPr>
        <w:t xml:space="preserve"> в апреле 2016 года,  </w:t>
      </w:r>
      <w:r w:rsidR="00374799">
        <w:rPr>
          <w:sz w:val="24"/>
          <w:szCs w:val="24"/>
        </w:rPr>
        <w:t xml:space="preserve">на которое </w:t>
      </w:r>
      <w:r w:rsidRPr="0047732A">
        <w:rPr>
          <w:sz w:val="24"/>
          <w:szCs w:val="24"/>
        </w:rPr>
        <w:t xml:space="preserve">было  </w:t>
      </w:r>
      <w:r w:rsidR="00374799">
        <w:rPr>
          <w:sz w:val="24"/>
          <w:szCs w:val="24"/>
        </w:rPr>
        <w:t xml:space="preserve">предусмотрено в бюджете МО г. Бодайбо и района </w:t>
      </w:r>
      <w:r w:rsidRPr="00374799">
        <w:rPr>
          <w:sz w:val="24"/>
          <w:szCs w:val="24"/>
        </w:rPr>
        <w:t>8 320,0 тыс. руб.</w:t>
      </w:r>
      <w:r w:rsidRPr="0047732A">
        <w:rPr>
          <w:b/>
          <w:sz w:val="24"/>
          <w:szCs w:val="24"/>
        </w:rPr>
        <w:t xml:space="preserve"> </w:t>
      </w:r>
      <w:r w:rsidRPr="0047732A">
        <w:rPr>
          <w:sz w:val="24"/>
          <w:szCs w:val="24"/>
        </w:rPr>
        <w:t xml:space="preserve">(с учетом всех внесенных изменений), использовано </w:t>
      </w:r>
      <w:r w:rsidR="002160F5">
        <w:rPr>
          <w:sz w:val="24"/>
          <w:szCs w:val="24"/>
        </w:rPr>
        <w:t xml:space="preserve">- </w:t>
      </w:r>
      <w:r w:rsidRPr="002160F5">
        <w:rPr>
          <w:sz w:val="24"/>
          <w:szCs w:val="24"/>
        </w:rPr>
        <w:t>8 292,2 тыс. руб.</w:t>
      </w:r>
      <w:r w:rsidR="002160F5">
        <w:rPr>
          <w:sz w:val="24"/>
          <w:szCs w:val="24"/>
        </w:rPr>
        <w:t xml:space="preserve"> или на</w:t>
      </w:r>
      <w:r w:rsidRPr="0047732A">
        <w:rPr>
          <w:sz w:val="24"/>
          <w:szCs w:val="24"/>
        </w:rPr>
        <w:t xml:space="preserve"> 99%. </w:t>
      </w:r>
      <w:r w:rsidR="002160F5">
        <w:rPr>
          <w:sz w:val="24"/>
          <w:szCs w:val="24"/>
        </w:rPr>
        <w:t>В результате п</w:t>
      </w:r>
      <w:r w:rsidRPr="0047732A">
        <w:rPr>
          <w:sz w:val="24"/>
          <w:szCs w:val="24"/>
        </w:rPr>
        <w:t xml:space="preserve">риобретено  в муниципальную собственность </w:t>
      </w:r>
      <w:r w:rsidR="002160F5">
        <w:rPr>
          <w:sz w:val="24"/>
          <w:szCs w:val="24"/>
        </w:rPr>
        <w:t>четыре</w:t>
      </w:r>
      <w:r w:rsidRPr="0047732A">
        <w:rPr>
          <w:sz w:val="24"/>
          <w:szCs w:val="24"/>
        </w:rPr>
        <w:t xml:space="preserve"> жилых помещения на вторичном</w:t>
      </w:r>
      <w:proofErr w:type="gramEnd"/>
      <w:r w:rsidRPr="0047732A">
        <w:rPr>
          <w:sz w:val="24"/>
          <w:szCs w:val="24"/>
        </w:rPr>
        <w:t xml:space="preserve"> </w:t>
      </w:r>
      <w:proofErr w:type="gramStart"/>
      <w:r w:rsidRPr="0047732A">
        <w:rPr>
          <w:sz w:val="24"/>
          <w:szCs w:val="24"/>
        </w:rPr>
        <w:t>рынке</w:t>
      </w:r>
      <w:proofErr w:type="gramEnd"/>
      <w:r w:rsidR="002160F5">
        <w:rPr>
          <w:sz w:val="24"/>
          <w:szCs w:val="24"/>
        </w:rPr>
        <w:t>.</w:t>
      </w:r>
    </w:p>
    <w:p w:rsidR="0077637A" w:rsidRPr="0047732A" w:rsidRDefault="002160F5" w:rsidP="00111417">
      <w:pPr>
        <w:pStyle w:val="a3"/>
        <w:widowControl w:val="0"/>
        <w:tabs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7637A" w:rsidRPr="0047732A">
        <w:rPr>
          <w:sz w:val="24"/>
          <w:szCs w:val="24"/>
        </w:rPr>
        <w:t xml:space="preserve">Администрация </w:t>
      </w:r>
      <w:proofErr w:type="gramStart"/>
      <w:r w:rsidR="0077637A" w:rsidRPr="0047732A">
        <w:rPr>
          <w:sz w:val="24"/>
          <w:szCs w:val="24"/>
        </w:rPr>
        <w:t>г</w:t>
      </w:r>
      <w:proofErr w:type="gramEnd"/>
      <w:r w:rsidR="0077637A" w:rsidRPr="0047732A">
        <w:rPr>
          <w:sz w:val="24"/>
          <w:szCs w:val="24"/>
        </w:rPr>
        <w:t xml:space="preserve">. Бодайбо и района произвела </w:t>
      </w:r>
      <w:r>
        <w:rPr>
          <w:sz w:val="24"/>
          <w:szCs w:val="24"/>
        </w:rPr>
        <w:t xml:space="preserve">оплату </w:t>
      </w:r>
      <w:r w:rsidR="0077637A" w:rsidRPr="0047732A">
        <w:rPr>
          <w:sz w:val="24"/>
          <w:szCs w:val="24"/>
        </w:rPr>
        <w:t xml:space="preserve">застройщику </w:t>
      </w:r>
      <w:r w:rsidR="00B11B3E">
        <w:rPr>
          <w:sz w:val="24"/>
          <w:szCs w:val="24"/>
        </w:rPr>
        <w:t xml:space="preserve">за строительство </w:t>
      </w:r>
      <w:r w:rsidR="0077637A" w:rsidRPr="0047732A">
        <w:rPr>
          <w:sz w:val="24"/>
          <w:szCs w:val="24"/>
        </w:rPr>
        <w:t>первого этапа многоквартирного жилого дома</w:t>
      </w:r>
      <w:r w:rsidR="00B11B3E">
        <w:rPr>
          <w:sz w:val="24"/>
          <w:szCs w:val="24"/>
        </w:rPr>
        <w:t xml:space="preserve"> в объеме</w:t>
      </w:r>
      <w:r w:rsidR="0077637A" w:rsidRPr="0047732A">
        <w:rPr>
          <w:sz w:val="24"/>
          <w:szCs w:val="24"/>
        </w:rPr>
        <w:t xml:space="preserve"> </w:t>
      </w:r>
      <w:r w:rsidR="0077637A" w:rsidRPr="00B11B3E">
        <w:rPr>
          <w:sz w:val="24"/>
          <w:szCs w:val="24"/>
        </w:rPr>
        <w:t>5 000, тыс. руб.</w:t>
      </w:r>
      <w:r w:rsidR="0077637A" w:rsidRPr="0047732A">
        <w:rPr>
          <w:b/>
          <w:sz w:val="24"/>
          <w:szCs w:val="24"/>
        </w:rPr>
        <w:t xml:space="preserve"> </w:t>
      </w:r>
      <w:r w:rsidR="0077637A" w:rsidRPr="0047732A">
        <w:rPr>
          <w:sz w:val="24"/>
          <w:szCs w:val="24"/>
        </w:rPr>
        <w:t>при степени готовности строящегося многоквартирного жилого дома – 50%</w:t>
      </w:r>
      <w:r w:rsidR="00B11B3E">
        <w:rPr>
          <w:sz w:val="24"/>
          <w:szCs w:val="24"/>
        </w:rPr>
        <w:t>. Р</w:t>
      </w:r>
      <w:r w:rsidR="0077637A" w:rsidRPr="0047732A">
        <w:rPr>
          <w:sz w:val="24"/>
          <w:szCs w:val="24"/>
        </w:rPr>
        <w:t>есурсное обеспечение по приобретению жилых помещений путем заключения договоров участия в долевом строительстве в 2016 году выполнено на 100%.</w:t>
      </w:r>
    </w:p>
    <w:p w:rsidR="009B52AD" w:rsidRPr="0047732A" w:rsidRDefault="009B52AD" w:rsidP="0077637A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 w:rsidRPr="0047732A">
        <w:rPr>
          <w:sz w:val="24"/>
          <w:szCs w:val="24"/>
        </w:rPr>
        <w:t xml:space="preserve">            Рекоменд</w:t>
      </w:r>
      <w:r w:rsidR="00B11B3E">
        <w:rPr>
          <w:sz w:val="24"/>
          <w:szCs w:val="24"/>
        </w:rPr>
        <w:t>ации:</w:t>
      </w:r>
      <w:r w:rsidRPr="0047732A">
        <w:rPr>
          <w:sz w:val="24"/>
          <w:szCs w:val="24"/>
        </w:rPr>
        <w:t xml:space="preserve"> участникам </w:t>
      </w:r>
      <w:r w:rsidR="00B11B3E">
        <w:rPr>
          <w:sz w:val="24"/>
          <w:szCs w:val="24"/>
        </w:rPr>
        <w:t>п</w:t>
      </w:r>
      <w:r w:rsidRPr="0047732A">
        <w:rPr>
          <w:sz w:val="24"/>
          <w:szCs w:val="24"/>
        </w:rPr>
        <w:t xml:space="preserve">одпрограммы </w:t>
      </w:r>
      <w:r w:rsidR="00B11B3E">
        <w:rPr>
          <w:sz w:val="24"/>
          <w:szCs w:val="24"/>
        </w:rPr>
        <w:t>внести корректировку</w:t>
      </w:r>
      <w:r w:rsidRPr="0047732A">
        <w:rPr>
          <w:sz w:val="24"/>
          <w:szCs w:val="24"/>
        </w:rPr>
        <w:t xml:space="preserve"> по основному мероприятию «Реализация мер, направленных на обеспечение учреждений образования, </w:t>
      </w:r>
      <w:r w:rsidRPr="0047732A">
        <w:rPr>
          <w:sz w:val="24"/>
          <w:szCs w:val="24"/>
        </w:rPr>
        <w:lastRenderedPageBreak/>
        <w:t>культуры, здравоохранения квалифицированными кадрами» в части целевых показателей</w:t>
      </w:r>
      <w:r w:rsidR="00B11B3E">
        <w:rPr>
          <w:sz w:val="24"/>
          <w:szCs w:val="24"/>
        </w:rPr>
        <w:t xml:space="preserve"> и</w:t>
      </w:r>
      <w:r w:rsidRPr="0047732A">
        <w:rPr>
          <w:sz w:val="24"/>
          <w:szCs w:val="24"/>
        </w:rPr>
        <w:t xml:space="preserve"> высвобожден</w:t>
      </w:r>
      <w:r w:rsidR="000B75CC">
        <w:rPr>
          <w:sz w:val="24"/>
          <w:szCs w:val="24"/>
        </w:rPr>
        <w:t>ных</w:t>
      </w:r>
      <w:r w:rsidRPr="0047732A">
        <w:rPr>
          <w:sz w:val="24"/>
          <w:szCs w:val="24"/>
        </w:rPr>
        <w:t xml:space="preserve"> финансовых </w:t>
      </w:r>
      <w:r w:rsidR="000B75CC">
        <w:rPr>
          <w:sz w:val="24"/>
          <w:szCs w:val="24"/>
        </w:rPr>
        <w:t>средств</w:t>
      </w:r>
      <w:r w:rsidRPr="0047732A">
        <w:rPr>
          <w:sz w:val="24"/>
          <w:szCs w:val="24"/>
        </w:rPr>
        <w:t>.</w:t>
      </w:r>
      <w:r w:rsidR="0091556F" w:rsidRPr="0047732A">
        <w:rPr>
          <w:sz w:val="24"/>
          <w:szCs w:val="24"/>
        </w:rPr>
        <w:t xml:space="preserve"> </w:t>
      </w:r>
    </w:p>
    <w:p w:rsidR="009B0AF5" w:rsidRPr="00BB2BD2" w:rsidRDefault="001C4DB5" w:rsidP="005579FC">
      <w:pPr>
        <w:pStyle w:val="a3"/>
        <w:widowControl w:val="0"/>
        <w:suppressAutoHyphens/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1B3E">
        <w:rPr>
          <w:b/>
          <w:sz w:val="24"/>
          <w:szCs w:val="24"/>
        </w:rPr>
        <w:t>Подпрограмма 5</w:t>
      </w:r>
      <w:r w:rsidR="00B11B3E">
        <w:rPr>
          <w:b/>
          <w:sz w:val="24"/>
          <w:szCs w:val="24"/>
        </w:rPr>
        <w:t xml:space="preserve"> </w:t>
      </w:r>
      <w:r w:rsidRPr="00BB2BD2">
        <w:rPr>
          <w:b/>
          <w:sz w:val="24"/>
          <w:szCs w:val="24"/>
        </w:rPr>
        <w:t>«Профилактика правонарушений в МО г. Бодайбо и района»</w:t>
      </w:r>
      <w:r w:rsidR="00AD6A67" w:rsidRPr="00BB2BD2">
        <w:rPr>
          <w:b/>
          <w:sz w:val="24"/>
          <w:szCs w:val="24"/>
        </w:rPr>
        <w:t xml:space="preserve"> на 2015 – 2020</w:t>
      </w:r>
      <w:r w:rsidR="005F58CD" w:rsidRPr="00BB2BD2">
        <w:rPr>
          <w:b/>
          <w:sz w:val="24"/>
          <w:szCs w:val="24"/>
        </w:rPr>
        <w:t xml:space="preserve"> годы.</w:t>
      </w:r>
    </w:p>
    <w:p w:rsidR="001C4DB5" w:rsidRPr="00BB2BD2" w:rsidRDefault="000164DE" w:rsidP="005579FC">
      <w:pPr>
        <w:pStyle w:val="a3"/>
        <w:widowControl w:val="0"/>
        <w:suppressAutoHyphens/>
        <w:spacing w:line="240" w:lineRule="auto"/>
        <w:ind w:firstLine="709"/>
        <w:rPr>
          <w:sz w:val="24"/>
          <w:szCs w:val="24"/>
        </w:rPr>
      </w:pPr>
      <w:r w:rsidRPr="00BB2BD2">
        <w:rPr>
          <w:sz w:val="24"/>
          <w:szCs w:val="24"/>
        </w:rPr>
        <w:t xml:space="preserve"> </w:t>
      </w:r>
      <w:r w:rsidR="00017CA0" w:rsidRPr="00BB2BD2">
        <w:rPr>
          <w:sz w:val="24"/>
          <w:szCs w:val="24"/>
        </w:rPr>
        <w:t xml:space="preserve">Целью </w:t>
      </w:r>
      <w:r w:rsidR="0020462C" w:rsidRPr="00BB2BD2">
        <w:rPr>
          <w:sz w:val="24"/>
          <w:szCs w:val="24"/>
        </w:rPr>
        <w:t>п</w:t>
      </w:r>
      <w:r w:rsidR="00017CA0" w:rsidRPr="00BB2BD2">
        <w:rPr>
          <w:sz w:val="24"/>
          <w:szCs w:val="24"/>
        </w:rPr>
        <w:t>одпрограммы является - снижение уровня преступности, обеспечение общественной и личной безопасности граждан.</w:t>
      </w:r>
    </w:p>
    <w:p w:rsidR="00017CA0" w:rsidRPr="00BB2BD2" w:rsidRDefault="00017CA0" w:rsidP="0055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Основная задача - создание условий для обеспечения общественной безопасности и правопорядка. </w:t>
      </w:r>
    </w:p>
    <w:p w:rsidR="00017CA0" w:rsidRPr="00BB2BD2" w:rsidRDefault="00017CA0" w:rsidP="0055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Подпрограмма направлена на повышение эффективности взаимодействия органов местного самоуправления с правоохранительными органами, общественными объединениями и населением в сфере укрепления безопасности, правопорядка и профилактики правонарушений в </w:t>
      </w:r>
      <w:proofErr w:type="gramStart"/>
      <w:r w:rsidRPr="00BB2B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2BD2">
        <w:rPr>
          <w:rFonts w:ascii="Times New Roman" w:hAnsi="Times New Roman" w:cs="Times New Roman"/>
          <w:sz w:val="24"/>
          <w:szCs w:val="24"/>
        </w:rPr>
        <w:t xml:space="preserve">. Бодайбо и </w:t>
      </w:r>
      <w:proofErr w:type="spellStart"/>
      <w:r w:rsidRPr="00BB2BD2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BB2BD2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1458E5" w:rsidRPr="00BB2BD2" w:rsidRDefault="0020462C" w:rsidP="00F7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Основное мероприятие п</w:t>
      </w:r>
      <w:r w:rsidR="00C65286" w:rsidRPr="00BB2BD2">
        <w:rPr>
          <w:rFonts w:ascii="Times New Roman" w:hAnsi="Times New Roman" w:cs="Times New Roman"/>
          <w:sz w:val="24"/>
          <w:szCs w:val="24"/>
        </w:rPr>
        <w:t xml:space="preserve">одпрограммы – организация охраны общественного порядка на территории </w:t>
      </w:r>
      <w:r w:rsidRPr="00BB2BD2">
        <w:rPr>
          <w:rFonts w:ascii="Times New Roman" w:hAnsi="Times New Roman" w:cs="Times New Roman"/>
          <w:sz w:val="24"/>
          <w:szCs w:val="24"/>
        </w:rPr>
        <w:t>МО</w:t>
      </w:r>
      <w:r w:rsidR="00C65286" w:rsidRPr="00BB2BD2">
        <w:rPr>
          <w:rFonts w:ascii="Times New Roman" w:hAnsi="Times New Roman" w:cs="Times New Roman"/>
          <w:sz w:val="24"/>
          <w:szCs w:val="24"/>
        </w:rPr>
        <w:t xml:space="preserve"> г. Бодайбо и района, </w:t>
      </w:r>
      <w:r w:rsidRPr="00BB2BD2">
        <w:rPr>
          <w:rFonts w:ascii="Times New Roman" w:hAnsi="Times New Roman" w:cs="Times New Roman"/>
          <w:sz w:val="24"/>
          <w:szCs w:val="24"/>
        </w:rPr>
        <w:t>которое</w:t>
      </w:r>
      <w:r w:rsidR="00C65286" w:rsidRPr="00BB2BD2">
        <w:rPr>
          <w:rFonts w:ascii="Times New Roman" w:hAnsi="Times New Roman" w:cs="Times New Roman"/>
          <w:sz w:val="24"/>
          <w:szCs w:val="24"/>
        </w:rPr>
        <w:t xml:space="preserve"> заключается в обслуживании камер видеонаблюдения установленных на территории г. Бодайбо. Всего по городу установлено</w:t>
      </w:r>
      <w:r w:rsidR="001458E5" w:rsidRPr="00BB2BD2">
        <w:rPr>
          <w:rFonts w:ascii="Times New Roman" w:hAnsi="Times New Roman" w:cs="Times New Roman"/>
          <w:sz w:val="24"/>
          <w:szCs w:val="24"/>
        </w:rPr>
        <w:t xml:space="preserve"> и </w:t>
      </w:r>
      <w:r w:rsidR="00F763B4" w:rsidRPr="00BB2BD2">
        <w:rPr>
          <w:rFonts w:ascii="Times New Roman" w:hAnsi="Times New Roman" w:cs="Times New Roman"/>
          <w:sz w:val="24"/>
          <w:szCs w:val="24"/>
        </w:rPr>
        <w:t xml:space="preserve"> обслуживаются</w:t>
      </w:r>
      <w:r w:rsidR="00C65286" w:rsidRPr="00BB2BD2">
        <w:rPr>
          <w:rFonts w:ascii="Times New Roman" w:hAnsi="Times New Roman" w:cs="Times New Roman"/>
          <w:sz w:val="24"/>
          <w:szCs w:val="24"/>
        </w:rPr>
        <w:t xml:space="preserve"> </w:t>
      </w:r>
      <w:r w:rsidR="001458E5" w:rsidRPr="00BB2BD2">
        <w:rPr>
          <w:rFonts w:ascii="Times New Roman" w:hAnsi="Times New Roman" w:cs="Times New Roman"/>
          <w:sz w:val="24"/>
          <w:szCs w:val="24"/>
        </w:rPr>
        <w:t xml:space="preserve"> 49</w:t>
      </w:r>
      <w:r w:rsidR="001F3B1D" w:rsidRPr="00BB2BD2">
        <w:rPr>
          <w:rFonts w:ascii="Times New Roman" w:hAnsi="Times New Roman" w:cs="Times New Roman"/>
          <w:sz w:val="24"/>
          <w:szCs w:val="24"/>
        </w:rPr>
        <w:t xml:space="preserve"> видеокамер</w:t>
      </w:r>
      <w:r w:rsidR="001458E5" w:rsidRPr="00BB2BD2">
        <w:rPr>
          <w:rFonts w:ascii="Times New Roman" w:hAnsi="Times New Roman" w:cs="Times New Roman"/>
          <w:sz w:val="24"/>
          <w:szCs w:val="24"/>
        </w:rPr>
        <w:t>.</w:t>
      </w:r>
    </w:p>
    <w:p w:rsidR="008252E1" w:rsidRPr="00BB2BD2" w:rsidRDefault="008252E1" w:rsidP="0055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В течение реализации </w:t>
      </w:r>
      <w:r w:rsidR="000B75C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BB2BD2">
        <w:rPr>
          <w:rFonts w:ascii="Times New Roman" w:hAnsi="Times New Roman" w:cs="Times New Roman"/>
          <w:sz w:val="24"/>
          <w:szCs w:val="24"/>
        </w:rPr>
        <w:t xml:space="preserve">было внесено </w:t>
      </w:r>
      <w:r w:rsidR="000B75CC">
        <w:rPr>
          <w:rFonts w:ascii="Times New Roman" w:hAnsi="Times New Roman" w:cs="Times New Roman"/>
          <w:sz w:val="24"/>
          <w:szCs w:val="24"/>
        </w:rPr>
        <w:t>два</w:t>
      </w:r>
      <w:r w:rsidRPr="00BB2BD2">
        <w:rPr>
          <w:rFonts w:ascii="Times New Roman" w:hAnsi="Times New Roman" w:cs="Times New Roman"/>
          <w:sz w:val="24"/>
          <w:szCs w:val="24"/>
        </w:rPr>
        <w:t xml:space="preserve"> изменения в части </w:t>
      </w:r>
      <w:r w:rsidR="000B75CC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BB2BD2">
        <w:rPr>
          <w:rFonts w:ascii="Times New Roman" w:hAnsi="Times New Roman" w:cs="Times New Roman"/>
          <w:sz w:val="24"/>
          <w:szCs w:val="24"/>
        </w:rPr>
        <w:t>финансирования</w:t>
      </w:r>
      <w:r w:rsidR="000B75CC" w:rsidRPr="000B75CC">
        <w:rPr>
          <w:rFonts w:ascii="Times New Roman" w:hAnsi="Times New Roman" w:cs="Times New Roman"/>
          <w:sz w:val="24"/>
          <w:szCs w:val="24"/>
        </w:rPr>
        <w:t xml:space="preserve"> </w:t>
      </w:r>
      <w:r w:rsidR="000B75CC">
        <w:rPr>
          <w:rFonts w:ascii="Times New Roman" w:hAnsi="Times New Roman" w:cs="Times New Roman"/>
          <w:sz w:val="24"/>
          <w:szCs w:val="24"/>
        </w:rPr>
        <w:t>мероприятий</w:t>
      </w:r>
      <w:r w:rsidRPr="00BB2BD2">
        <w:rPr>
          <w:rFonts w:ascii="Times New Roman" w:hAnsi="Times New Roman" w:cs="Times New Roman"/>
          <w:sz w:val="24"/>
          <w:szCs w:val="24"/>
        </w:rPr>
        <w:t>.</w:t>
      </w:r>
    </w:p>
    <w:p w:rsidR="00C65286" w:rsidRPr="00BB2BD2" w:rsidRDefault="00C01A8F" w:rsidP="0055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На реализацию подпрограммы на 2016 год было предусмотрено  3 253,8 тыс. руб.   (с учетом изменений), освоено </w:t>
      </w:r>
      <w:r w:rsidR="000B75CC">
        <w:rPr>
          <w:rFonts w:ascii="Times New Roman" w:hAnsi="Times New Roman" w:cs="Times New Roman"/>
          <w:sz w:val="24"/>
          <w:szCs w:val="24"/>
        </w:rPr>
        <w:t xml:space="preserve">- </w:t>
      </w:r>
      <w:r w:rsidRPr="00BB2BD2">
        <w:rPr>
          <w:rFonts w:ascii="Times New Roman" w:hAnsi="Times New Roman" w:cs="Times New Roman"/>
          <w:sz w:val="24"/>
          <w:szCs w:val="24"/>
        </w:rPr>
        <w:t>3 067,5 тыс. руб. Экономия финансовых средств по результатам конкурсных процедур при осуществлении муниципальных закупок.</w:t>
      </w:r>
    </w:p>
    <w:p w:rsidR="001458E5" w:rsidRPr="00BB2BD2" w:rsidRDefault="00C65286" w:rsidP="00C6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 xml:space="preserve">Бюджетная эффективность </w:t>
      </w:r>
      <w:r w:rsidR="0020462C" w:rsidRPr="00BB2BD2">
        <w:rPr>
          <w:rFonts w:ascii="Times New Roman" w:hAnsi="Times New Roman" w:cs="Times New Roman"/>
          <w:sz w:val="24"/>
          <w:szCs w:val="24"/>
        </w:rPr>
        <w:t>п</w:t>
      </w:r>
      <w:r w:rsidR="001458E5" w:rsidRPr="00BB2BD2">
        <w:rPr>
          <w:rFonts w:ascii="Times New Roman" w:hAnsi="Times New Roman" w:cs="Times New Roman"/>
          <w:sz w:val="24"/>
          <w:szCs w:val="24"/>
        </w:rPr>
        <w:t>одпрограммы составляет 95</w:t>
      </w:r>
      <w:r w:rsidRPr="00BB2BD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B2BD2" w:rsidRPr="00BB2BD2" w:rsidRDefault="00BB2BD2" w:rsidP="00C6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Целевые показатели выполнены на 78%. Степень достижения цели = 0,78.</w:t>
      </w:r>
    </w:p>
    <w:p w:rsidR="00BB2BD2" w:rsidRPr="00BB2BD2" w:rsidRDefault="00BB2BD2" w:rsidP="00C6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D2">
        <w:rPr>
          <w:rFonts w:ascii="Times New Roman" w:hAnsi="Times New Roman" w:cs="Times New Roman"/>
          <w:sz w:val="24"/>
          <w:szCs w:val="24"/>
        </w:rPr>
        <w:t>Эффективность подпрограммы по критериям оценки эффективности составляет 0,75, что является удовлетворительным уровнем эффективности.</w:t>
      </w:r>
    </w:p>
    <w:p w:rsidR="00C65286" w:rsidRPr="0047732A" w:rsidRDefault="00C65286" w:rsidP="00C652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CC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763B4" w:rsidRPr="000B75CC">
        <w:rPr>
          <w:rFonts w:ascii="Times New Roman" w:hAnsi="Times New Roman" w:cs="Times New Roman"/>
          <w:b/>
          <w:sz w:val="24"/>
          <w:szCs w:val="24"/>
        </w:rPr>
        <w:t>6</w:t>
      </w:r>
      <w:r w:rsidR="000B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3B4" w:rsidRPr="0047732A">
        <w:rPr>
          <w:rFonts w:ascii="Times New Roman" w:hAnsi="Times New Roman" w:cs="Times New Roman"/>
          <w:b/>
          <w:sz w:val="24"/>
          <w:szCs w:val="24"/>
        </w:rPr>
        <w:t xml:space="preserve">«Профилактика терроризма и экстремизма в МО г. </w:t>
      </w:r>
      <w:r w:rsidR="00AD6A67" w:rsidRPr="0047732A">
        <w:rPr>
          <w:rFonts w:ascii="Times New Roman" w:hAnsi="Times New Roman" w:cs="Times New Roman"/>
          <w:b/>
          <w:sz w:val="24"/>
          <w:szCs w:val="24"/>
        </w:rPr>
        <w:t>Бодайбо и района» на 2015 – 2020</w:t>
      </w:r>
      <w:r w:rsidR="00F763B4" w:rsidRPr="0047732A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F763B4" w:rsidRPr="0047732A" w:rsidRDefault="00736CB4" w:rsidP="00C6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0462C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одпрограммы является - участие в профилактике терроризма и экстремизма.</w:t>
      </w:r>
    </w:p>
    <w:p w:rsidR="00736CB4" w:rsidRPr="0047732A" w:rsidRDefault="00736CB4" w:rsidP="0073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Подпрограмма направлена на решение следующих задач:</w:t>
      </w:r>
    </w:p>
    <w:p w:rsidR="00736CB4" w:rsidRPr="0047732A" w:rsidRDefault="00736CB4" w:rsidP="00736CB4">
      <w:pPr>
        <w:spacing w:after="0" w:line="240" w:lineRule="auto"/>
        <w:ind w:firstLine="708"/>
        <w:jc w:val="both"/>
        <w:rPr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обеспечение мероприятий по повышению антитеррористической защищенности  учреждений образования, культуры</w:t>
      </w:r>
      <w:r w:rsidRPr="0047732A">
        <w:rPr>
          <w:rFonts w:ascii="Times New Roman" w:hAnsi="Times New Roman" w:cs="Times New Roman"/>
        </w:rPr>
        <w:t xml:space="preserve">, </w:t>
      </w:r>
      <w:r w:rsidRPr="0047732A">
        <w:rPr>
          <w:rFonts w:ascii="Times New Roman" w:hAnsi="Times New Roman" w:cs="Times New Roman"/>
          <w:sz w:val="24"/>
          <w:szCs w:val="24"/>
        </w:rPr>
        <w:t>физической культуры и спорта;</w:t>
      </w:r>
    </w:p>
    <w:p w:rsidR="00736CB4" w:rsidRPr="0047732A" w:rsidRDefault="00736CB4" w:rsidP="0073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8"/>
          <w:szCs w:val="28"/>
        </w:rPr>
        <w:t xml:space="preserve">- </w:t>
      </w:r>
      <w:r w:rsidRPr="0047732A">
        <w:rPr>
          <w:rFonts w:ascii="Times New Roman" w:hAnsi="Times New Roman" w:cs="Times New Roman"/>
          <w:sz w:val="24"/>
          <w:szCs w:val="24"/>
        </w:rPr>
        <w:t>обеспечение информационно-пропагандистской деятельности, направленной против терроризма и экстремизма, с участием органов местного самоуправления, правоохранительных органов, общественных объединений, средств массовой информации.</w:t>
      </w:r>
    </w:p>
    <w:p w:rsidR="00736CB4" w:rsidRPr="0047732A" w:rsidRDefault="00736CB4" w:rsidP="0073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0B75CC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 xml:space="preserve">одпрограммы: </w:t>
      </w:r>
    </w:p>
    <w:p w:rsidR="00736CB4" w:rsidRPr="0047732A" w:rsidRDefault="00736CB4" w:rsidP="0073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- количество  учреждений образования, культуры, физической культуры и спорта, ежегодно оборудованных системами видеонаблюдения;  </w:t>
      </w:r>
    </w:p>
    <w:p w:rsidR="00736CB4" w:rsidRPr="0047732A" w:rsidRDefault="00736CB4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количество размещенной информации по вопросам противодействия терроризму и экстремизму в средствах массовой информации.</w:t>
      </w:r>
    </w:p>
    <w:p w:rsidR="00826628" w:rsidRPr="0047732A" w:rsidRDefault="0091556F" w:rsidP="0082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 w:rsidR="00826628" w:rsidRPr="0047732A">
        <w:rPr>
          <w:rFonts w:ascii="Times New Roman" w:hAnsi="Times New Roman" w:cs="Times New Roman"/>
          <w:sz w:val="24"/>
          <w:szCs w:val="24"/>
        </w:rPr>
        <w:t xml:space="preserve">вносилось два изменения в </w:t>
      </w:r>
      <w:r w:rsidR="0020462C" w:rsidRPr="0047732A">
        <w:rPr>
          <w:rFonts w:ascii="Times New Roman" w:hAnsi="Times New Roman" w:cs="Times New Roman"/>
          <w:sz w:val="24"/>
          <w:szCs w:val="24"/>
        </w:rPr>
        <w:t>п</w:t>
      </w:r>
      <w:r w:rsidR="000714A3" w:rsidRPr="0047732A">
        <w:rPr>
          <w:rFonts w:ascii="Times New Roman" w:hAnsi="Times New Roman" w:cs="Times New Roman"/>
          <w:sz w:val="24"/>
          <w:szCs w:val="24"/>
        </w:rPr>
        <w:t>одпрограмму</w:t>
      </w:r>
      <w:r w:rsidR="008C6AB2">
        <w:rPr>
          <w:rFonts w:ascii="Times New Roman" w:hAnsi="Times New Roman" w:cs="Times New Roman"/>
          <w:sz w:val="24"/>
          <w:szCs w:val="24"/>
        </w:rPr>
        <w:t>: об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8C6AB2">
        <w:rPr>
          <w:rFonts w:ascii="Times New Roman" w:hAnsi="Times New Roman" w:cs="Times New Roman"/>
          <w:sz w:val="24"/>
          <w:szCs w:val="24"/>
        </w:rPr>
        <w:t>и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8C6AB2">
        <w:rPr>
          <w:rFonts w:ascii="Times New Roman" w:hAnsi="Times New Roman" w:cs="Times New Roman"/>
          <w:sz w:val="24"/>
          <w:szCs w:val="24"/>
        </w:rPr>
        <w:t xml:space="preserve"> и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корректировк</w:t>
      </w:r>
      <w:r w:rsidR="008C6AB2">
        <w:rPr>
          <w:rFonts w:ascii="Times New Roman" w:hAnsi="Times New Roman" w:cs="Times New Roman"/>
          <w:sz w:val="24"/>
          <w:szCs w:val="24"/>
        </w:rPr>
        <w:t>е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целевых показателей и финансировани</w:t>
      </w:r>
      <w:r w:rsidR="008C6AB2">
        <w:rPr>
          <w:rFonts w:ascii="Times New Roman" w:hAnsi="Times New Roman" w:cs="Times New Roman"/>
          <w:sz w:val="24"/>
          <w:szCs w:val="24"/>
        </w:rPr>
        <w:t>я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826628" w:rsidRPr="0047732A" w:rsidRDefault="00826628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были приобретены и установлены </w:t>
      </w:r>
      <w:r w:rsidRPr="0047732A">
        <w:rPr>
          <w:rFonts w:ascii="Times New Roman" w:hAnsi="Times New Roman" w:cs="Times New Roman"/>
          <w:sz w:val="24"/>
          <w:szCs w:val="24"/>
        </w:rPr>
        <w:t xml:space="preserve"> камеры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 видеонаблюдения на 8 объектах. </w:t>
      </w:r>
      <w:r w:rsidRPr="0047732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C6AB2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7732A">
        <w:rPr>
          <w:rFonts w:ascii="Times New Roman" w:hAnsi="Times New Roman" w:cs="Times New Roman"/>
          <w:sz w:val="24"/>
          <w:szCs w:val="24"/>
        </w:rPr>
        <w:t xml:space="preserve">запланировано на </w:t>
      </w:r>
      <w:r w:rsidR="000714A3" w:rsidRPr="0047732A">
        <w:rPr>
          <w:rFonts w:ascii="Times New Roman" w:hAnsi="Times New Roman" w:cs="Times New Roman"/>
          <w:sz w:val="24"/>
          <w:szCs w:val="24"/>
        </w:rPr>
        <w:t>данное мероприятие 789,2</w:t>
      </w:r>
      <w:r w:rsidR="001047A1" w:rsidRPr="0047732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8C6AB2">
        <w:rPr>
          <w:rFonts w:ascii="Times New Roman" w:hAnsi="Times New Roman" w:cs="Times New Roman"/>
          <w:sz w:val="24"/>
          <w:szCs w:val="24"/>
        </w:rPr>
        <w:t xml:space="preserve">- </w:t>
      </w:r>
      <w:r w:rsidR="000714A3" w:rsidRPr="0047732A">
        <w:rPr>
          <w:rFonts w:ascii="Times New Roman" w:hAnsi="Times New Roman" w:cs="Times New Roman"/>
          <w:sz w:val="24"/>
          <w:szCs w:val="24"/>
        </w:rPr>
        <w:t xml:space="preserve">737,6 тыс. руб., </w:t>
      </w:r>
      <w:r w:rsidR="001047A1" w:rsidRPr="0047732A">
        <w:rPr>
          <w:rFonts w:ascii="Times New Roman" w:hAnsi="Times New Roman" w:cs="Times New Roman"/>
          <w:sz w:val="24"/>
          <w:szCs w:val="24"/>
        </w:rPr>
        <w:t>сложившаяся экономия в связи с проведением электронных аукционов.</w:t>
      </w:r>
    </w:p>
    <w:p w:rsidR="001047A1" w:rsidRPr="0047732A" w:rsidRDefault="001047A1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Также были проведены оперативно-профилактические мероприятия:</w:t>
      </w:r>
    </w:p>
    <w:p w:rsidR="001047A1" w:rsidRPr="0047732A" w:rsidRDefault="001047A1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публикация 4 статей в газете «Ленский шахтер» направленных против терроризма и экстремизма;</w:t>
      </w:r>
    </w:p>
    <w:p w:rsidR="001047A1" w:rsidRPr="0047732A" w:rsidRDefault="001047A1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проверка жилых домов, чердаков и подвальных помещений;</w:t>
      </w:r>
    </w:p>
    <w:p w:rsidR="001047A1" w:rsidRPr="0047732A" w:rsidRDefault="000714A3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было проведено 3</w:t>
      </w:r>
      <w:r w:rsidR="001047A1" w:rsidRPr="0047732A">
        <w:rPr>
          <w:rFonts w:ascii="Times New Roman" w:hAnsi="Times New Roman" w:cs="Times New Roman"/>
          <w:sz w:val="24"/>
          <w:szCs w:val="24"/>
        </w:rPr>
        <w:t xml:space="preserve"> заседания антитеррористической комиссии;</w:t>
      </w:r>
    </w:p>
    <w:p w:rsidR="000714A3" w:rsidRPr="0047732A" w:rsidRDefault="000714A3" w:rsidP="00736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lastRenderedPageBreak/>
        <w:t>- проводились инструктажи при постановке на миграционный учет</w:t>
      </w:r>
    </w:p>
    <w:p w:rsidR="00A57F15" w:rsidRPr="0047732A" w:rsidRDefault="001047A1" w:rsidP="00A57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Бюджетная эффективность данной</w:t>
      </w:r>
      <w:r w:rsidR="00814CAC" w:rsidRPr="0047732A">
        <w:rPr>
          <w:rFonts w:ascii="Times New Roman" w:hAnsi="Times New Roman" w:cs="Times New Roman"/>
          <w:sz w:val="24"/>
          <w:szCs w:val="24"/>
        </w:rPr>
        <w:t xml:space="preserve"> п</w:t>
      </w:r>
      <w:r w:rsidRPr="0047732A">
        <w:rPr>
          <w:rFonts w:ascii="Times New Roman" w:hAnsi="Times New Roman" w:cs="Times New Roman"/>
          <w:sz w:val="24"/>
          <w:szCs w:val="24"/>
        </w:rPr>
        <w:t>одпрограммы составляет</w:t>
      </w:r>
      <w:r w:rsidR="00A57F15"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="000714A3" w:rsidRPr="0047732A">
        <w:rPr>
          <w:rFonts w:ascii="Times New Roman" w:hAnsi="Times New Roman" w:cs="Times New Roman"/>
          <w:sz w:val="24"/>
          <w:szCs w:val="24"/>
        </w:rPr>
        <w:t>94</w:t>
      </w:r>
      <w:r w:rsidRPr="0047732A">
        <w:rPr>
          <w:rFonts w:ascii="Times New Roman" w:hAnsi="Times New Roman" w:cs="Times New Roman"/>
          <w:sz w:val="24"/>
          <w:szCs w:val="24"/>
        </w:rPr>
        <w:t xml:space="preserve">%. </w:t>
      </w:r>
      <w:r w:rsidR="000714A3" w:rsidRPr="0047732A">
        <w:rPr>
          <w:rFonts w:ascii="Times New Roman" w:hAnsi="Times New Roman" w:cs="Times New Roman"/>
          <w:sz w:val="24"/>
          <w:szCs w:val="24"/>
        </w:rPr>
        <w:t>Подпрограмма эффективная  по критериям оценки эффективности составляет -</w:t>
      </w:r>
      <w:r w:rsidR="00A57F15" w:rsidRPr="0047732A">
        <w:rPr>
          <w:rFonts w:ascii="Times New Roman" w:hAnsi="Times New Roman" w:cs="Times New Roman"/>
          <w:sz w:val="24"/>
          <w:szCs w:val="24"/>
        </w:rPr>
        <w:t xml:space="preserve"> 0,9</w:t>
      </w:r>
      <w:r w:rsidR="00D82DA6" w:rsidRPr="0047732A">
        <w:rPr>
          <w:rFonts w:ascii="Times New Roman" w:hAnsi="Times New Roman" w:cs="Times New Roman"/>
          <w:sz w:val="24"/>
          <w:szCs w:val="24"/>
        </w:rPr>
        <w:t>4</w:t>
      </w:r>
      <w:r w:rsidR="00A57F15" w:rsidRPr="0047732A">
        <w:rPr>
          <w:rFonts w:ascii="Times New Roman" w:hAnsi="Times New Roman" w:cs="Times New Roman"/>
          <w:sz w:val="24"/>
          <w:szCs w:val="24"/>
        </w:rPr>
        <w:t xml:space="preserve">. </w:t>
      </w:r>
      <w:r w:rsidR="000714A3" w:rsidRPr="0047732A">
        <w:rPr>
          <w:rFonts w:ascii="Times New Roman" w:hAnsi="Times New Roman" w:cs="Times New Roman"/>
          <w:sz w:val="24"/>
          <w:szCs w:val="24"/>
        </w:rPr>
        <w:t>Запланированные ц</w:t>
      </w:r>
      <w:r w:rsidR="00A57F15" w:rsidRPr="0047732A">
        <w:rPr>
          <w:rFonts w:ascii="Times New Roman" w:hAnsi="Times New Roman" w:cs="Times New Roman"/>
          <w:sz w:val="24"/>
          <w:szCs w:val="24"/>
        </w:rPr>
        <w:t>елевые показатели выполнены в полном объеме.</w:t>
      </w:r>
    </w:p>
    <w:p w:rsidR="00CC3F81" w:rsidRPr="0047732A" w:rsidRDefault="00A57F15" w:rsidP="00A57F15">
      <w:pPr>
        <w:pStyle w:val="a3"/>
        <w:widowControl w:val="0"/>
        <w:suppressAutoHyphens/>
        <w:spacing w:line="240" w:lineRule="auto"/>
        <w:ind w:firstLine="0"/>
        <w:rPr>
          <w:b/>
          <w:sz w:val="24"/>
          <w:szCs w:val="24"/>
        </w:rPr>
      </w:pPr>
      <w:r w:rsidRPr="0047732A">
        <w:rPr>
          <w:sz w:val="24"/>
          <w:szCs w:val="24"/>
        </w:rPr>
        <w:t xml:space="preserve">              </w:t>
      </w:r>
      <w:r w:rsidR="005725C8" w:rsidRPr="0047732A">
        <w:rPr>
          <w:sz w:val="24"/>
          <w:szCs w:val="24"/>
        </w:rPr>
        <w:t xml:space="preserve"> </w:t>
      </w:r>
      <w:r w:rsidR="00032F17" w:rsidRPr="008C6AB2">
        <w:rPr>
          <w:b/>
          <w:sz w:val="24"/>
          <w:szCs w:val="24"/>
        </w:rPr>
        <w:t>Под</w:t>
      </w:r>
      <w:r w:rsidR="005725C8" w:rsidRPr="008C6AB2">
        <w:rPr>
          <w:b/>
          <w:sz w:val="24"/>
          <w:szCs w:val="24"/>
        </w:rPr>
        <w:t>программа</w:t>
      </w:r>
      <w:r w:rsidRPr="008C6AB2">
        <w:rPr>
          <w:b/>
          <w:sz w:val="24"/>
          <w:szCs w:val="24"/>
        </w:rPr>
        <w:t xml:space="preserve"> 7</w:t>
      </w:r>
      <w:r w:rsidR="002C6BDB" w:rsidRPr="0047732A">
        <w:rPr>
          <w:sz w:val="24"/>
          <w:szCs w:val="24"/>
        </w:rPr>
        <w:t xml:space="preserve"> </w:t>
      </w:r>
      <w:r w:rsidR="002C6BDB" w:rsidRPr="0047732A">
        <w:rPr>
          <w:b/>
          <w:sz w:val="24"/>
          <w:szCs w:val="24"/>
        </w:rPr>
        <w:t>«</w:t>
      </w:r>
      <w:r w:rsidR="005725C8" w:rsidRPr="0047732A">
        <w:rPr>
          <w:b/>
          <w:sz w:val="24"/>
          <w:szCs w:val="24"/>
        </w:rPr>
        <w:t>Защита окружающей среды</w:t>
      </w:r>
      <w:r w:rsidRPr="0047732A">
        <w:rPr>
          <w:b/>
          <w:sz w:val="24"/>
          <w:szCs w:val="24"/>
        </w:rPr>
        <w:t xml:space="preserve"> МО г. </w:t>
      </w:r>
      <w:r w:rsidR="00AD6A67" w:rsidRPr="0047732A">
        <w:rPr>
          <w:b/>
          <w:sz w:val="24"/>
          <w:szCs w:val="24"/>
        </w:rPr>
        <w:t>Бодайбо и района» на 2015 – 2018</w:t>
      </w:r>
      <w:r w:rsidR="005725C8" w:rsidRPr="0047732A">
        <w:rPr>
          <w:b/>
          <w:sz w:val="24"/>
          <w:szCs w:val="24"/>
        </w:rPr>
        <w:t xml:space="preserve"> годы</w:t>
      </w:r>
      <w:r w:rsidR="004E3762" w:rsidRPr="0047732A">
        <w:rPr>
          <w:b/>
          <w:sz w:val="24"/>
          <w:szCs w:val="24"/>
        </w:rPr>
        <w:t>.</w:t>
      </w:r>
      <w:r w:rsidR="005725C8" w:rsidRPr="0047732A">
        <w:rPr>
          <w:b/>
          <w:sz w:val="24"/>
          <w:szCs w:val="24"/>
        </w:rPr>
        <w:t xml:space="preserve"> </w:t>
      </w:r>
    </w:p>
    <w:p w:rsidR="005725C8" w:rsidRPr="0047732A" w:rsidRDefault="00CC3F81" w:rsidP="00DA040C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47732A">
        <w:rPr>
          <w:sz w:val="24"/>
          <w:szCs w:val="24"/>
        </w:rPr>
        <w:t xml:space="preserve">Целью программы является - </w:t>
      </w:r>
      <w:r w:rsidR="00814CAC" w:rsidRPr="0047732A">
        <w:rPr>
          <w:sz w:val="24"/>
          <w:szCs w:val="24"/>
        </w:rPr>
        <w:t>о</w:t>
      </w:r>
      <w:r w:rsidR="00A57F15" w:rsidRPr="0047732A">
        <w:rPr>
          <w:sz w:val="24"/>
          <w:szCs w:val="24"/>
        </w:rPr>
        <w:t xml:space="preserve">рганизация мероприятий </w:t>
      </w:r>
      <w:proofErr w:type="spellStart"/>
      <w:r w:rsidR="00A57F15" w:rsidRPr="0047732A">
        <w:rPr>
          <w:sz w:val="24"/>
          <w:szCs w:val="24"/>
        </w:rPr>
        <w:t>межпоселенческого</w:t>
      </w:r>
      <w:proofErr w:type="spellEnd"/>
      <w:r w:rsidR="00A57F15" w:rsidRPr="0047732A">
        <w:rPr>
          <w:sz w:val="24"/>
          <w:szCs w:val="24"/>
        </w:rPr>
        <w:t xml:space="preserve"> характер</w:t>
      </w:r>
      <w:r w:rsidR="00814CAC" w:rsidRPr="0047732A">
        <w:rPr>
          <w:sz w:val="24"/>
          <w:szCs w:val="24"/>
        </w:rPr>
        <w:t xml:space="preserve">а по  охране окружающей среды, </w:t>
      </w:r>
      <w:r w:rsidR="00C7055B" w:rsidRPr="0047732A">
        <w:rPr>
          <w:sz w:val="24"/>
          <w:szCs w:val="24"/>
        </w:rPr>
        <w:t>утилизации и переработке коммунальных</w:t>
      </w:r>
      <w:r w:rsidR="00A57F15" w:rsidRPr="0047732A">
        <w:rPr>
          <w:sz w:val="24"/>
          <w:szCs w:val="24"/>
        </w:rPr>
        <w:t xml:space="preserve"> и промышленных  отходов.</w:t>
      </w:r>
    </w:p>
    <w:p w:rsidR="00CC3F81" w:rsidRPr="0047732A" w:rsidRDefault="00CC3F81" w:rsidP="00C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Основные задачи реализации </w:t>
      </w:r>
      <w:r w:rsidR="00814CAC" w:rsidRPr="0047732A">
        <w:rPr>
          <w:rFonts w:ascii="Times New Roman" w:hAnsi="Times New Roman" w:cs="Times New Roman"/>
          <w:sz w:val="24"/>
          <w:szCs w:val="24"/>
        </w:rPr>
        <w:t>п</w:t>
      </w:r>
      <w:r w:rsidR="00A57F15" w:rsidRPr="0047732A">
        <w:rPr>
          <w:rFonts w:ascii="Times New Roman" w:hAnsi="Times New Roman" w:cs="Times New Roman"/>
          <w:sz w:val="24"/>
          <w:szCs w:val="24"/>
        </w:rPr>
        <w:t>одп</w:t>
      </w:r>
      <w:r w:rsidRPr="0047732A">
        <w:rPr>
          <w:rFonts w:ascii="Times New Roman" w:hAnsi="Times New Roman" w:cs="Times New Roman"/>
          <w:sz w:val="24"/>
          <w:szCs w:val="24"/>
        </w:rPr>
        <w:t>рограммы:</w:t>
      </w:r>
    </w:p>
    <w:p w:rsidR="00A57F15" w:rsidRPr="0047732A" w:rsidRDefault="00A57F15" w:rsidP="00A57F15">
      <w:pPr>
        <w:widowControl w:val="0"/>
        <w:autoSpaceDE w:val="0"/>
        <w:autoSpaceDN w:val="0"/>
        <w:adjustRightInd w:val="0"/>
        <w:spacing w:after="0" w:line="240" w:lineRule="auto"/>
        <w:ind w:left="-74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1. Повышение экологической культуры  населения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47732A" w:rsidRDefault="00A57F15" w:rsidP="00A5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2. Подготовка к строительству полигонов для</w:t>
      </w:r>
      <w:r w:rsidR="00C7055B" w:rsidRPr="0047732A">
        <w:rPr>
          <w:rFonts w:ascii="Times New Roman" w:hAnsi="Times New Roman" w:cs="Times New Roman"/>
          <w:sz w:val="24"/>
          <w:szCs w:val="24"/>
        </w:rPr>
        <w:t xml:space="preserve"> утилизации  бытовых отходов (ТК</w:t>
      </w:r>
      <w:r w:rsidRPr="0047732A">
        <w:rPr>
          <w:rFonts w:ascii="Times New Roman" w:hAnsi="Times New Roman" w:cs="Times New Roman"/>
          <w:sz w:val="24"/>
          <w:szCs w:val="24"/>
        </w:rPr>
        <w:t xml:space="preserve">О) в поселениях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47732A" w:rsidRDefault="00A57F15" w:rsidP="00A57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814CAC" w:rsidRPr="0047732A">
        <w:rPr>
          <w:rFonts w:ascii="Times New Roman" w:hAnsi="Times New Roman" w:cs="Times New Roman"/>
          <w:sz w:val="24"/>
          <w:szCs w:val="24"/>
        </w:rPr>
        <w:t>п</w:t>
      </w:r>
      <w:r w:rsidRPr="0047732A">
        <w:rPr>
          <w:rFonts w:ascii="Times New Roman" w:hAnsi="Times New Roman" w:cs="Times New Roman"/>
          <w:sz w:val="24"/>
          <w:szCs w:val="24"/>
        </w:rPr>
        <w:t>одпрограммы:</w:t>
      </w:r>
    </w:p>
    <w:p w:rsidR="00A57F15" w:rsidRPr="0047732A" w:rsidRDefault="00A57F15" w:rsidP="00A57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- проведение мероприятий, направленных на популяризацию природоохранной деятельности среди населения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A57F15" w:rsidRPr="0047732A" w:rsidRDefault="00A57F15" w:rsidP="00A5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>- п</w:t>
      </w:r>
      <w:r w:rsidRPr="0047732A">
        <w:rPr>
          <w:rStyle w:val="af5"/>
          <w:rFonts w:ascii="Times New Roman" w:hAnsi="Times New Roman"/>
          <w:sz w:val="24"/>
          <w:szCs w:val="24"/>
        </w:rPr>
        <w:t>роведение компле</w:t>
      </w:r>
      <w:r w:rsidRPr="0047732A">
        <w:rPr>
          <w:rFonts w:ascii="Times New Roman" w:hAnsi="Times New Roman" w:cs="Times New Roman"/>
          <w:sz w:val="24"/>
          <w:szCs w:val="24"/>
        </w:rPr>
        <w:t>кса мероприятий по ф</w:t>
      </w:r>
      <w:r w:rsidRPr="0047732A">
        <w:rPr>
          <w:rStyle w:val="af5"/>
          <w:rFonts w:ascii="Times New Roman" w:hAnsi="Times New Roman"/>
          <w:sz w:val="24"/>
          <w:szCs w:val="24"/>
        </w:rPr>
        <w:t>ормировани</w:t>
      </w:r>
      <w:r w:rsidRPr="0047732A">
        <w:rPr>
          <w:rFonts w:ascii="Times New Roman" w:hAnsi="Times New Roman" w:cs="Times New Roman"/>
          <w:sz w:val="24"/>
          <w:szCs w:val="24"/>
        </w:rPr>
        <w:t xml:space="preserve">ю земельных участков </w:t>
      </w:r>
      <w:r w:rsidRPr="0047732A">
        <w:rPr>
          <w:rStyle w:val="af5"/>
          <w:rFonts w:ascii="Times New Roman" w:hAnsi="Times New Roman"/>
          <w:sz w:val="24"/>
          <w:szCs w:val="24"/>
        </w:rPr>
        <w:t>под</w:t>
      </w:r>
      <w:r w:rsidRPr="0047732A">
        <w:rPr>
          <w:rFonts w:ascii="Times New Roman" w:hAnsi="Times New Roman" w:cs="Times New Roman"/>
          <w:sz w:val="24"/>
          <w:szCs w:val="24"/>
        </w:rPr>
        <w:t xml:space="preserve"> </w:t>
      </w:r>
      <w:r w:rsidRPr="0047732A">
        <w:rPr>
          <w:rStyle w:val="af5"/>
          <w:rFonts w:ascii="Times New Roman" w:hAnsi="Times New Roman"/>
          <w:sz w:val="24"/>
          <w:szCs w:val="24"/>
        </w:rPr>
        <w:t>объекты</w:t>
      </w:r>
      <w:r w:rsidRPr="0047732A">
        <w:rPr>
          <w:rFonts w:ascii="Times New Roman" w:hAnsi="Times New Roman" w:cs="Times New Roman"/>
          <w:sz w:val="24"/>
          <w:szCs w:val="24"/>
        </w:rPr>
        <w:t xml:space="preserve"> дл</w:t>
      </w:r>
      <w:r w:rsidR="00C7055B" w:rsidRPr="0047732A">
        <w:rPr>
          <w:rFonts w:ascii="Times New Roman" w:hAnsi="Times New Roman" w:cs="Times New Roman"/>
          <w:sz w:val="24"/>
          <w:szCs w:val="24"/>
        </w:rPr>
        <w:t>я утилизации переработки коммунальных</w:t>
      </w:r>
      <w:r w:rsidRPr="0047732A">
        <w:rPr>
          <w:rFonts w:ascii="Times New Roman" w:hAnsi="Times New Roman" w:cs="Times New Roman"/>
          <w:sz w:val="24"/>
          <w:szCs w:val="24"/>
        </w:rPr>
        <w:t xml:space="preserve"> и промышленных отходов на территории  </w:t>
      </w:r>
      <w:proofErr w:type="spellStart"/>
      <w:r w:rsidRPr="0047732A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4773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57F15" w:rsidRPr="0047732A" w:rsidRDefault="00601B07" w:rsidP="00A5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В </w:t>
      </w:r>
      <w:r w:rsidR="00814CAC" w:rsidRPr="0047732A">
        <w:rPr>
          <w:rFonts w:ascii="Times New Roman" w:hAnsi="Times New Roman" w:cs="Times New Roman"/>
          <w:sz w:val="24"/>
          <w:szCs w:val="24"/>
        </w:rPr>
        <w:t>п</w:t>
      </w:r>
      <w:r w:rsidR="00C7055B" w:rsidRPr="0047732A">
        <w:rPr>
          <w:rFonts w:ascii="Times New Roman" w:hAnsi="Times New Roman" w:cs="Times New Roman"/>
          <w:sz w:val="24"/>
          <w:szCs w:val="24"/>
        </w:rPr>
        <w:t xml:space="preserve">одпрограмму вносилось </w:t>
      </w:r>
      <w:r w:rsidR="008C6AB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C7055B" w:rsidRPr="0047732A">
        <w:rPr>
          <w:rFonts w:ascii="Times New Roman" w:hAnsi="Times New Roman" w:cs="Times New Roman"/>
          <w:sz w:val="24"/>
          <w:szCs w:val="24"/>
        </w:rPr>
        <w:t>три</w:t>
      </w:r>
      <w:r w:rsidRPr="0047732A">
        <w:rPr>
          <w:rFonts w:ascii="Times New Roman" w:hAnsi="Times New Roman" w:cs="Times New Roman"/>
          <w:sz w:val="24"/>
          <w:szCs w:val="24"/>
        </w:rPr>
        <w:t xml:space="preserve"> изменения в части ресурсного </w:t>
      </w:r>
      <w:r w:rsidR="00C7055B" w:rsidRPr="0047732A">
        <w:rPr>
          <w:rFonts w:ascii="Times New Roman" w:hAnsi="Times New Roman" w:cs="Times New Roman"/>
          <w:sz w:val="24"/>
          <w:szCs w:val="24"/>
        </w:rPr>
        <w:t>обеспечения и корректировке текстовой части.</w:t>
      </w:r>
    </w:p>
    <w:p w:rsidR="001A7A13" w:rsidRPr="0047732A" w:rsidRDefault="001A7A13" w:rsidP="00A5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2A">
        <w:rPr>
          <w:rFonts w:ascii="Times New Roman" w:hAnsi="Times New Roman" w:cs="Times New Roman"/>
          <w:sz w:val="24"/>
          <w:szCs w:val="24"/>
        </w:rPr>
        <w:t xml:space="preserve">На 2016 год было запланировано с учетом всех изменений 2 758,1 тыс. руб., освоено – 862,1 тыс. руб., что составляет 32%. </w:t>
      </w:r>
      <w:r w:rsidR="001810FE" w:rsidRPr="0047732A">
        <w:rPr>
          <w:rFonts w:ascii="Times New Roman" w:hAnsi="Times New Roman" w:cs="Times New Roman"/>
          <w:sz w:val="24"/>
          <w:szCs w:val="24"/>
        </w:rPr>
        <w:t>Оставшаяся сумма 1 896,0 тыс. руб. не использована по причине продления контракта на 2017 год (пол полигону ТКО в п. Артемовский).</w:t>
      </w:r>
    </w:p>
    <w:p w:rsidR="004E3762" w:rsidRPr="0047732A" w:rsidRDefault="00C7055B" w:rsidP="00CC3F8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47732A">
        <w:rPr>
          <w:sz w:val="24"/>
          <w:szCs w:val="24"/>
        </w:rPr>
        <w:t xml:space="preserve">Основное мероприятие </w:t>
      </w:r>
      <w:r w:rsidR="0056063F">
        <w:rPr>
          <w:sz w:val="24"/>
          <w:szCs w:val="24"/>
        </w:rPr>
        <w:t>о</w:t>
      </w:r>
      <w:r w:rsidRPr="0047732A">
        <w:rPr>
          <w:sz w:val="24"/>
          <w:szCs w:val="24"/>
        </w:rPr>
        <w:t xml:space="preserve"> </w:t>
      </w:r>
      <w:r w:rsidR="004E3762" w:rsidRPr="0047732A">
        <w:rPr>
          <w:sz w:val="24"/>
          <w:szCs w:val="24"/>
        </w:rPr>
        <w:t xml:space="preserve"> </w:t>
      </w:r>
      <w:r w:rsidRPr="0047732A">
        <w:rPr>
          <w:sz w:val="24"/>
          <w:szCs w:val="24"/>
        </w:rPr>
        <w:t>популяризаци</w:t>
      </w:r>
      <w:r w:rsidR="0056063F">
        <w:rPr>
          <w:sz w:val="24"/>
          <w:szCs w:val="24"/>
        </w:rPr>
        <w:t>и</w:t>
      </w:r>
      <w:r w:rsidRPr="0047732A">
        <w:rPr>
          <w:sz w:val="24"/>
          <w:szCs w:val="24"/>
        </w:rPr>
        <w:t xml:space="preserve"> природоохранной деятельности среди населения </w:t>
      </w:r>
      <w:proofErr w:type="spellStart"/>
      <w:r w:rsidRPr="0047732A">
        <w:rPr>
          <w:sz w:val="24"/>
          <w:szCs w:val="24"/>
        </w:rPr>
        <w:t>Бодайбинского</w:t>
      </w:r>
      <w:proofErr w:type="spellEnd"/>
      <w:r w:rsidRPr="0047732A">
        <w:rPr>
          <w:sz w:val="24"/>
          <w:szCs w:val="24"/>
        </w:rPr>
        <w:t xml:space="preserve"> района в</w:t>
      </w:r>
      <w:r w:rsidR="004C4317" w:rsidRPr="0047732A">
        <w:rPr>
          <w:sz w:val="24"/>
          <w:szCs w:val="24"/>
        </w:rPr>
        <w:t>ыполнено не в полном объеме</w:t>
      </w:r>
      <w:r w:rsidR="0056063F">
        <w:rPr>
          <w:sz w:val="24"/>
          <w:szCs w:val="24"/>
        </w:rPr>
        <w:t xml:space="preserve"> (</w:t>
      </w:r>
      <w:r w:rsidR="004C4317" w:rsidRPr="0047732A">
        <w:rPr>
          <w:sz w:val="24"/>
          <w:szCs w:val="24"/>
        </w:rPr>
        <w:t>из</w:t>
      </w:r>
      <w:r w:rsidR="0056063F">
        <w:rPr>
          <w:sz w:val="24"/>
          <w:szCs w:val="24"/>
        </w:rPr>
        <w:t>-</w:t>
      </w:r>
      <w:r w:rsidRPr="0047732A">
        <w:rPr>
          <w:sz w:val="24"/>
          <w:szCs w:val="24"/>
        </w:rPr>
        <w:t xml:space="preserve">за продления </w:t>
      </w:r>
      <w:r w:rsidR="0056063F">
        <w:rPr>
          <w:sz w:val="24"/>
          <w:szCs w:val="24"/>
        </w:rPr>
        <w:t xml:space="preserve">срока </w:t>
      </w:r>
      <w:r w:rsidRPr="0047732A">
        <w:rPr>
          <w:sz w:val="24"/>
          <w:szCs w:val="24"/>
        </w:rPr>
        <w:t>контракта</w:t>
      </w:r>
      <w:r w:rsidR="0056063F">
        <w:rPr>
          <w:sz w:val="24"/>
          <w:szCs w:val="24"/>
        </w:rPr>
        <w:t>)</w:t>
      </w:r>
      <w:r w:rsidRPr="0047732A">
        <w:rPr>
          <w:sz w:val="24"/>
          <w:szCs w:val="24"/>
        </w:rPr>
        <w:t>. Целевой показатель</w:t>
      </w:r>
      <w:r w:rsidR="004C4317" w:rsidRPr="0047732A">
        <w:rPr>
          <w:sz w:val="24"/>
          <w:szCs w:val="24"/>
        </w:rPr>
        <w:t xml:space="preserve"> </w:t>
      </w:r>
      <w:r w:rsidR="0056063F">
        <w:rPr>
          <w:sz w:val="24"/>
          <w:szCs w:val="24"/>
        </w:rPr>
        <w:t>о</w:t>
      </w:r>
      <w:r w:rsidRPr="0047732A">
        <w:rPr>
          <w:sz w:val="24"/>
          <w:szCs w:val="24"/>
        </w:rPr>
        <w:t xml:space="preserve"> </w:t>
      </w:r>
      <w:r w:rsidR="004C4317" w:rsidRPr="0047732A">
        <w:rPr>
          <w:rStyle w:val="af5"/>
          <w:sz w:val="24"/>
          <w:szCs w:val="24"/>
        </w:rPr>
        <w:t>количеств</w:t>
      </w:r>
      <w:r w:rsidR="0056063F">
        <w:rPr>
          <w:rStyle w:val="af5"/>
          <w:sz w:val="24"/>
          <w:szCs w:val="24"/>
        </w:rPr>
        <w:t>е</w:t>
      </w:r>
      <w:r w:rsidR="004C4317" w:rsidRPr="0047732A">
        <w:rPr>
          <w:sz w:val="24"/>
          <w:szCs w:val="24"/>
        </w:rPr>
        <w:t xml:space="preserve"> оформленных земельных участков  для   подготовки (участия в подготовке) инвестиционных программ на строительство объектов для утилизации, переработки твердых коммунальных отходов на территории  </w:t>
      </w:r>
      <w:proofErr w:type="spellStart"/>
      <w:r w:rsidR="004C4317" w:rsidRPr="0047732A">
        <w:rPr>
          <w:sz w:val="24"/>
          <w:szCs w:val="24"/>
        </w:rPr>
        <w:t>Бодайбинского</w:t>
      </w:r>
      <w:proofErr w:type="spellEnd"/>
      <w:r w:rsidR="004C4317" w:rsidRPr="0047732A">
        <w:rPr>
          <w:sz w:val="24"/>
          <w:szCs w:val="24"/>
        </w:rPr>
        <w:t xml:space="preserve"> района выполнен частично.</w:t>
      </w:r>
    </w:p>
    <w:p w:rsidR="00EA6EF6" w:rsidRDefault="004E3762" w:rsidP="00511C8B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47732A">
        <w:rPr>
          <w:sz w:val="24"/>
          <w:szCs w:val="24"/>
        </w:rPr>
        <w:t xml:space="preserve">Бюджетная эффективность </w:t>
      </w:r>
      <w:r w:rsidR="00814CAC" w:rsidRPr="0047732A">
        <w:rPr>
          <w:sz w:val="24"/>
          <w:szCs w:val="24"/>
        </w:rPr>
        <w:t>п</w:t>
      </w:r>
      <w:r w:rsidR="00F715D7" w:rsidRPr="0047732A">
        <w:rPr>
          <w:sz w:val="24"/>
          <w:szCs w:val="24"/>
        </w:rPr>
        <w:t xml:space="preserve">рограммы составляет </w:t>
      </w:r>
      <w:r w:rsidR="00C7055B" w:rsidRPr="0047732A">
        <w:rPr>
          <w:sz w:val="24"/>
          <w:szCs w:val="24"/>
        </w:rPr>
        <w:t>32</w:t>
      </w:r>
      <w:r w:rsidRPr="0047732A">
        <w:rPr>
          <w:sz w:val="24"/>
          <w:szCs w:val="24"/>
        </w:rPr>
        <w:t>%.</w:t>
      </w:r>
      <w:r w:rsidR="002939B6" w:rsidRPr="0047732A">
        <w:rPr>
          <w:sz w:val="24"/>
          <w:szCs w:val="24"/>
        </w:rPr>
        <w:t xml:space="preserve"> </w:t>
      </w:r>
      <w:r w:rsidR="00814CAC" w:rsidRPr="0047732A">
        <w:rPr>
          <w:sz w:val="24"/>
          <w:szCs w:val="24"/>
        </w:rPr>
        <w:t>П</w:t>
      </w:r>
      <w:r w:rsidR="002939B6" w:rsidRPr="0047732A">
        <w:rPr>
          <w:sz w:val="24"/>
          <w:szCs w:val="24"/>
        </w:rPr>
        <w:t xml:space="preserve">одпрограмма </w:t>
      </w:r>
      <w:r w:rsidR="00C7055B" w:rsidRPr="0047732A">
        <w:rPr>
          <w:sz w:val="24"/>
          <w:szCs w:val="24"/>
        </w:rPr>
        <w:t>неэффективная</w:t>
      </w:r>
      <w:r w:rsidR="0056063F">
        <w:rPr>
          <w:sz w:val="24"/>
          <w:szCs w:val="24"/>
        </w:rPr>
        <w:t>, т.к. показатель эффективности составил</w:t>
      </w:r>
      <w:r w:rsidR="00C7055B" w:rsidRPr="0047732A">
        <w:rPr>
          <w:sz w:val="24"/>
          <w:szCs w:val="24"/>
        </w:rPr>
        <w:t xml:space="preserve"> 0,32</w:t>
      </w:r>
      <w:r w:rsidR="0056063F">
        <w:rPr>
          <w:sz w:val="24"/>
          <w:szCs w:val="24"/>
        </w:rPr>
        <w:t xml:space="preserve">., Причина – не </w:t>
      </w:r>
      <w:proofErr w:type="spellStart"/>
      <w:r w:rsidR="0056063F">
        <w:rPr>
          <w:sz w:val="24"/>
          <w:szCs w:val="24"/>
        </w:rPr>
        <w:t>доосвоение</w:t>
      </w:r>
      <w:proofErr w:type="spellEnd"/>
      <w:r w:rsidR="0056063F">
        <w:rPr>
          <w:sz w:val="24"/>
          <w:szCs w:val="24"/>
        </w:rPr>
        <w:t xml:space="preserve"> </w:t>
      </w:r>
      <w:r w:rsidR="00C51271" w:rsidRPr="0047732A">
        <w:rPr>
          <w:sz w:val="24"/>
          <w:szCs w:val="24"/>
        </w:rPr>
        <w:t xml:space="preserve"> денежн</w:t>
      </w:r>
      <w:r w:rsidR="0056063F">
        <w:rPr>
          <w:sz w:val="24"/>
          <w:szCs w:val="24"/>
        </w:rPr>
        <w:t>ых средств.</w:t>
      </w:r>
    </w:p>
    <w:p w:rsidR="001810FE" w:rsidRPr="00511C8B" w:rsidRDefault="00C51271" w:rsidP="00511C8B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47732A">
        <w:rPr>
          <w:sz w:val="24"/>
          <w:szCs w:val="24"/>
        </w:rPr>
        <w:t>Рекомендуется участнику подпрограммы пересмотреть мероприятия</w:t>
      </w:r>
      <w:r w:rsidR="0031518C" w:rsidRPr="0047732A">
        <w:rPr>
          <w:sz w:val="24"/>
          <w:szCs w:val="24"/>
        </w:rPr>
        <w:t xml:space="preserve"> и предусмотренные на них </w:t>
      </w:r>
      <w:r w:rsidR="00EA6EF6">
        <w:rPr>
          <w:sz w:val="24"/>
          <w:szCs w:val="24"/>
        </w:rPr>
        <w:t>объемы выделенных бюджетных средств</w:t>
      </w:r>
      <w:r w:rsidRPr="0047732A">
        <w:rPr>
          <w:sz w:val="24"/>
          <w:szCs w:val="24"/>
        </w:rPr>
        <w:t xml:space="preserve"> и откорректировать целевые показатели.</w:t>
      </w:r>
      <w:r w:rsidR="001810FE" w:rsidRPr="0047732A">
        <w:rPr>
          <w:sz w:val="24"/>
          <w:szCs w:val="24"/>
        </w:rPr>
        <w:t xml:space="preserve"> </w:t>
      </w:r>
    </w:p>
    <w:p w:rsidR="0078082D" w:rsidRDefault="00F1418A" w:rsidP="0078082D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F1418A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 «Семья и дети </w:t>
      </w:r>
      <w:proofErr w:type="spellStart"/>
      <w:r>
        <w:rPr>
          <w:b/>
          <w:sz w:val="24"/>
          <w:szCs w:val="24"/>
        </w:rPr>
        <w:t>Бодайбинского</w:t>
      </w:r>
      <w:proofErr w:type="spellEnd"/>
      <w:r>
        <w:rPr>
          <w:b/>
          <w:sz w:val="24"/>
          <w:szCs w:val="24"/>
        </w:rPr>
        <w:t xml:space="preserve"> района» на 2016-2020 годы.</w:t>
      </w:r>
    </w:p>
    <w:p w:rsidR="0078082D" w:rsidRPr="0078082D" w:rsidRDefault="0078082D" w:rsidP="0078082D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78082D">
        <w:rPr>
          <w:sz w:val="24"/>
          <w:szCs w:val="24"/>
        </w:rPr>
        <w:t xml:space="preserve">Программа утверждена Администрацией </w:t>
      </w:r>
      <w:proofErr w:type="gramStart"/>
      <w:r w:rsidRPr="0078082D">
        <w:rPr>
          <w:sz w:val="24"/>
          <w:szCs w:val="24"/>
        </w:rPr>
        <w:t>г</w:t>
      </w:r>
      <w:proofErr w:type="gramEnd"/>
      <w:r w:rsidRPr="0078082D">
        <w:rPr>
          <w:sz w:val="24"/>
          <w:szCs w:val="24"/>
        </w:rPr>
        <w:t>. Бодайбо и района от 16.02.2016 № 18-п</w:t>
      </w:r>
      <w:r>
        <w:rPr>
          <w:sz w:val="24"/>
          <w:szCs w:val="24"/>
        </w:rPr>
        <w:t>.</w:t>
      </w:r>
    </w:p>
    <w:p w:rsidR="00F1418A" w:rsidRDefault="0078082D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6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Настоящая </w:t>
      </w:r>
      <w:r w:rsidR="00EA6EF6">
        <w:rPr>
          <w:sz w:val="24"/>
          <w:szCs w:val="24"/>
        </w:rPr>
        <w:t>п</w:t>
      </w:r>
      <w:r w:rsidRPr="006B3F38">
        <w:rPr>
          <w:sz w:val="24"/>
          <w:szCs w:val="24"/>
        </w:rPr>
        <w:t>рограмма определяет основные направления работы на муниципальном уровне на межведомственной основе по профилактике социального сиротства, поддержке семей</w:t>
      </w:r>
      <w:r>
        <w:rPr>
          <w:sz w:val="24"/>
          <w:szCs w:val="24"/>
        </w:rPr>
        <w:t xml:space="preserve"> с детьми</w:t>
      </w:r>
      <w:r w:rsidRPr="006B3F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находящихся в трудной жизненной ситуации и </w:t>
      </w:r>
      <w:r w:rsidRPr="006B3F38">
        <w:rPr>
          <w:sz w:val="24"/>
          <w:szCs w:val="24"/>
        </w:rPr>
        <w:t xml:space="preserve">требующих особого внимания и заботы. </w:t>
      </w:r>
      <w:r w:rsidRPr="00D761EF">
        <w:rPr>
          <w:sz w:val="24"/>
          <w:szCs w:val="24"/>
        </w:rPr>
        <w:t xml:space="preserve">Это опекунские </w:t>
      </w:r>
      <w:r>
        <w:rPr>
          <w:sz w:val="24"/>
          <w:szCs w:val="24"/>
        </w:rPr>
        <w:t xml:space="preserve">и приемные </w:t>
      </w:r>
      <w:r w:rsidRPr="00D761EF">
        <w:rPr>
          <w:sz w:val="24"/>
          <w:szCs w:val="24"/>
        </w:rPr>
        <w:t>семьи, многодетные и  неполные семьи, малоимущие семьи,  семьи, находящиеся в социально опасном положении и семьи, воспитывающие детей-инвалидов.</w:t>
      </w:r>
    </w:p>
    <w:p w:rsidR="0078082D" w:rsidRDefault="0078082D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t xml:space="preserve"> </w:t>
      </w:r>
      <w:r w:rsidRPr="0078082D">
        <w:rPr>
          <w:sz w:val="24"/>
          <w:szCs w:val="24"/>
        </w:rPr>
        <w:t xml:space="preserve">Цель программы </w:t>
      </w:r>
      <w:r w:rsidR="00EA6EF6">
        <w:rPr>
          <w:sz w:val="24"/>
          <w:szCs w:val="24"/>
        </w:rPr>
        <w:t>-</w:t>
      </w:r>
      <w:r w:rsidRPr="0078082D">
        <w:rPr>
          <w:sz w:val="24"/>
          <w:szCs w:val="24"/>
        </w:rPr>
        <w:t xml:space="preserve"> снижение негативных тенденций в жизнедеятельности семей с детьми в </w:t>
      </w:r>
      <w:proofErr w:type="spellStart"/>
      <w:r w:rsidRPr="0078082D">
        <w:rPr>
          <w:sz w:val="24"/>
          <w:szCs w:val="24"/>
        </w:rPr>
        <w:t>Бодайбинском</w:t>
      </w:r>
      <w:proofErr w:type="spellEnd"/>
      <w:r w:rsidRPr="0078082D">
        <w:rPr>
          <w:sz w:val="24"/>
          <w:szCs w:val="24"/>
        </w:rPr>
        <w:t xml:space="preserve"> районе, повышение роли семьи в обществе.</w:t>
      </w:r>
    </w:p>
    <w:p w:rsidR="0078082D" w:rsidRPr="0078082D" w:rsidRDefault="0078082D" w:rsidP="007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8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082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8082D" w:rsidRPr="0078082D" w:rsidRDefault="0078082D" w:rsidP="007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8082D"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082D">
        <w:rPr>
          <w:rFonts w:ascii="Times New Roman" w:hAnsi="Times New Roman" w:cs="Times New Roman"/>
          <w:sz w:val="24"/>
          <w:szCs w:val="24"/>
        </w:rPr>
        <w:t>Организация на межведомственной основе системы мероприятий,  направленных на укрепление</w:t>
      </w:r>
      <w:r w:rsidRPr="0078082D">
        <w:rPr>
          <w:sz w:val="24"/>
          <w:szCs w:val="24"/>
        </w:rPr>
        <w:t xml:space="preserve"> </w:t>
      </w:r>
      <w:r w:rsidRPr="0078082D">
        <w:rPr>
          <w:rFonts w:ascii="Times New Roman" w:hAnsi="Times New Roman" w:cs="Times New Roman"/>
          <w:sz w:val="24"/>
          <w:szCs w:val="24"/>
        </w:rPr>
        <w:t>института семьи, поддержание престижа материнства и отцовства, сохранение и развитие  семейных ценностей;</w:t>
      </w:r>
    </w:p>
    <w:p w:rsidR="0078082D" w:rsidRPr="0078082D" w:rsidRDefault="0078082D" w:rsidP="007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78082D">
        <w:rPr>
          <w:rFonts w:ascii="Times New Roman" w:hAnsi="Times New Roman" w:cs="Times New Roman"/>
          <w:sz w:val="24"/>
          <w:szCs w:val="24"/>
        </w:rPr>
        <w:t>2. П</w:t>
      </w:r>
      <w:r w:rsidRPr="00780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семей с детьми, находящихся в трудной жизненной ситуации, приемных и замещающих семей;</w:t>
      </w:r>
    </w:p>
    <w:p w:rsidR="0078082D" w:rsidRPr="0078082D" w:rsidRDefault="0078082D" w:rsidP="0078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808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социализации детей-инвалидов, интеграции их в общество;</w:t>
      </w:r>
    </w:p>
    <w:p w:rsidR="0078082D" w:rsidRDefault="0078082D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8082D">
        <w:rPr>
          <w:sz w:val="24"/>
          <w:szCs w:val="24"/>
        </w:rPr>
        <w:t xml:space="preserve">4. Создание условий  для отдыха, оздоровления и занятости детей, находящихся в трудной жизненной ситуации, детей, воспитывающихся в приемных и замещающих семьях, развития семейных форм отдыха.  </w:t>
      </w:r>
    </w:p>
    <w:p w:rsidR="0078082D" w:rsidRDefault="0078082D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На реализацию запланированных мероприятий в 2016 году в бюджете МО г. Бодайбо и района предусмотрено 537,0 тыс. руб., </w:t>
      </w:r>
      <w:r w:rsidR="00EA6EF6">
        <w:rPr>
          <w:sz w:val="24"/>
          <w:szCs w:val="24"/>
        </w:rPr>
        <w:t xml:space="preserve">использовано </w:t>
      </w:r>
      <w:r>
        <w:rPr>
          <w:sz w:val="24"/>
          <w:szCs w:val="24"/>
        </w:rPr>
        <w:t xml:space="preserve">– 535,1 тыс. руб., экономия сложилась </w:t>
      </w:r>
      <w:r w:rsidR="00EA6EF6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>электронных аукционов.</w:t>
      </w:r>
    </w:p>
    <w:p w:rsidR="0078082D" w:rsidRDefault="0078082D" w:rsidP="00CF53DE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Бюджетная эффективность программы составляет 100 %. Степень достижения цели = 1. Оценка эффективности программы = 1. Все финансовые средства израсходованы по назначению.</w:t>
      </w:r>
    </w:p>
    <w:p w:rsidR="00CF53DE" w:rsidRDefault="00AA5B30" w:rsidP="00CF53DE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В течение реализации программы было внесено </w:t>
      </w:r>
      <w:r w:rsidR="00EA6EF6">
        <w:rPr>
          <w:sz w:val="24"/>
          <w:szCs w:val="24"/>
        </w:rPr>
        <w:t>два</w:t>
      </w:r>
      <w:r>
        <w:rPr>
          <w:sz w:val="24"/>
          <w:szCs w:val="24"/>
        </w:rPr>
        <w:t xml:space="preserve"> изменения</w:t>
      </w:r>
      <w:r w:rsidR="00CF53DE">
        <w:rPr>
          <w:sz w:val="24"/>
          <w:szCs w:val="24"/>
        </w:rPr>
        <w:t xml:space="preserve"> по корректировке денежных средств между мероприятиями.</w:t>
      </w:r>
    </w:p>
    <w:p w:rsidR="002F14EA" w:rsidRDefault="002F14EA" w:rsidP="00CF53DE">
      <w:pPr>
        <w:pStyle w:val="a3"/>
        <w:widowControl w:val="0"/>
        <w:tabs>
          <w:tab w:val="clear" w:pos="4536"/>
          <w:tab w:val="left" w:pos="709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53DE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социального партнерства была оказана материальная помощь 27 семьям с детьми, оказавшимся в трудной жизненной ситуации на сумму 536,3 тыс. руб.</w:t>
      </w:r>
    </w:p>
    <w:p w:rsidR="0078082D" w:rsidRDefault="0078082D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53DE">
        <w:rPr>
          <w:sz w:val="24"/>
          <w:szCs w:val="24"/>
        </w:rPr>
        <w:t xml:space="preserve">  В течение 2016 года проведены мероприятия: </w:t>
      </w:r>
    </w:p>
    <w:p w:rsidR="0078082D" w:rsidRDefault="0078082D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2F14EA">
        <w:rPr>
          <w:sz w:val="24"/>
          <w:szCs w:val="24"/>
        </w:rPr>
        <w:t xml:space="preserve"> форум приемных родителей;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выставка творческих работ семей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района «Страна семьи – Мир дет</w:t>
      </w:r>
      <w:r w:rsidR="00CF53DE">
        <w:rPr>
          <w:sz w:val="24"/>
          <w:szCs w:val="24"/>
        </w:rPr>
        <w:t>ст</w:t>
      </w:r>
      <w:r>
        <w:rPr>
          <w:sz w:val="24"/>
          <w:szCs w:val="24"/>
        </w:rPr>
        <w:t>ва»;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районный конкурс «Папа, мама, Я – счастливая семья»;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концерт семейных коллективов;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новогодние благотворительные акции;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акция «Собери портфель»;</w:t>
      </w:r>
    </w:p>
    <w:p w:rsidR="002F14EA" w:rsidRDefault="002F14EA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праздник для детей посвященный дню защиты детей;</w:t>
      </w:r>
    </w:p>
    <w:p w:rsidR="002F14EA" w:rsidRDefault="00CA7E77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мероприятия</w:t>
      </w:r>
      <w:r w:rsidR="002F14EA">
        <w:rPr>
          <w:sz w:val="24"/>
          <w:szCs w:val="24"/>
        </w:rPr>
        <w:t xml:space="preserve"> для детей - инвалидов;</w:t>
      </w:r>
    </w:p>
    <w:p w:rsidR="002F14EA" w:rsidRDefault="00CA7E77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акция «Лето. Подросток. Занятость»;</w:t>
      </w:r>
    </w:p>
    <w:p w:rsidR="00CA7E77" w:rsidRDefault="00CA7E77" w:rsidP="00CF53DE">
      <w:pPr>
        <w:pStyle w:val="a3"/>
        <w:widowControl w:val="0"/>
        <w:suppressAutoHyphen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акция «Праздник улицы».</w:t>
      </w:r>
    </w:p>
    <w:p w:rsidR="00CA7E77" w:rsidRDefault="00CA7E77" w:rsidP="00CF53DE">
      <w:pPr>
        <w:pStyle w:val="a3"/>
        <w:widowControl w:val="0"/>
        <w:tabs>
          <w:tab w:val="clear" w:pos="4536"/>
        </w:tabs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53DE">
        <w:rPr>
          <w:sz w:val="24"/>
          <w:szCs w:val="24"/>
        </w:rPr>
        <w:t xml:space="preserve">  </w:t>
      </w:r>
      <w:r>
        <w:rPr>
          <w:sz w:val="24"/>
          <w:szCs w:val="24"/>
        </w:rPr>
        <w:t>По задаче 1 – реализовано 9 районных социально-значимых мероприятий, в них приняло участие  2460 детей и родителей. Запланированная сумма освоена на 100%.</w:t>
      </w:r>
    </w:p>
    <w:p w:rsidR="00CA7E77" w:rsidRDefault="00CA7E77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53DE">
        <w:rPr>
          <w:sz w:val="24"/>
          <w:szCs w:val="24"/>
        </w:rPr>
        <w:t xml:space="preserve">  </w:t>
      </w:r>
      <w:r>
        <w:rPr>
          <w:sz w:val="24"/>
          <w:szCs w:val="24"/>
        </w:rPr>
        <w:t>По задаче 2 -  было проведено 8 мероприятий для детей находящихся в трудной жизненной ситуации. Приняло участие 136 детей. Запланированная сумма освоена на 100%.</w:t>
      </w:r>
    </w:p>
    <w:p w:rsidR="00CA7E77" w:rsidRDefault="00CA7E77" w:rsidP="0078082D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53DE">
        <w:rPr>
          <w:sz w:val="24"/>
          <w:szCs w:val="24"/>
        </w:rPr>
        <w:t xml:space="preserve">  </w:t>
      </w:r>
      <w:r w:rsidR="00312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задаче 3 – реализовано 6 мероприятий. Участвовало 85 детей – инвалидов. Сумма освоена на </w:t>
      </w:r>
      <w:r w:rsidR="00AA5B30">
        <w:rPr>
          <w:sz w:val="24"/>
          <w:szCs w:val="24"/>
        </w:rPr>
        <w:t>100%.</w:t>
      </w:r>
    </w:p>
    <w:p w:rsidR="00AA5B30" w:rsidRDefault="00AA5B30" w:rsidP="00AA5B3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53DE">
        <w:rPr>
          <w:sz w:val="24"/>
          <w:szCs w:val="24"/>
        </w:rPr>
        <w:t xml:space="preserve">   </w:t>
      </w:r>
      <w:r w:rsidR="00312945">
        <w:rPr>
          <w:sz w:val="24"/>
          <w:szCs w:val="24"/>
        </w:rPr>
        <w:t xml:space="preserve"> </w:t>
      </w:r>
      <w:r>
        <w:rPr>
          <w:sz w:val="24"/>
          <w:szCs w:val="24"/>
        </w:rPr>
        <w:t>По задаче 4 – проведено 3 районных мероприятий. Приняли участие  211 детей, нуждающихся  в заботе государства. Денежные средства освоены на 95 %</w:t>
      </w:r>
    </w:p>
    <w:p w:rsidR="00AA5B30" w:rsidRDefault="00AA5B30" w:rsidP="00AA5B30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29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AA5B30">
        <w:rPr>
          <w:sz w:val="24"/>
          <w:szCs w:val="24"/>
        </w:rPr>
        <w:t>Реализация мероприятий программ</w:t>
      </w:r>
      <w:r>
        <w:rPr>
          <w:sz w:val="24"/>
          <w:szCs w:val="24"/>
        </w:rPr>
        <w:t>ы</w:t>
      </w:r>
      <w:r w:rsidRPr="00AA5B30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позволила решить поставленные</w:t>
      </w:r>
      <w:r w:rsidRPr="00AA5B30">
        <w:rPr>
          <w:sz w:val="24"/>
          <w:szCs w:val="24"/>
        </w:rPr>
        <w:t xml:space="preserve"> задачи. </w:t>
      </w:r>
      <w:r>
        <w:rPr>
          <w:sz w:val="24"/>
          <w:szCs w:val="24"/>
        </w:rPr>
        <w:t xml:space="preserve">Мероприятия программы очень важны для семей и детей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района и нуждаются в дальнейшей реализации.</w:t>
      </w:r>
    </w:p>
    <w:p w:rsidR="0034766B" w:rsidRDefault="00AA5B30" w:rsidP="00511C8B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66B">
        <w:rPr>
          <w:sz w:val="24"/>
          <w:szCs w:val="24"/>
        </w:rPr>
        <w:t xml:space="preserve">          </w:t>
      </w:r>
    </w:p>
    <w:p w:rsidR="0078082D" w:rsidRPr="00511C8B" w:rsidRDefault="0034766B" w:rsidP="00511C8B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 целом</w:t>
      </w:r>
      <w:r w:rsidR="00312945">
        <w:rPr>
          <w:sz w:val="24"/>
          <w:szCs w:val="24"/>
        </w:rPr>
        <w:t>, по результатам проведенного анализа и обоснованного заключения исполнения мероприятий большинства программ (подпрограмм) МО г. Бодайбо и района за 2016 год, отмечается, что</w:t>
      </w:r>
      <w:r>
        <w:rPr>
          <w:sz w:val="24"/>
          <w:szCs w:val="24"/>
        </w:rPr>
        <w:t xml:space="preserve"> достигнутые значения показателе</w:t>
      </w:r>
      <w:r w:rsidR="00312945">
        <w:rPr>
          <w:sz w:val="24"/>
          <w:szCs w:val="24"/>
        </w:rPr>
        <w:t>й</w:t>
      </w:r>
      <w:r>
        <w:rPr>
          <w:sz w:val="24"/>
          <w:szCs w:val="24"/>
        </w:rPr>
        <w:t xml:space="preserve"> совпадают с плановым</w:t>
      </w:r>
      <w:r w:rsidR="00312945">
        <w:rPr>
          <w:sz w:val="24"/>
          <w:szCs w:val="24"/>
        </w:rPr>
        <w:t>и</w:t>
      </w:r>
      <w:r w:rsidR="006B4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или превышают их значения</w:t>
      </w:r>
      <w:r w:rsidR="00312945">
        <w:rPr>
          <w:sz w:val="24"/>
          <w:szCs w:val="24"/>
        </w:rPr>
        <w:t>.</w:t>
      </w:r>
      <w:proofErr w:type="gramEnd"/>
      <w:r w:rsidR="008431F6">
        <w:rPr>
          <w:sz w:val="24"/>
          <w:szCs w:val="24"/>
        </w:rPr>
        <w:t xml:space="preserve"> </w:t>
      </w:r>
      <w:r w:rsidR="00312945">
        <w:rPr>
          <w:sz w:val="24"/>
          <w:szCs w:val="24"/>
        </w:rPr>
        <w:t>Это</w:t>
      </w:r>
      <w:r>
        <w:rPr>
          <w:sz w:val="24"/>
          <w:szCs w:val="24"/>
        </w:rPr>
        <w:t xml:space="preserve"> свидетельствует об эффективности реализации основных направлений программ (подпрограмм).</w:t>
      </w:r>
    </w:p>
    <w:p w:rsidR="008431F6" w:rsidRDefault="00511C8B" w:rsidP="0034766B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34766B">
        <w:rPr>
          <w:sz w:val="24"/>
          <w:szCs w:val="24"/>
        </w:rPr>
        <w:t xml:space="preserve">Реализация мероприятий программ (подпрограмм) позволила решить </w:t>
      </w:r>
      <w:r w:rsidR="008431F6">
        <w:rPr>
          <w:sz w:val="24"/>
          <w:szCs w:val="24"/>
        </w:rPr>
        <w:t xml:space="preserve">в 2016 году </w:t>
      </w:r>
      <w:r w:rsidRPr="0034766B">
        <w:rPr>
          <w:sz w:val="24"/>
          <w:szCs w:val="24"/>
        </w:rPr>
        <w:t>основные задачи</w:t>
      </w:r>
      <w:r w:rsidR="008431F6">
        <w:rPr>
          <w:sz w:val="24"/>
          <w:szCs w:val="24"/>
        </w:rPr>
        <w:t xml:space="preserve">, стоящие в рамках полномочий Администрации </w:t>
      </w:r>
      <w:proofErr w:type="gramStart"/>
      <w:r w:rsidR="008431F6">
        <w:rPr>
          <w:sz w:val="24"/>
          <w:szCs w:val="24"/>
        </w:rPr>
        <w:t>г</w:t>
      </w:r>
      <w:proofErr w:type="gramEnd"/>
      <w:r w:rsidR="008431F6">
        <w:rPr>
          <w:sz w:val="24"/>
          <w:szCs w:val="24"/>
        </w:rPr>
        <w:t>. Бодайбо и района в рамках федерального закона от 06.10.2003 № 131-ФЗ «Об общих принципах организации местного самоуправления в Российской Федерации».</w:t>
      </w:r>
    </w:p>
    <w:p w:rsidR="006B4FBB" w:rsidRPr="0034766B" w:rsidRDefault="008431F6" w:rsidP="0034766B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тоже время отмечается, что в</w:t>
      </w:r>
      <w:r w:rsidR="006B4FBB">
        <w:rPr>
          <w:sz w:val="24"/>
          <w:szCs w:val="24"/>
        </w:rPr>
        <w:t xml:space="preserve"> ходе </w:t>
      </w:r>
      <w:r>
        <w:rPr>
          <w:sz w:val="24"/>
          <w:szCs w:val="24"/>
        </w:rPr>
        <w:t>анализа представленных г</w:t>
      </w:r>
      <w:r w:rsidR="006B4FBB">
        <w:rPr>
          <w:sz w:val="24"/>
          <w:szCs w:val="24"/>
        </w:rPr>
        <w:t xml:space="preserve">одовых отчетов по реализации программ (подпрограмм) установлено, что при корректировке ответственные </w:t>
      </w:r>
      <w:r w:rsidR="006B4FBB">
        <w:rPr>
          <w:sz w:val="24"/>
          <w:szCs w:val="24"/>
        </w:rPr>
        <w:lastRenderedPageBreak/>
        <w:t>исполнители, соисполнители участники недостаточно прорабатывают целевые показатели, сроки проведения того или иного мероприятия. Данные недоработки сказываются на показателях эффективности программ (подпрограмм).</w:t>
      </w:r>
    </w:p>
    <w:p w:rsidR="001C65C3" w:rsidRPr="00656B40" w:rsidRDefault="001C65C3" w:rsidP="00672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B40">
        <w:rPr>
          <w:rFonts w:ascii="Times New Roman" w:hAnsi="Times New Roman"/>
          <w:sz w:val="24"/>
          <w:szCs w:val="24"/>
        </w:rPr>
        <w:t>Результаты проведенной оценки эффективности реализации програ</w:t>
      </w:r>
      <w:r w:rsidR="00B037F7">
        <w:rPr>
          <w:rFonts w:ascii="Times New Roman" w:hAnsi="Times New Roman"/>
          <w:sz w:val="24"/>
          <w:szCs w:val="24"/>
        </w:rPr>
        <w:t xml:space="preserve">мм за 2016 год </w:t>
      </w:r>
      <w:r w:rsidR="003E37D2" w:rsidRPr="00656B40">
        <w:rPr>
          <w:rFonts w:ascii="Times New Roman" w:hAnsi="Times New Roman"/>
          <w:sz w:val="24"/>
          <w:szCs w:val="24"/>
        </w:rPr>
        <w:t>показывают,</w:t>
      </w:r>
      <w:r w:rsidR="00656B40" w:rsidRPr="00656B40">
        <w:rPr>
          <w:rFonts w:ascii="Times New Roman" w:hAnsi="Times New Roman"/>
          <w:sz w:val="24"/>
          <w:szCs w:val="24"/>
        </w:rPr>
        <w:t xml:space="preserve"> что</w:t>
      </w:r>
      <w:r w:rsidR="003E37D2" w:rsidRPr="00656B40">
        <w:rPr>
          <w:rFonts w:ascii="Times New Roman" w:hAnsi="Times New Roman"/>
          <w:sz w:val="24"/>
          <w:szCs w:val="24"/>
        </w:rPr>
        <w:t xml:space="preserve"> </w:t>
      </w:r>
      <w:r w:rsidR="00656B40" w:rsidRPr="00656B40">
        <w:rPr>
          <w:rFonts w:ascii="Times New Roman" w:hAnsi="Times New Roman"/>
          <w:sz w:val="24"/>
          <w:szCs w:val="24"/>
        </w:rPr>
        <w:t>о</w:t>
      </w:r>
      <w:r w:rsidRPr="00656B40">
        <w:rPr>
          <w:rFonts w:ascii="Times New Roman" w:hAnsi="Times New Roman"/>
          <w:sz w:val="24"/>
          <w:szCs w:val="24"/>
        </w:rPr>
        <w:t>сновные причины, которые влияют на снижение эффективности программ, являются:</w:t>
      </w:r>
    </w:p>
    <w:p w:rsidR="001C65C3" w:rsidRPr="00656B40" w:rsidRDefault="00656B40" w:rsidP="00672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B40">
        <w:rPr>
          <w:rFonts w:ascii="Times New Roman" w:hAnsi="Times New Roman"/>
          <w:sz w:val="24"/>
          <w:szCs w:val="24"/>
        </w:rPr>
        <w:t xml:space="preserve">- </w:t>
      </w:r>
      <w:r w:rsidR="001458E5">
        <w:rPr>
          <w:rFonts w:ascii="Times New Roman" w:hAnsi="Times New Roman"/>
          <w:sz w:val="24"/>
          <w:szCs w:val="24"/>
        </w:rPr>
        <w:t xml:space="preserve">невыполнение </w:t>
      </w:r>
      <w:r w:rsidR="001C65C3" w:rsidRPr="00656B40">
        <w:rPr>
          <w:rFonts w:ascii="Times New Roman" w:hAnsi="Times New Roman"/>
          <w:sz w:val="24"/>
          <w:szCs w:val="24"/>
        </w:rPr>
        <w:t xml:space="preserve"> целевых показателей;</w:t>
      </w:r>
    </w:p>
    <w:p w:rsidR="001C65C3" w:rsidRPr="00656B40" w:rsidRDefault="001C65C3" w:rsidP="00672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B40">
        <w:rPr>
          <w:rFonts w:ascii="Times New Roman" w:hAnsi="Times New Roman"/>
          <w:sz w:val="24"/>
          <w:szCs w:val="24"/>
        </w:rPr>
        <w:t xml:space="preserve">- несвоевременная корректировка </w:t>
      </w:r>
      <w:r w:rsidR="00672FCC">
        <w:rPr>
          <w:rFonts w:ascii="Times New Roman" w:hAnsi="Times New Roman"/>
          <w:sz w:val="24"/>
          <w:szCs w:val="24"/>
        </w:rPr>
        <w:t xml:space="preserve">мероприятий </w:t>
      </w:r>
      <w:r w:rsidRPr="00656B40">
        <w:rPr>
          <w:rFonts w:ascii="Times New Roman" w:hAnsi="Times New Roman"/>
          <w:sz w:val="24"/>
          <w:szCs w:val="24"/>
        </w:rPr>
        <w:t>программ и</w:t>
      </w:r>
      <w:r w:rsidR="0063583C" w:rsidRPr="00656B40">
        <w:rPr>
          <w:rFonts w:ascii="Times New Roman" w:hAnsi="Times New Roman"/>
          <w:sz w:val="24"/>
          <w:szCs w:val="24"/>
        </w:rPr>
        <w:t xml:space="preserve"> расходных обязательств </w:t>
      </w:r>
      <w:r w:rsidR="00656B40">
        <w:rPr>
          <w:rFonts w:ascii="Times New Roman" w:hAnsi="Times New Roman"/>
          <w:sz w:val="24"/>
          <w:szCs w:val="24"/>
        </w:rPr>
        <w:t>бюджета.</w:t>
      </w:r>
    </w:p>
    <w:p w:rsidR="004C1EED" w:rsidRDefault="009E5AC1" w:rsidP="00672FC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B40">
        <w:rPr>
          <w:rFonts w:ascii="Times New Roman" w:hAnsi="Times New Roman"/>
          <w:sz w:val="24"/>
          <w:szCs w:val="24"/>
        </w:rPr>
        <w:t>В целях повышения эффективности реализации программ необходимо:</w:t>
      </w:r>
    </w:p>
    <w:p w:rsidR="0094043B" w:rsidRDefault="0094043B" w:rsidP="0094043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</w:t>
      </w:r>
      <w:r w:rsidRPr="00656B40">
        <w:rPr>
          <w:rFonts w:ascii="Times New Roman" w:hAnsi="Times New Roman"/>
          <w:sz w:val="24"/>
          <w:szCs w:val="24"/>
        </w:rPr>
        <w:t>беспечить выполнени</w:t>
      </w:r>
      <w:r>
        <w:rPr>
          <w:rFonts w:ascii="Times New Roman" w:hAnsi="Times New Roman"/>
          <w:sz w:val="24"/>
          <w:szCs w:val="24"/>
        </w:rPr>
        <w:t>е всех запланированных на год</w:t>
      </w:r>
      <w:r w:rsidRPr="00656B40">
        <w:rPr>
          <w:rFonts w:ascii="Times New Roman" w:hAnsi="Times New Roman"/>
          <w:sz w:val="24"/>
          <w:szCs w:val="24"/>
        </w:rPr>
        <w:t xml:space="preserve"> мероприятий программ</w:t>
      </w:r>
      <w:r>
        <w:rPr>
          <w:rFonts w:ascii="Times New Roman" w:hAnsi="Times New Roman"/>
          <w:sz w:val="24"/>
          <w:szCs w:val="24"/>
        </w:rPr>
        <w:t>ы (подпрограммы)</w:t>
      </w:r>
      <w:r w:rsidRPr="00656B40">
        <w:rPr>
          <w:rFonts w:ascii="Times New Roman" w:hAnsi="Times New Roman"/>
          <w:sz w:val="24"/>
          <w:szCs w:val="24"/>
        </w:rPr>
        <w:t xml:space="preserve"> в полном объеме и в установленные сроки</w:t>
      </w:r>
      <w:r>
        <w:rPr>
          <w:rFonts w:ascii="Times New Roman" w:hAnsi="Times New Roman"/>
          <w:sz w:val="24"/>
          <w:szCs w:val="24"/>
        </w:rPr>
        <w:t>;</w:t>
      </w:r>
    </w:p>
    <w:p w:rsidR="009E5AC1" w:rsidRPr="00633BB8" w:rsidRDefault="0094043B" w:rsidP="0067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FCC">
        <w:rPr>
          <w:rFonts w:ascii="Times New Roman" w:hAnsi="Times New Roman"/>
          <w:sz w:val="24"/>
          <w:szCs w:val="24"/>
        </w:rPr>
        <w:t xml:space="preserve">   </w:t>
      </w:r>
      <w:r w:rsidR="00633BB8" w:rsidRPr="00633BB8">
        <w:rPr>
          <w:rFonts w:ascii="Times New Roman" w:hAnsi="Times New Roman"/>
          <w:sz w:val="24"/>
          <w:szCs w:val="24"/>
        </w:rPr>
        <w:t>-</w:t>
      </w:r>
      <w:r w:rsidR="006B4FBB">
        <w:rPr>
          <w:rFonts w:ascii="Times New Roman" w:hAnsi="Times New Roman"/>
          <w:sz w:val="24"/>
          <w:szCs w:val="24"/>
        </w:rPr>
        <w:t xml:space="preserve"> </w:t>
      </w:r>
      <w:r w:rsidR="00633BB8" w:rsidRPr="00633BB8">
        <w:rPr>
          <w:rFonts w:ascii="Times New Roman" w:hAnsi="Times New Roman"/>
          <w:sz w:val="24"/>
          <w:szCs w:val="24"/>
        </w:rPr>
        <w:t>о</w:t>
      </w:r>
      <w:r w:rsidR="009E5AC1" w:rsidRPr="00633BB8">
        <w:rPr>
          <w:rFonts w:ascii="Times New Roman" w:hAnsi="Times New Roman"/>
          <w:sz w:val="24"/>
          <w:szCs w:val="24"/>
        </w:rPr>
        <w:t xml:space="preserve">беспечить достижение целевых показателей </w:t>
      </w:r>
      <w:r w:rsidR="00656B40" w:rsidRPr="00633BB8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 (подпрограмм) в полном объеме;</w:t>
      </w:r>
    </w:p>
    <w:p w:rsidR="00656B40" w:rsidRDefault="00672FCC" w:rsidP="00672FCC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4D8F">
        <w:rPr>
          <w:rFonts w:ascii="Times New Roman" w:hAnsi="Times New Roman"/>
          <w:sz w:val="24"/>
          <w:szCs w:val="24"/>
        </w:rPr>
        <w:t xml:space="preserve">- </w:t>
      </w:r>
      <w:r w:rsidR="00633BB8">
        <w:rPr>
          <w:rFonts w:ascii="Times New Roman" w:hAnsi="Times New Roman"/>
          <w:sz w:val="24"/>
          <w:szCs w:val="24"/>
        </w:rPr>
        <w:t>с</w:t>
      </w:r>
      <w:r w:rsidR="002B12C2">
        <w:rPr>
          <w:rFonts w:ascii="Times New Roman" w:hAnsi="Times New Roman"/>
          <w:sz w:val="24"/>
          <w:szCs w:val="24"/>
        </w:rPr>
        <w:t>воевременно вносить изменения в программы</w:t>
      </w:r>
      <w:r w:rsidR="0094043B">
        <w:rPr>
          <w:rFonts w:ascii="Times New Roman" w:hAnsi="Times New Roman"/>
          <w:sz w:val="24"/>
          <w:szCs w:val="24"/>
        </w:rPr>
        <w:t xml:space="preserve"> (</w:t>
      </w:r>
      <w:r w:rsidR="00511C8B">
        <w:rPr>
          <w:rFonts w:ascii="Times New Roman" w:hAnsi="Times New Roman"/>
          <w:sz w:val="24"/>
          <w:szCs w:val="24"/>
        </w:rPr>
        <w:t>подпрограммы</w:t>
      </w:r>
      <w:r w:rsidR="0094043B">
        <w:rPr>
          <w:rFonts w:ascii="Times New Roman" w:hAnsi="Times New Roman"/>
          <w:sz w:val="24"/>
          <w:szCs w:val="24"/>
        </w:rPr>
        <w:t>)</w:t>
      </w:r>
      <w:r w:rsidR="002B12C2">
        <w:rPr>
          <w:rFonts w:ascii="Times New Roman" w:hAnsi="Times New Roman"/>
          <w:sz w:val="24"/>
          <w:szCs w:val="24"/>
        </w:rPr>
        <w:t xml:space="preserve"> при  корректировке объемов финансирования мероприятий.</w:t>
      </w:r>
    </w:p>
    <w:p w:rsidR="00D03B9F" w:rsidRDefault="00884D8F" w:rsidP="00672F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BB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осуществлять качественный мониторинг реализации мероприятий программ (подпрограмм);</w:t>
      </w:r>
    </w:p>
    <w:p w:rsidR="00884D8F" w:rsidRDefault="00884D8F" w:rsidP="00672F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повысить ответственность за реализацию мероприятий программ (подпрограмм) </w:t>
      </w:r>
      <w:r w:rsidR="005836D6">
        <w:rPr>
          <w:rFonts w:ascii="Times New Roman" w:hAnsi="Times New Roman"/>
          <w:sz w:val="24"/>
          <w:szCs w:val="24"/>
        </w:rPr>
        <w:t>в части</w:t>
      </w:r>
      <w:r>
        <w:rPr>
          <w:rFonts w:ascii="Times New Roman" w:hAnsi="Times New Roman"/>
          <w:sz w:val="24"/>
          <w:szCs w:val="24"/>
        </w:rPr>
        <w:t xml:space="preserve"> достижени</w:t>
      </w:r>
      <w:r w:rsidR="005836D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целевых показателей</w:t>
      </w:r>
      <w:r w:rsidR="005836D6">
        <w:rPr>
          <w:rFonts w:ascii="Times New Roman" w:hAnsi="Times New Roman"/>
          <w:sz w:val="24"/>
          <w:szCs w:val="24"/>
        </w:rPr>
        <w:t xml:space="preserve"> и обеспечения эффективного расходования средств бюджета МО г. 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1113D6" w:rsidRPr="0094043B" w:rsidRDefault="0094043B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43B">
        <w:rPr>
          <w:rFonts w:ascii="Times New Roman" w:hAnsi="Times New Roman"/>
          <w:sz w:val="24"/>
          <w:szCs w:val="24"/>
        </w:rPr>
        <w:tab/>
      </w:r>
      <w:r w:rsidR="00D03B9F" w:rsidRPr="0094043B">
        <w:rPr>
          <w:rFonts w:ascii="Times New Roman" w:hAnsi="Times New Roman"/>
          <w:sz w:val="24"/>
          <w:szCs w:val="24"/>
        </w:rPr>
        <w:t xml:space="preserve">В целом, проведенный анализ реализации программ (подпрограмм) </w:t>
      </w:r>
      <w:r w:rsidR="00B037F7" w:rsidRPr="0094043B">
        <w:rPr>
          <w:rFonts w:ascii="Times New Roman" w:hAnsi="Times New Roman"/>
          <w:sz w:val="24"/>
          <w:szCs w:val="24"/>
        </w:rPr>
        <w:t>МО г. Бодайбо и района в 2016 году</w:t>
      </w:r>
      <w:r w:rsidR="00A32703" w:rsidRPr="0094043B">
        <w:rPr>
          <w:rFonts w:ascii="Times New Roman" w:hAnsi="Times New Roman"/>
          <w:sz w:val="24"/>
          <w:szCs w:val="24"/>
        </w:rPr>
        <w:t>,</w:t>
      </w:r>
      <w:r w:rsidR="00D03B9F" w:rsidRPr="0094043B">
        <w:rPr>
          <w:rFonts w:ascii="Times New Roman" w:hAnsi="Times New Roman"/>
          <w:sz w:val="24"/>
          <w:szCs w:val="24"/>
        </w:rPr>
        <w:t xml:space="preserve"> свидетельствует о соответствии целей и задач этих программ (подпрограмм) </w:t>
      </w:r>
      <w:r w:rsidR="005836D6">
        <w:rPr>
          <w:rFonts w:ascii="Times New Roman" w:hAnsi="Times New Roman"/>
          <w:sz w:val="24"/>
          <w:szCs w:val="24"/>
        </w:rPr>
        <w:t>основным направлениям</w:t>
      </w:r>
      <w:r w:rsidR="00D03B9F" w:rsidRPr="0094043B">
        <w:rPr>
          <w:rFonts w:ascii="Times New Roman" w:hAnsi="Times New Roman"/>
          <w:sz w:val="24"/>
          <w:szCs w:val="24"/>
        </w:rPr>
        <w:t xml:space="preserve"> социально-экономиче</w:t>
      </w:r>
      <w:r w:rsidR="00D15B55" w:rsidRPr="0094043B">
        <w:rPr>
          <w:rFonts w:ascii="Times New Roman" w:hAnsi="Times New Roman"/>
          <w:sz w:val="24"/>
          <w:szCs w:val="24"/>
        </w:rPr>
        <w:t>с</w:t>
      </w:r>
      <w:r w:rsidR="00D03B9F" w:rsidRPr="0094043B">
        <w:rPr>
          <w:rFonts w:ascii="Times New Roman" w:hAnsi="Times New Roman"/>
          <w:sz w:val="24"/>
          <w:szCs w:val="24"/>
        </w:rPr>
        <w:t>кого развития МО г. Бодайбо и района</w:t>
      </w:r>
      <w:r w:rsidR="00D15B55" w:rsidRPr="0094043B">
        <w:rPr>
          <w:rFonts w:ascii="Times New Roman" w:hAnsi="Times New Roman"/>
          <w:sz w:val="24"/>
          <w:szCs w:val="24"/>
        </w:rPr>
        <w:t>.</w:t>
      </w:r>
    </w:p>
    <w:p w:rsidR="00D15B55" w:rsidRPr="0094043B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экономического</w:t>
      </w:r>
    </w:p>
    <w:p w:rsidR="00D15B55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и прогнозирования</w:t>
      </w:r>
    </w:p>
    <w:p w:rsidR="00D15B55" w:rsidRDefault="00D15B55" w:rsidP="00B037F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Бодайбо и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37F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>О.А. Соколова</w:t>
      </w: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B55" w:rsidRDefault="00D15B55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6D6" w:rsidRDefault="005836D6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36D6" w:rsidRDefault="005836D6" w:rsidP="00D03B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3B9F" w:rsidRPr="00B037F7" w:rsidRDefault="00AD6A67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По</w:t>
      </w:r>
      <w:r w:rsidR="00D15B55" w:rsidRPr="00B037F7">
        <w:rPr>
          <w:rFonts w:ascii="Times New Roman" w:hAnsi="Times New Roman"/>
          <w:sz w:val="20"/>
          <w:szCs w:val="20"/>
        </w:rPr>
        <w:t>дготовил:</w:t>
      </w:r>
    </w:p>
    <w:p w:rsidR="00D15B55" w:rsidRPr="00B037F7" w:rsidRDefault="00D15B55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Ведущий специалист отдела</w:t>
      </w:r>
    </w:p>
    <w:p w:rsidR="00D15B55" w:rsidRPr="00B037F7" w:rsidRDefault="00D15B55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экономического анализа и</w:t>
      </w:r>
    </w:p>
    <w:p w:rsidR="00D15B55" w:rsidRPr="00B037F7" w:rsidRDefault="00D15B55" w:rsidP="00D15B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37F7">
        <w:rPr>
          <w:rFonts w:ascii="Times New Roman" w:hAnsi="Times New Roman"/>
          <w:sz w:val="20"/>
          <w:szCs w:val="20"/>
        </w:rPr>
        <w:t>прогнозирования</w:t>
      </w:r>
    </w:p>
    <w:p w:rsidR="000B423C" w:rsidRPr="000B423C" w:rsidRDefault="00D15B55" w:rsidP="00A327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F7">
        <w:rPr>
          <w:rFonts w:ascii="Times New Roman" w:hAnsi="Times New Roman"/>
          <w:sz w:val="20"/>
          <w:szCs w:val="20"/>
        </w:rPr>
        <w:t>И.В. Богданова</w:t>
      </w:r>
    </w:p>
    <w:sectPr w:rsidR="000B423C" w:rsidRPr="000B423C" w:rsidSect="00E6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11"/>
    <w:multiLevelType w:val="hybridMultilevel"/>
    <w:tmpl w:val="AB264B9A"/>
    <w:lvl w:ilvl="0" w:tplc="3A5A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07EE"/>
    <w:multiLevelType w:val="hybridMultilevel"/>
    <w:tmpl w:val="BEC89E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E5872"/>
    <w:multiLevelType w:val="hybridMultilevel"/>
    <w:tmpl w:val="7CB4660A"/>
    <w:lvl w:ilvl="0" w:tplc="256025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7593"/>
    <w:multiLevelType w:val="hybridMultilevel"/>
    <w:tmpl w:val="0DC8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D34"/>
    <w:multiLevelType w:val="hybridMultilevel"/>
    <w:tmpl w:val="870C6AE8"/>
    <w:lvl w:ilvl="0" w:tplc="5B74DF10">
      <w:start w:val="1"/>
      <w:numFmt w:val="decimal"/>
      <w:lvlText w:val="%1."/>
      <w:lvlJc w:val="left"/>
      <w:pPr>
        <w:tabs>
          <w:tab w:val="num" w:pos="77"/>
        </w:tabs>
        <w:ind w:left="0" w:firstLine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D07DE0"/>
    <w:multiLevelType w:val="hybridMultilevel"/>
    <w:tmpl w:val="5EC2BB0E"/>
    <w:lvl w:ilvl="0" w:tplc="CBDAF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A3ECF"/>
    <w:multiLevelType w:val="hybridMultilevel"/>
    <w:tmpl w:val="A66E68B8"/>
    <w:lvl w:ilvl="0" w:tplc="44C6B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362BD"/>
    <w:multiLevelType w:val="hybridMultilevel"/>
    <w:tmpl w:val="8B8042F0"/>
    <w:lvl w:ilvl="0" w:tplc="4A7C0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06910"/>
    <w:multiLevelType w:val="hybridMultilevel"/>
    <w:tmpl w:val="A6929732"/>
    <w:lvl w:ilvl="0" w:tplc="07F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771A4"/>
    <w:multiLevelType w:val="hybridMultilevel"/>
    <w:tmpl w:val="C2CA6F9C"/>
    <w:lvl w:ilvl="0" w:tplc="25D2460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5F5693"/>
    <w:multiLevelType w:val="hybridMultilevel"/>
    <w:tmpl w:val="C3ECB4A6"/>
    <w:lvl w:ilvl="0" w:tplc="B97AFA7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D1D7B"/>
    <w:multiLevelType w:val="hybridMultilevel"/>
    <w:tmpl w:val="0374F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33E71"/>
    <w:multiLevelType w:val="hybridMultilevel"/>
    <w:tmpl w:val="ADA87D0A"/>
    <w:lvl w:ilvl="0" w:tplc="E0BE8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1A03B7"/>
    <w:multiLevelType w:val="hybridMultilevel"/>
    <w:tmpl w:val="6368F348"/>
    <w:lvl w:ilvl="0" w:tplc="4B10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50097D"/>
    <w:multiLevelType w:val="hybridMultilevel"/>
    <w:tmpl w:val="8C2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00C27"/>
    <w:multiLevelType w:val="multilevel"/>
    <w:tmpl w:val="EE2C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7A7B0B72"/>
    <w:multiLevelType w:val="hybridMultilevel"/>
    <w:tmpl w:val="8370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23C"/>
    <w:rsid w:val="00005DAE"/>
    <w:rsid w:val="0000787D"/>
    <w:rsid w:val="000078B5"/>
    <w:rsid w:val="000109CB"/>
    <w:rsid w:val="00013D45"/>
    <w:rsid w:val="000153FA"/>
    <w:rsid w:val="00016367"/>
    <w:rsid w:val="000164DE"/>
    <w:rsid w:val="00016882"/>
    <w:rsid w:val="00017112"/>
    <w:rsid w:val="00017CA0"/>
    <w:rsid w:val="00023FF3"/>
    <w:rsid w:val="00024E5C"/>
    <w:rsid w:val="000315A6"/>
    <w:rsid w:val="00031EB3"/>
    <w:rsid w:val="000327F3"/>
    <w:rsid w:val="00032F17"/>
    <w:rsid w:val="000336F0"/>
    <w:rsid w:val="00033E8F"/>
    <w:rsid w:val="000358E4"/>
    <w:rsid w:val="00041D92"/>
    <w:rsid w:val="0004302E"/>
    <w:rsid w:val="000454C0"/>
    <w:rsid w:val="0004629A"/>
    <w:rsid w:val="00052202"/>
    <w:rsid w:val="00052A17"/>
    <w:rsid w:val="00056B6F"/>
    <w:rsid w:val="00070BD9"/>
    <w:rsid w:val="000714A3"/>
    <w:rsid w:val="00073A49"/>
    <w:rsid w:val="0009218B"/>
    <w:rsid w:val="0009555D"/>
    <w:rsid w:val="000A725D"/>
    <w:rsid w:val="000B423C"/>
    <w:rsid w:val="000B5862"/>
    <w:rsid w:val="000B75CC"/>
    <w:rsid w:val="000C3520"/>
    <w:rsid w:val="000C58B8"/>
    <w:rsid w:val="000D03FD"/>
    <w:rsid w:val="000E5515"/>
    <w:rsid w:val="000F1C00"/>
    <w:rsid w:val="000F1E54"/>
    <w:rsid w:val="00102491"/>
    <w:rsid w:val="001047A1"/>
    <w:rsid w:val="0010583F"/>
    <w:rsid w:val="001061BF"/>
    <w:rsid w:val="001113D6"/>
    <w:rsid w:val="00111417"/>
    <w:rsid w:val="00114788"/>
    <w:rsid w:val="00115B1D"/>
    <w:rsid w:val="0011717B"/>
    <w:rsid w:val="00117622"/>
    <w:rsid w:val="0012304C"/>
    <w:rsid w:val="00123B2F"/>
    <w:rsid w:val="001250BF"/>
    <w:rsid w:val="00127E65"/>
    <w:rsid w:val="001336D0"/>
    <w:rsid w:val="00136042"/>
    <w:rsid w:val="001458E5"/>
    <w:rsid w:val="00153534"/>
    <w:rsid w:val="00155C1A"/>
    <w:rsid w:val="00162150"/>
    <w:rsid w:val="00162B82"/>
    <w:rsid w:val="00165990"/>
    <w:rsid w:val="00175732"/>
    <w:rsid w:val="001777C4"/>
    <w:rsid w:val="001810FE"/>
    <w:rsid w:val="001813B3"/>
    <w:rsid w:val="001845B8"/>
    <w:rsid w:val="00196F48"/>
    <w:rsid w:val="001A4239"/>
    <w:rsid w:val="001A62B8"/>
    <w:rsid w:val="001A7A13"/>
    <w:rsid w:val="001B42D8"/>
    <w:rsid w:val="001C37D9"/>
    <w:rsid w:val="001C45EC"/>
    <w:rsid w:val="001C4DB5"/>
    <w:rsid w:val="001C65C3"/>
    <w:rsid w:val="001C6664"/>
    <w:rsid w:val="001D0E07"/>
    <w:rsid w:val="001D1EDE"/>
    <w:rsid w:val="001D2F3D"/>
    <w:rsid w:val="001D5FF8"/>
    <w:rsid w:val="001D6F3E"/>
    <w:rsid w:val="001E191C"/>
    <w:rsid w:val="001E1DD3"/>
    <w:rsid w:val="001E3409"/>
    <w:rsid w:val="001E42B5"/>
    <w:rsid w:val="001E5D71"/>
    <w:rsid w:val="001F3B1D"/>
    <w:rsid w:val="001F627E"/>
    <w:rsid w:val="0020106E"/>
    <w:rsid w:val="00204048"/>
    <w:rsid w:val="0020462C"/>
    <w:rsid w:val="002160F5"/>
    <w:rsid w:val="002215EA"/>
    <w:rsid w:val="00221CE5"/>
    <w:rsid w:val="0022345F"/>
    <w:rsid w:val="002334AB"/>
    <w:rsid w:val="00233556"/>
    <w:rsid w:val="00235C1B"/>
    <w:rsid w:val="00240B34"/>
    <w:rsid w:val="002468AE"/>
    <w:rsid w:val="00247A5F"/>
    <w:rsid w:val="00247BDA"/>
    <w:rsid w:val="00257A5B"/>
    <w:rsid w:val="002614D6"/>
    <w:rsid w:val="00264618"/>
    <w:rsid w:val="0027181B"/>
    <w:rsid w:val="00280CB9"/>
    <w:rsid w:val="002844DB"/>
    <w:rsid w:val="002860FB"/>
    <w:rsid w:val="002939B6"/>
    <w:rsid w:val="002A43BA"/>
    <w:rsid w:val="002A4DED"/>
    <w:rsid w:val="002B12C2"/>
    <w:rsid w:val="002B7CE0"/>
    <w:rsid w:val="002C013D"/>
    <w:rsid w:val="002C0E62"/>
    <w:rsid w:val="002C69CF"/>
    <w:rsid w:val="002C6BDB"/>
    <w:rsid w:val="002C731A"/>
    <w:rsid w:val="002C77CC"/>
    <w:rsid w:val="002D61CC"/>
    <w:rsid w:val="002E368E"/>
    <w:rsid w:val="002E3FC2"/>
    <w:rsid w:val="002F14EA"/>
    <w:rsid w:val="002F192B"/>
    <w:rsid w:val="002F3FBD"/>
    <w:rsid w:val="003015F9"/>
    <w:rsid w:val="00303530"/>
    <w:rsid w:val="0030550B"/>
    <w:rsid w:val="003060E3"/>
    <w:rsid w:val="00307B1E"/>
    <w:rsid w:val="00312945"/>
    <w:rsid w:val="00312BED"/>
    <w:rsid w:val="00314728"/>
    <w:rsid w:val="0031518C"/>
    <w:rsid w:val="003176D1"/>
    <w:rsid w:val="00322445"/>
    <w:rsid w:val="00323203"/>
    <w:rsid w:val="00326A19"/>
    <w:rsid w:val="003305E3"/>
    <w:rsid w:val="00330E2F"/>
    <w:rsid w:val="00331496"/>
    <w:rsid w:val="00337D2C"/>
    <w:rsid w:val="00340F36"/>
    <w:rsid w:val="0034121D"/>
    <w:rsid w:val="00342809"/>
    <w:rsid w:val="00343A16"/>
    <w:rsid w:val="003472E5"/>
    <w:rsid w:val="0034766B"/>
    <w:rsid w:val="0035642C"/>
    <w:rsid w:val="00361B5A"/>
    <w:rsid w:val="003640C2"/>
    <w:rsid w:val="00371CCC"/>
    <w:rsid w:val="00372DEC"/>
    <w:rsid w:val="00374799"/>
    <w:rsid w:val="00376C98"/>
    <w:rsid w:val="00376D3A"/>
    <w:rsid w:val="00377F87"/>
    <w:rsid w:val="00382182"/>
    <w:rsid w:val="00385D4B"/>
    <w:rsid w:val="00391F0A"/>
    <w:rsid w:val="0039396C"/>
    <w:rsid w:val="003A0978"/>
    <w:rsid w:val="003A376F"/>
    <w:rsid w:val="003A3F7A"/>
    <w:rsid w:val="003A4AD1"/>
    <w:rsid w:val="003A7230"/>
    <w:rsid w:val="003D2499"/>
    <w:rsid w:val="003D454D"/>
    <w:rsid w:val="003E37D2"/>
    <w:rsid w:val="003E4685"/>
    <w:rsid w:val="003F4508"/>
    <w:rsid w:val="003F51C8"/>
    <w:rsid w:val="003F5FF5"/>
    <w:rsid w:val="004023E4"/>
    <w:rsid w:val="004134DD"/>
    <w:rsid w:val="004277D0"/>
    <w:rsid w:val="00430F4E"/>
    <w:rsid w:val="00435FFD"/>
    <w:rsid w:val="004365DA"/>
    <w:rsid w:val="00440957"/>
    <w:rsid w:val="00441BF7"/>
    <w:rsid w:val="00451677"/>
    <w:rsid w:val="00453986"/>
    <w:rsid w:val="004566B0"/>
    <w:rsid w:val="00456A6B"/>
    <w:rsid w:val="00461775"/>
    <w:rsid w:val="00464509"/>
    <w:rsid w:val="004646CF"/>
    <w:rsid w:val="00466193"/>
    <w:rsid w:val="00472CED"/>
    <w:rsid w:val="00473907"/>
    <w:rsid w:val="00474855"/>
    <w:rsid w:val="00475D93"/>
    <w:rsid w:val="0047732A"/>
    <w:rsid w:val="00477CE8"/>
    <w:rsid w:val="00482979"/>
    <w:rsid w:val="00483FB3"/>
    <w:rsid w:val="00484718"/>
    <w:rsid w:val="00485856"/>
    <w:rsid w:val="00487485"/>
    <w:rsid w:val="00491326"/>
    <w:rsid w:val="00492522"/>
    <w:rsid w:val="00497807"/>
    <w:rsid w:val="00497BD2"/>
    <w:rsid w:val="004A282D"/>
    <w:rsid w:val="004A3DAA"/>
    <w:rsid w:val="004B314D"/>
    <w:rsid w:val="004B75DA"/>
    <w:rsid w:val="004C1EED"/>
    <w:rsid w:val="004C4317"/>
    <w:rsid w:val="004C6AB3"/>
    <w:rsid w:val="004C7084"/>
    <w:rsid w:val="004D0815"/>
    <w:rsid w:val="004D2AD4"/>
    <w:rsid w:val="004D50AD"/>
    <w:rsid w:val="004E17CF"/>
    <w:rsid w:val="004E2FDE"/>
    <w:rsid w:val="004E3762"/>
    <w:rsid w:val="004E674B"/>
    <w:rsid w:val="004F1793"/>
    <w:rsid w:val="004F3E4B"/>
    <w:rsid w:val="00502239"/>
    <w:rsid w:val="005032FF"/>
    <w:rsid w:val="00504578"/>
    <w:rsid w:val="0051000E"/>
    <w:rsid w:val="00511A83"/>
    <w:rsid w:val="00511C8B"/>
    <w:rsid w:val="00513C53"/>
    <w:rsid w:val="005226DC"/>
    <w:rsid w:val="00523819"/>
    <w:rsid w:val="005311FA"/>
    <w:rsid w:val="00531A15"/>
    <w:rsid w:val="00531C13"/>
    <w:rsid w:val="00540B47"/>
    <w:rsid w:val="00541C63"/>
    <w:rsid w:val="0054272C"/>
    <w:rsid w:val="00544369"/>
    <w:rsid w:val="00545293"/>
    <w:rsid w:val="005464FC"/>
    <w:rsid w:val="005579FC"/>
    <w:rsid w:val="0056063F"/>
    <w:rsid w:val="00561C25"/>
    <w:rsid w:val="00565E76"/>
    <w:rsid w:val="005725C8"/>
    <w:rsid w:val="00573158"/>
    <w:rsid w:val="00575C71"/>
    <w:rsid w:val="00577A66"/>
    <w:rsid w:val="005836D6"/>
    <w:rsid w:val="00586829"/>
    <w:rsid w:val="0058716B"/>
    <w:rsid w:val="005915AB"/>
    <w:rsid w:val="005946EA"/>
    <w:rsid w:val="005955DC"/>
    <w:rsid w:val="005B082A"/>
    <w:rsid w:val="005C14A4"/>
    <w:rsid w:val="005C36EC"/>
    <w:rsid w:val="005C3B09"/>
    <w:rsid w:val="005C6829"/>
    <w:rsid w:val="005D45C4"/>
    <w:rsid w:val="005E2106"/>
    <w:rsid w:val="005E23EC"/>
    <w:rsid w:val="005E5DA2"/>
    <w:rsid w:val="005F19F7"/>
    <w:rsid w:val="005F58CD"/>
    <w:rsid w:val="00601B07"/>
    <w:rsid w:val="00603419"/>
    <w:rsid w:val="00604F3C"/>
    <w:rsid w:val="00607352"/>
    <w:rsid w:val="00622C5E"/>
    <w:rsid w:val="00625589"/>
    <w:rsid w:val="00633BB8"/>
    <w:rsid w:val="006348C9"/>
    <w:rsid w:val="0063583C"/>
    <w:rsid w:val="00642159"/>
    <w:rsid w:val="00646C14"/>
    <w:rsid w:val="0064764C"/>
    <w:rsid w:val="00656B40"/>
    <w:rsid w:val="006657DE"/>
    <w:rsid w:val="006701A4"/>
    <w:rsid w:val="00672FCC"/>
    <w:rsid w:val="006810DF"/>
    <w:rsid w:val="0068497E"/>
    <w:rsid w:val="00687A40"/>
    <w:rsid w:val="00687E19"/>
    <w:rsid w:val="006A0B20"/>
    <w:rsid w:val="006A2245"/>
    <w:rsid w:val="006A7B21"/>
    <w:rsid w:val="006B4FBB"/>
    <w:rsid w:val="006D3842"/>
    <w:rsid w:val="006E5640"/>
    <w:rsid w:val="006F2A75"/>
    <w:rsid w:val="00704B84"/>
    <w:rsid w:val="00730D97"/>
    <w:rsid w:val="0073136C"/>
    <w:rsid w:val="00736CB4"/>
    <w:rsid w:val="00737F2C"/>
    <w:rsid w:val="00741873"/>
    <w:rsid w:val="00742BF2"/>
    <w:rsid w:val="00746A87"/>
    <w:rsid w:val="0075034F"/>
    <w:rsid w:val="00755365"/>
    <w:rsid w:val="0075586E"/>
    <w:rsid w:val="00757BC6"/>
    <w:rsid w:val="00764D9D"/>
    <w:rsid w:val="00775C23"/>
    <w:rsid w:val="007761FE"/>
    <w:rsid w:val="00776262"/>
    <w:rsid w:val="0077637A"/>
    <w:rsid w:val="0078082D"/>
    <w:rsid w:val="007847DD"/>
    <w:rsid w:val="0079528F"/>
    <w:rsid w:val="007A07FF"/>
    <w:rsid w:val="007A12CE"/>
    <w:rsid w:val="007A3758"/>
    <w:rsid w:val="007B2F4F"/>
    <w:rsid w:val="007B3E30"/>
    <w:rsid w:val="007B45D3"/>
    <w:rsid w:val="007C0D63"/>
    <w:rsid w:val="007C17AD"/>
    <w:rsid w:val="007D38CC"/>
    <w:rsid w:val="007D7C92"/>
    <w:rsid w:val="007E221E"/>
    <w:rsid w:val="007E27BA"/>
    <w:rsid w:val="007E2B92"/>
    <w:rsid w:val="007E52F9"/>
    <w:rsid w:val="007F1BB3"/>
    <w:rsid w:val="007F4117"/>
    <w:rsid w:val="007F53C4"/>
    <w:rsid w:val="007F6889"/>
    <w:rsid w:val="008005A0"/>
    <w:rsid w:val="00803216"/>
    <w:rsid w:val="00807574"/>
    <w:rsid w:val="00814CAC"/>
    <w:rsid w:val="00816559"/>
    <w:rsid w:val="00822194"/>
    <w:rsid w:val="00822C46"/>
    <w:rsid w:val="0082494F"/>
    <w:rsid w:val="008252E1"/>
    <w:rsid w:val="00826628"/>
    <w:rsid w:val="008317D9"/>
    <w:rsid w:val="00832048"/>
    <w:rsid w:val="00833C8C"/>
    <w:rsid w:val="00837449"/>
    <w:rsid w:val="008431F6"/>
    <w:rsid w:val="00844817"/>
    <w:rsid w:val="00844D7F"/>
    <w:rsid w:val="008455CF"/>
    <w:rsid w:val="00863296"/>
    <w:rsid w:val="008638CA"/>
    <w:rsid w:val="00865AFF"/>
    <w:rsid w:val="00866AEA"/>
    <w:rsid w:val="00872841"/>
    <w:rsid w:val="008731FD"/>
    <w:rsid w:val="00876792"/>
    <w:rsid w:val="00880EFB"/>
    <w:rsid w:val="008842AD"/>
    <w:rsid w:val="00884D8F"/>
    <w:rsid w:val="008851A2"/>
    <w:rsid w:val="00887DE7"/>
    <w:rsid w:val="0089006C"/>
    <w:rsid w:val="008921B9"/>
    <w:rsid w:val="008930A4"/>
    <w:rsid w:val="00893D23"/>
    <w:rsid w:val="00895913"/>
    <w:rsid w:val="008963AE"/>
    <w:rsid w:val="008A06DC"/>
    <w:rsid w:val="008B1086"/>
    <w:rsid w:val="008B3F00"/>
    <w:rsid w:val="008B4978"/>
    <w:rsid w:val="008B633A"/>
    <w:rsid w:val="008C2CF4"/>
    <w:rsid w:val="008C53BA"/>
    <w:rsid w:val="008C6AB2"/>
    <w:rsid w:val="008C7AE2"/>
    <w:rsid w:val="008D2BBD"/>
    <w:rsid w:val="008D4292"/>
    <w:rsid w:val="008D4E85"/>
    <w:rsid w:val="008D70A8"/>
    <w:rsid w:val="008D7FA8"/>
    <w:rsid w:val="008E24A7"/>
    <w:rsid w:val="008E3534"/>
    <w:rsid w:val="008E39C1"/>
    <w:rsid w:val="008F49AE"/>
    <w:rsid w:val="00901305"/>
    <w:rsid w:val="00914B7B"/>
    <w:rsid w:val="0091556F"/>
    <w:rsid w:val="0091772E"/>
    <w:rsid w:val="00920250"/>
    <w:rsid w:val="0092168C"/>
    <w:rsid w:val="00923AE8"/>
    <w:rsid w:val="00923B56"/>
    <w:rsid w:val="009252D3"/>
    <w:rsid w:val="0092555C"/>
    <w:rsid w:val="00930120"/>
    <w:rsid w:val="0093158D"/>
    <w:rsid w:val="0094043B"/>
    <w:rsid w:val="009447F0"/>
    <w:rsid w:val="009530DD"/>
    <w:rsid w:val="0095457B"/>
    <w:rsid w:val="00955A05"/>
    <w:rsid w:val="0095726F"/>
    <w:rsid w:val="00963B14"/>
    <w:rsid w:val="00976E46"/>
    <w:rsid w:val="009915BD"/>
    <w:rsid w:val="00995B6D"/>
    <w:rsid w:val="0099639E"/>
    <w:rsid w:val="00997AF8"/>
    <w:rsid w:val="00997E61"/>
    <w:rsid w:val="009B095B"/>
    <w:rsid w:val="009B0AF5"/>
    <w:rsid w:val="009B51A4"/>
    <w:rsid w:val="009B52AD"/>
    <w:rsid w:val="009C7425"/>
    <w:rsid w:val="009C77DD"/>
    <w:rsid w:val="009D50FD"/>
    <w:rsid w:val="009E37C0"/>
    <w:rsid w:val="009E5AC1"/>
    <w:rsid w:val="009E7726"/>
    <w:rsid w:val="009F115D"/>
    <w:rsid w:val="009F6239"/>
    <w:rsid w:val="009F67B2"/>
    <w:rsid w:val="00A04839"/>
    <w:rsid w:val="00A049A8"/>
    <w:rsid w:val="00A1492D"/>
    <w:rsid w:val="00A1714D"/>
    <w:rsid w:val="00A22821"/>
    <w:rsid w:val="00A228D8"/>
    <w:rsid w:val="00A268BC"/>
    <w:rsid w:val="00A32703"/>
    <w:rsid w:val="00A336E8"/>
    <w:rsid w:val="00A42713"/>
    <w:rsid w:val="00A4286B"/>
    <w:rsid w:val="00A432EC"/>
    <w:rsid w:val="00A43BD5"/>
    <w:rsid w:val="00A52662"/>
    <w:rsid w:val="00A57F15"/>
    <w:rsid w:val="00A61485"/>
    <w:rsid w:val="00A66522"/>
    <w:rsid w:val="00A75C50"/>
    <w:rsid w:val="00A80173"/>
    <w:rsid w:val="00A830D1"/>
    <w:rsid w:val="00A843C4"/>
    <w:rsid w:val="00A85238"/>
    <w:rsid w:val="00A95B66"/>
    <w:rsid w:val="00A974B4"/>
    <w:rsid w:val="00A978B6"/>
    <w:rsid w:val="00AA0C7D"/>
    <w:rsid w:val="00AA34AB"/>
    <w:rsid w:val="00AA376B"/>
    <w:rsid w:val="00AA5B30"/>
    <w:rsid w:val="00AB0BDA"/>
    <w:rsid w:val="00AB26CC"/>
    <w:rsid w:val="00AB7969"/>
    <w:rsid w:val="00AC19DD"/>
    <w:rsid w:val="00AC3E30"/>
    <w:rsid w:val="00AD238B"/>
    <w:rsid w:val="00AD4188"/>
    <w:rsid w:val="00AD6A67"/>
    <w:rsid w:val="00AE3A8E"/>
    <w:rsid w:val="00AE643E"/>
    <w:rsid w:val="00AE758B"/>
    <w:rsid w:val="00AF0D97"/>
    <w:rsid w:val="00AF4D1F"/>
    <w:rsid w:val="00B0012A"/>
    <w:rsid w:val="00B00DCA"/>
    <w:rsid w:val="00B0179E"/>
    <w:rsid w:val="00B02D55"/>
    <w:rsid w:val="00B037F7"/>
    <w:rsid w:val="00B044BB"/>
    <w:rsid w:val="00B05FF9"/>
    <w:rsid w:val="00B10F93"/>
    <w:rsid w:val="00B11B3E"/>
    <w:rsid w:val="00B23487"/>
    <w:rsid w:val="00B24758"/>
    <w:rsid w:val="00B251CE"/>
    <w:rsid w:val="00B32595"/>
    <w:rsid w:val="00B32FAB"/>
    <w:rsid w:val="00B51A6A"/>
    <w:rsid w:val="00B53003"/>
    <w:rsid w:val="00B64304"/>
    <w:rsid w:val="00B65A5C"/>
    <w:rsid w:val="00B67807"/>
    <w:rsid w:val="00B7005B"/>
    <w:rsid w:val="00B70AE8"/>
    <w:rsid w:val="00B7265B"/>
    <w:rsid w:val="00B85709"/>
    <w:rsid w:val="00B933B5"/>
    <w:rsid w:val="00BA3899"/>
    <w:rsid w:val="00BA44F4"/>
    <w:rsid w:val="00BA617D"/>
    <w:rsid w:val="00BA629A"/>
    <w:rsid w:val="00BB139E"/>
    <w:rsid w:val="00BB2BD2"/>
    <w:rsid w:val="00BC2356"/>
    <w:rsid w:val="00BC5BD5"/>
    <w:rsid w:val="00BC6F09"/>
    <w:rsid w:val="00BD2DA4"/>
    <w:rsid w:val="00BE0AE2"/>
    <w:rsid w:val="00BE0CC4"/>
    <w:rsid w:val="00BF05E3"/>
    <w:rsid w:val="00BF182B"/>
    <w:rsid w:val="00BF3759"/>
    <w:rsid w:val="00BF456E"/>
    <w:rsid w:val="00BF5164"/>
    <w:rsid w:val="00BF6829"/>
    <w:rsid w:val="00C01A8F"/>
    <w:rsid w:val="00C10425"/>
    <w:rsid w:val="00C31A13"/>
    <w:rsid w:val="00C33A02"/>
    <w:rsid w:val="00C35906"/>
    <w:rsid w:val="00C37F8A"/>
    <w:rsid w:val="00C416AE"/>
    <w:rsid w:val="00C51271"/>
    <w:rsid w:val="00C52F65"/>
    <w:rsid w:val="00C554BC"/>
    <w:rsid w:val="00C55509"/>
    <w:rsid w:val="00C65286"/>
    <w:rsid w:val="00C7055B"/>
    <w:rsid w:val="00C70DDB"/>
    <w:rsid w:val="00C7224D"/>
    <w:rsid w:val="00C73C68"/>
    <w:rsid w:val="00C81CBB"/>
    <w:rsid w:val="00C95883"/>
    <w:rsid w:val="00CA25B8"/>
    <w:rsid w:val="00CA7E77"/>
    <w:rsid w:val="00CB1CBF"/>
    <w:rsid w:val="00CB2129"/>
    <w:rsid w:val="00CB31E0"/>
    <w:rsid w:val="00CC1F05"/>
    <w:rsid w:val="00CC3F81"/>
    <w:rsid w:val="00CC41D3"/>
    <w:rsid w:val="00CC4AA1"/>
    <w:rsid w:val="00CC5318"/>
    <w:rsid w:val="00CD024B"/>
    <w:rsid w:val="00CD27D9"/>
    <w:rsid w:val="00CD6C35"/>
    <w:rsid w:val="00CD7842"/>
    <w:rsid w:val="00CD7C0A"/>
    <w:rsid w:val="00CE01EA"/>
    <w:rsid w:val="00CE1850"/>
    <w:rsid w:val="00CE21E2"/>
    <w:rsid w:val="00CE2388"/>
    <w:rsid w:val="00CE2B5B"/>
    <w:rsid w:val="00CF0939"/>
    <w:rsid w:val="00CF0FB7"/>
    <w:rsid w:val="00CF1786"/>
    <w:rsid w:val="00CF375B"/>
    <w:rsid w:val="00CF53DE"/>
    <w:rsid w:val="00CF7716"/>
    <w:rsid w:val="00D01791"/>
    <w:rsid w:val="00D02312"/>
    <w:rsid w:val="00D03B9F"/>
    <w:rsid w:val="00D1026E"/>
    <w:rsid w:val="00D106ED"/>
    <w:rsid w:val="00D10C48"/>
    <w:rsid w:val="00D15B55"/>
    <w:rsid w:val="00D16434"/>
    <w:rsid w:val="00D27587"/>
    <w:rsid w:val="00D32695"/>
    <w:rsid w:val="00D3374C"/>
    <w:rsid w:val="00D4537F"/>
    <w:rsid w:val="00D47E11"/>
    <w:rsid w:val="00D556FF"/>
    <w:rsid w:val="00D603F3"/>
    <w:rsid w:val="00D612C0"/>
    <w:rsid w:val="00D67A92"/>
    <w:rsid w:val="00D70C12"/>
    <w:rsid w:val="00D7195D"/>
    <w:rsid w:val="00D7256F"/>
    <w:rsid w:val="00D8104D"/>
    <w:rsid w:val="00D82DA6"/>
    <w:rsid w:val="00D8440E"/>
    <w:rsid w:val="00D84732"/>
    <w:rsid w:val="00D91CAB"/>
    <w:rsid w:val="00D93F6E"/>
    <w:rsid w:val="00D953D7"/>
    <w:rsid w:val="00D958BB"/>
    <w:rsid w:val="00DA040C"/>
    <w:rsid w:val="00DA1B3A"/>
    <w:rsid w:val="00DA552F"/>
    <w:rsid w:val="00DB748C"/>
    <w:rsid w:val="00DC3743"/>
    <w:rsid w:val="00DC4F4F"/>
    <w:rsid w:val="00DC76A6"/>
    <w:rsid w:val="00DD0CCB"/>
    <w:rsid w:val="00DD0CDD"/>
    <w:rsid w:val="00DE432F"/>
    <w:rsid w:val="00DE4C37"/>
    <w:rsid w:val="00DE52C2"/>
    <w:rsid w:val="00E0667B"/>
    <w:rsid w:val="00E0715D"/>
    <w:rsid w:val="00E0733E"/>
    <w:rsid w:val="00E075DF"/>
    <w:rsid w:val="00E2227B"/>
    <w:rsid w:val="00E224BC"/>
    <w:rsid w:val="00E22584"/>
    <w:rsid w:val="00E2437F"/>
    <w:rsid w:val="00E2574F"/>
    <w:rsid w:val="00E30219"/>
    <w:rsid w:val="00E34AF2"/>
    <w:rsid w:val="00E36722"/>
    <w:rsid w:val="00E42492"/>
    <w:rsid w:val="00E444C8"/>
    <w:rsid w:val="00E44A40"/>
    <w:rsid w:val="00E477AE"/>
    <w:rsid w:val="00E5011F"/>
    <w:rsid w:val="00E515B8"/>
    <w:rsid w:val="00E53E4D"/>
    <w:rsid w:val="00E5479F"/>
    <w:rsid w:val="00E62D43"/>
    <w:rsid w:val="00E634CD"/>
    <w:rsid w:val="00E75E8B"/>
    <w:rsid w:val="00E83E7F"/>
    <w:rsid w:val="00E865B0"/>
    <w:rsid w:val="00E86868"/>
    <w:rsid w:val="00E92EFB"/>
    <w:rsid w:val="00E95177"/>
    <w:rsid w:val="00EA20EF"/>
    <w:rsid w:val="00EA3051"/>
    <w:rsid w:val="00EA3524"/>
    <w:rsid w:val="00EA59C4"/>
    <w:rsid w:val="00EA6EF6"/>
    <w:rsid w:val="00EA71AA"/>
    <w:rsid w:val="00EB018E"/>
    <w:rsid w:val="00EB0404"/>
    <w:rsid w:val="00EB0F77"/>
    <w:rsid w:val="00EB4E2C"/>
    <w:rsid w:val="00EB4EA2"/>
    <w:rsid w:val="00EC0B76"/>
    <w:rsid w:val="00ED0085"/>
    <w:rsid w:val="00ED02D6"/>
    <w:rsid w:val="00ED3757"/>
    <w:rsid w:val="00ED3965"/>
    <w:rsid w:val="00ED75D2"/>
    <w:rsid w:val="00EE5811"/>
    <w:rsid w:val="00EF1748"/>
    <w:rsid w:val="00EF411D"/>
    <w:rsid w:val="00EF64F8"/>
    <w:rsid w:val="00EF6887"/>
    <w:rsid w:val="00EF715F"/>
    <w:rsid w:val="00EF71A1"/>
    <w:rsid w:val="00F00FEE"/>
    <w:rsid w:val="00F05917"/>
    <w:rsid w:val="00F07DFB"/>
    <w:rsid w:val="00F11337"/>
    <w:rsid w:val="00F123C1"/>
    <w:rsid w:val="00F136C5"/>
    <w:rsid w:val="00F1418A"/>
    <w:rsid w:val="00F223DA"/>
    <w:rsid w:val="00F22A12"/>
    <w:rsid w:val="00F26632"/>
    <w:rsid w:val="00F3776B"/>
    <w:rsid w:val="00F415D0"/>
    <w:rsid w:val="00F50BE1"/>
    <w:rsid w:val="00F50D37"/>
    <w:rsid w:val="00F5106D"/>
    <w:rsid w:val="00F63170"/>
    <w:rsid w:val="00F653DD"/>
    <w:rsid w:val="00F65BF2"/>
    <w:rsid w:val="00F671D8"/>
    <w:rsid w:val="00F715D7"/>
    <w:rsid w:val="00F71D11"/>
    <w:rsid w:val="00F763B4"/>
    <w:rsid w:val="00F87D42"/>
    <w:rsid w:val="00FA12E6"/>
    <w:rsid w:val="00FA1333"/>
    <w:rsid w:val="00FA5E67"/>
    <w:rsid w:val="00FB2230"/>
    <w:rsid w:val="00FC14AA"/>
    <w:rsid w:val="00FC47A1"/>
    <w:rsid w:val="00FE0BE1"/>
    <w:rsid w:val="00FE2F81"/>
    <w:rsid w:val="00FE5031"/>
    <w:rsid w:val="00FE68F5"/>
    <w:rsid w:val="00FF07B1"/>
    <w:rsid w:val="00FF1DDE"/>
    <w:rsid w:val="00FF5E6B"/>
    <w:rsid w:val="00FF70D1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3"/>
  </w:style>
  <w:style w:type="paragraph" w:styleId="1">
    <w:name w:val="heading 1"/>
    <w:basedOn w:val="a"/>
    <w:next w:val="a"/>
    <w:link w:val="10"/>
    <w:uiPriority w:val="99"/>
    <w:qFormat/>
    <w:rsid w:val="009C7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296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63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86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МОН"/>
    <w:basedOn w:val="a"/>
    <w:link w:val="a8"/>
    <w:rsid w:val="005868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МОН Знак"/>
    <w:basedOn w:val="a0"/>
    <w:link w:val="a7"/>
    <w:rsid w:val="00586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86829"/>
    <w:pPr>
      <w:ind w:left="720"/>
    </w:pPr>
    <w:rPr>
      <w:rFonts w:ascii="Calibri" w:eastAsia="Arial Unicode MS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86829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58682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6829"/>
    <w:pPr>
      <w:shd w:val="clear" w:color="auto" w:fill="FFFFFF"/>
      <w:spacing w:before="960" w:after="300" w:line="240" w:lineRule="atLeast"/>
      <w:outlineLvl w:val="0"/>
    </w:pPr>
    <w:rPr>
      <w:b/>
      <w:bCs/>
      <w:sz w:val="26"/>
      <w:szCs w:val="26"/>
    </w:rPr>
  </w:style>
  <w:style w:type="paragraph" w:styleId="aa">
    <w:name w:val="Normal (Web)"/>
    <w:basedOn w:val="a"/>
    <w:link w:val="ab"/>
    <w:rsid w:val="0058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rsid w:val="00586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2"/>
    <w:basedOn w:val="a0"/>
    <w:uiPriority w:val="99"/>
    <w:rsid w:val="0058682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5868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86829"/>
    <w:pPr>
      <w:shd w:val="clear" w:color="auto" w:fill="FFFFFF"/>
      <w:spacing w:before="300" w:after="0" w:line="480" w:lineRule="exact"/>
      <w:ind w:hanging="140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9C77D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A1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C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7A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A0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5D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4D50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4D5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2">
    <w:name w:val="Hyperlink"/>
    <w:basedOn w:val="a0"/>
    <w:uiPriority w:val="99"/>
    <w:unhideWhenUsed/>
    <w:rsid w:val="004D50AD"/>
    <w:rPr>
      <w:color w:val="0000FF" w:themeColor="hyperlink"/>
      <w:u w:val="single"/>
    </w:rPr>
  </w:style>
  <w:style w:type="paragraph" w:customStyle="1" w:styleId="Default">
    <w:name w:val="Default"/>
    <w:rsid w:val="00032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336D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36D0"/>
  </w:style>
  <w:style w:type="character" w:styleId="af5">
    <w:name w:val="page number"/>
    <w:basedOn w:val="a0"/>
    <w:uiPriority w:val="99"/>
    <w:rsid w:val="00A57F15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9E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7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3666-6AFC-4CAB-8ADD-6B1763C7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7441</TotalTime>
  <Pages>19</Pages>
  <Words>8644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248</cp:revision>
  <cp:lastPrinted>2016-04-14T06:54:00Z</cp:lastPrinted>
  <dcterms:created xsi:type="dcterms:W3CDTF">2015-03-03T04:16:00Z</dcterms:created>
  <dcterms:modified xsi:type="dcterms:W3CDTF">2017-04-04T07:50:00Z</dcterms:modified>
</cp:coreProperties>
</file>