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9C" w:rsidRPr="00BC3D55" w:rsidRDefault="00C2589C" w:rsidP="00C258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589C" w:rsidRPr="00BC3D55" w:rsidRDefault="00C2589C" w:rsidP="00C2589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3D55">
        <w:rPr>
          <w:rFonts w:ascii="Times New Roman" w:hAnsi="Times New Roman" w:cs="Times New Roman"/>
          <w:sz w:val="24"/>
          <w:szCs w:val="24"/>
        </w:rPr>
        <w:t>к у отчету об исполнении мероприятий муниципальной программы</w:t>
      </w:r>
      <w:proofErr w:type="gramEnd"/>
    </w:p>
    <w:p w:rsidR="00C2589C" w:rsidRPr="00BD19D3" w:rsidRDefault="00C2589C" w:rsidP="00C2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D3">
        <w:rPr>
          <w:rFonts w:ascii="Times New Roman" w:hAnsi="Times New Roman" w:cs="Times New Roman"/>
          <w:b/>
          <w:sz w:val="24"/>
          <w:szCs w:val="24"/>
        </w:rPr>
        <w:t xml:space="preserve">«Муниципальная собственность и земельные правоотношения» на 2020 – 2025 годы </w:t>
      </w:r>
    </w:p>
    <w:p w:rsidR="00C2589C" w:rsidRPr="00DC698A" w:rsidRDefault="00C2589C" w:rsidP="00C2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2589C" w:rsidRPr="008A19C8" w:rsidRDefault="00C2589C" w:rsidP="00C258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89C" w:rsidRPr="00471C7A" w:rsidRDefault="00C2589C" w:rsidP="00C2589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>В период с 01.01.202</w:t>
      </w:r>
      <w:r w:rsidRPr="00C2589C">
        <w:rPr>
          <w:rFonts w:ascii="Times New Roman" w:hAnsi="Times New Roman" w:cs="Times New Roman"/>
          <w:sz w:val="24"/>
          <w:szCs w:val="24"/>
        </w:rPr>
        <w:t>1</w:t>
      </w:r>
      <w:r w:rsidRPr="00471C7A">
        <w:rPr>
          <w:rFonts w:ascii="Times New Roman" w:hAnsi="Times New Roman" w:cs="Times New Roman"/>
          <w:sz w:val="24"/>
          <w:szCs w:val="24"/>
        </w:rPr>
        <w:t xml:space="preserve"> по 31.12.202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7A">
        <w:rPr>
          <w:rFonts w:ascii="Times New Roman" w:hAnsi="Times New Roman" w:cs="Times New Roman"/>
          <w:sz w:val="24"/>
          <w:szCs w:val="24"/>
        </w:rPr>
        <w:t xml:space="preserve"> года в муниципальную программу </w:t>
      </w:r>
      <w:r w:rsidRPr="00471C7A">
        <w:rPr>
          <w:rFonts w:ascii="Times New Roman" w:hAnsi="Times New Roman" w:cs="Times New Roman"/>
          <w:b/>
          <w:sz w:val="24"/>
          <w:szCs w:val="24"/>
        </w:rPr>
        <w:t xml:space="preserve">«Муниципальная собственность и земельные правоотношения» на 2020 – 2025 годы </w:t>
      </w:r>
      <w:r w:rsidRPr="00471C7A">
        <w:rPr>
          <w:rFonts w:ascii="Times New Roman" w:hAnsi="Times New Roman" w:cs="Times New Roman"/>
          <w:sz w:val="24"/>
          <w:szCs w:val="24"/>
        </w:rPr>
        <w:t>вносились следующие изменения:</w:t>
      </w:r>
    </w:p>
    <w:p w:rsidR="00C2589C" w:rsidRPr="00471C7A" w:rsidRDefault="00C2589C" w:rsidP="00C2589C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>Постановлениями Администрации г</w:t>
      </w:r>
      <w:proofErr w:type="gramStart"/>
      <w:r w:rsidRPr="00471C7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71C7A">
        <w:rPr>
          <w:rFonts w:ascii="Times New Roman" w:hAnsi="Times New Roman" w:cs="Times New Roman"/>
          <w:sz w:val="24"/>
          <w:szCs w:val="24"/>
        </w:rPr>
        <w:t xml:space="preserve">одайбо и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71C7A">
        <w:rPr>
          <w:rFonts w:ascii="Times New Roman" w:hAnsi="Times New Roman" w:cs="Times New Roman"/>
          <w:sz w:val="24"/>
          <w:szCs w:val="24"/>
        </w:rPr>
        <w:t xml:space="preserve">от </w:t>
      </w:r>
      <w:r w:rsidRPr="00C2589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.03.2021 № 66-п, от 22.06.2021 № 130-пп, от </w:t>
      </w:r>
      <w:r w:rsidRPr="00C2589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Pr="00C258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C2589C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471C7A">
        <w:rPr>
          <w:rFonts w:ascii="Times New Roman" w:hAnsi="Times New Roman" w:cs="Times New Roman"/>
          <w:sz w:val="24"/>
          <w:szCs w:val="24"/>
        </w:rPr>
        <w:t>.</w:t>
      </w:r>
    </w:p>
    <w:p w:rsidR="00C2589C" w:rsidRPr="00471C7A" w:rsidRDefault="00C2589C" w:rsidP="00C2589C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 xml:space="preserve"> Изменения связаны с увеличением  ресурсного обеспечения, в целях:</w:t>
      </w:r>
    </w:p>
    <w:p w:rsidR="00C2589C" w:rsidRPr="00471C7A" w:rsidRDefault="00C2589C" w:rsidP="00C2589C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 xml:space="preserve">-  </w:t>
      </w:r>
      <w:r w:rsidR="00A02B46">
        <w:rPr>
          <w:rFonts w:ascii="Times New Roman" w:hAnsi="Times New Roman" w:cs="Times New Roman"/>
          <w:sz w:val="24"/>
          <w:szCs w:val="24"/>
        </w:rPr>
        <w:t>оплаты коммунальных услуг в отношении помещений, расположенных по ул</w:t>
      </w:r>
      <w:proofErr w:type="gramStart"/>
      <w:r w:rsidR="00A02B4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02B46">
        <w:rPr>
          <w:rFonts w:ascii="Times New Roman" w:hAnsi="Times New Roman" w:cs="Times New Roman"/>
          <w:sz w:val="24"/>
          <w:szCs w:val="24"/>
        </w:rPr>
        <w:t>ира, 7 в г.Бодайбо и в п.Артемовский по ул. 40 лет Победы, 21-22</w:t>
      </w:r>
      <w:r w:rsidRPr="00471C7A">
        <w:rPr>
          <w:rFonts w:ascii="Times New Roman" w:hAnsi="Times New Roman" w:cs="Times New Roman"/>
          <w:sz w:val="24"/>
          <w:szCs w:val="24"/>
        </w:rPr>
        <w:t>;</w:t>
      </w:r>
    </w:p>
    <w:p w:rsidR="00C2589C" w:rsidRPr="00471C7A" w:rsidRDefault="00C2589C" w:rsidP="00C2589C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 xml:space="preserve">- оплаты взносов за капитальный ремонт общего имущества, расположенного в многоквартирных домах; </w:t>
      </w:r>
    </w:p>
    <w:p w:rsidR="00C2589C" w:rsidRPr="00471C7A" w:rsidRDefault="00C2589C" w:rsidP="00C2589C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 xml:space="preserve">- </w:t>
      </w:r>
      <w:r w:rsidR="00A02B46">
        <w:rPr>
          <w:rFonts w:ascii="Times New Roman" w:hAnsi="Times New Roman" w:cs="Times New Roman"/>
          <w:sz w:val="24"/>
          <w:szCs w:val="24"/>
        </w:rPr>
        <w:t>уплаты налога на добавленную стоимость от арендной платы за использование физическими лицами, являющимися «</w:t>
      </w:r>
      <w:proofErr w:type="spellStart"/>
      <w:r w:rsidR="00A02B46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="00A02B46">
        <w:rPr>
          <w:rFonts w:ascii="Times New Roman" w:hAnsi="Times New Roman" w:cs="Times New Roman"/>
          <w:sz w:val="24"/>
          <w:szCs w:val="24"/>
        </w:rPr>
        <w:t>», муниципального имущества и от реализации муниципального имущества, находящегося в муниципальной казне физическому лицу</w:t>
      </w:r>
      <w:r w:rsidRPr="00471C7A">
        <w:rPr>
          <w:rFonts w:ascii="Times New Roman" w:hAnsi="Times New Roman" w:cs="Times New Roman"/>
          <w:sz w:val="24"/>
          <w:szCs w:val="24"/>
        </w:rPr>
        <w:t>;</w:t>
      </w:r>
    </w:p>
    <w:p w:rsidR="00A02B46" w:rsidRDefault="00C2589C" w:rsidP="00C2589C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 xml:space="preserve">- </w:t>
      </w:r>
      <w:r w:rsidR="00A02B46">
        <w:rPr>
          <w:rFonts w:ascii="Times New Roman" w:hAnsi="Times New Roman" w:cs="Times New Roman"/>
          <w:sz w:val="24"/>
          <w:szCs w:val="24"/>
        </w:rPr>
        <w:t xml:space="preserve">уменьшения ассигнований на уплату земельного налога, в связи с освобождением от уплаты налога в отношении земельных участков, составляющих муниципальную казну муниципального образования </w:t>
      </w:r>
      <w:proofErr w:type="gramStart"/>
      <w:r w:rsidR="00A02B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02B46">
        <w:rPr>
          <w:rFonts w:ascii="Times New Roman" w:hAnsi="Times New Roman" w:cs="Times New Roman"/>
          <w:sz w:val="24"/>
          <w:szCs w:val="24"/>
        </w:rPr>
        <w:t>. Бодайбо и района;</w:t>
      </w:r>
    </w:p>
    <w:p w:rsidR="00C2589C" w:rsidRDefault="00A02B46" w:rsidP="00C2589C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оплаты коммунальных услуг за помещения, находящиеся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2589C" w:rsidRPr="00471C7A">
        <w:rPr>
          <w:rFonts w:ascii="Times New Roman" w:hAnsi="Times New Roman" w:cs="Times New Roman"/>
          <w:sz w:val="24"/>
          <w:szCs w:val="24"/>
        </w:rPr>
        <w:t>.</w:t>
      </w:r>
    </w:p>
    <w:p w:rsidR="00CC58A2" w:rsidRPr="00471C7A" w:rsidRDefault="00CC58A2" w:rsidP="00C2589C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уточнена Методика определения целевых показателей дополнена сведениями о методике расчета показателей результативности, в соответствии с Порядком разработки, реализации и оценки эффективности реализации муниципальных программ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от 10.07.2014 № 338-пп.</w:t>
      </w:r>
    </w:p>
    <w:p w:rsidR="00C2589C" w:rsidRPr="00471C7A" w:rsidRDefault="00C2589C" w:rsidP="00C258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71C7A">
        <w:rPr>
          <w:rFonts w:ascii="Times New Roman" w:hAnsi="Times New Roman" w:cs="Times New Roman"/>
          <w:sz w:val="24"/>
          <w:szCs w:val="24"/>
        </w:rPr>
        <w:t>. В период с 01.01.202</w:t>
      </w:r>
      <w:r w:rsidR="00CC58A2">
        <w:rPr>
          <w:rFonts w:ascii="Times New Roman" w:hAnsi="Times New Roman" w:cs="Times New Roman"/>
          <w:sz w:val="24"/>
          <w:szCs w:val="24"/>
        </w:rPr>
        <w:t>1</w:t>
      </w:r>
      <w:r w:rsidRPr="00471C7A">
        <w:rPr>
          <w:rFonts w:ascii="Times New Roman" w:hAnsi="Times New Roman" w:cs="Times New Roman"/>
          <w:sz w:val="24"/>
          <w:szCs w:val="24"/>
        </w:rPr>
        <w:t xml:space="preserve"> по 3</w:t>
      </w:r>
      <w:r w:rsidR="00CC58A2">
        <w:rPr>
          <w:rFonts w:ascii="Times New Roman" w:hAnsi="Times New Roman" w:cs="Times New Roman"/>
          <w:sz w:val="24"/>
          <w:szCs w:val="24"/>
        </w:rPr>
        <w:t>1</w:t>
      </w:r>
      <w:r w:rsidRPr="00471C7A">
        <w:rPr>
          <w:rFonts w:ascii="Times New Roman" w:hAnsi="Times New Roman" w:cs="Times New Roman"/>
          <w:sz w:val="24"/>
          <w:szCs w:val="24"/>
        </w:rPr>
        <w:t>.</w:t>
      </w:r>
      <w:r w:rsidR="00CC58A2">
        <w:rPr>
          <w:rFonts w:ascii="Times New Roman" w:hAnsi="Times New Roman" w:cs="Times New Roman"/>
          <w:sz w:val="24"/>
          <w:szCs w:val="24"/>
        </w:rPr>
        <w:t>12</w:t>
      </w:r>
      <w:r w:rsidRPr="00471C7A">
        <w:rPr>
          <w:rFonts w:ascii="Times New Roman" w:hAnsi="Times New Roman" w:cs="Times New Roman"/>
          <w:sz w:val="24"/>
          <w:szCs w:val="24"/>
        </w:rPr>
        <w:t>.202</w:t>
      </w:r>
      <w:r w:rsidR="00CC58A2">
        <w:rPr>
          <w:rFonts w:ascii="Times New Roman" w:hAnsi="Times New Roman" w:cs="Times New Roman"/>
          <w:sz w:val="24"/>
          <w:szCs w:val="24"/>
        </w:rPr>
        <w:t>1</w:t>
      </w:r>
      <w:r w:rsidRPr="00471C7A">
        <w:rPr>
          <w:rFonts w:ascii="Times New Roman" w:hAnsi="Times New Roman" w:cs="Times New Roman"/>
          <w:sz w:val="24"/>
          <w:szCs w:val="24"/>
        </w:rPr>
        <w:t xml:space="preserve"> года в планы мероприятий распоряжениями Администрации   г. Бодайбо и района от 2</w:t>
      </w:r>
      <w:r w:rsidR="00CC58A2">
        <w:rPr>
          <w:rFonts w:ascii="Times New Roman" w:hAnsi="Times New Roman" w:cs="Times New Roman"/>
          <w:sz w:val="24"/>
          <w:szCs w:val="24"/>
        </w:rPr>
        <w:t>3</w:t>
      </w:r>
      <w:r w:rsidRPr="00471C7A">
        <w:rPr>
          <w:rFonts w:ascii="Times New Roman" w:hAnsi="Times New Roman" w:cs="Times New Roman"/>
          <w:sz w:val="24"/>
          <w:szCs w:val="24"/>
        </w:rPr>
        <w:t>.03.202</w:t>
      </w:r>
      <w:r w:rsidR="00CC58A2">
        <w:rPr>
          <w:rFonts w:ascii="Times New Roman" w:hAnsi="Times New Roman" w:cs="Times New Roman"/>
          <w:sz w:val="24"/>
          <w:szCs w:val="24"/>
        </w:rPr>
        <w:t>1</w:t>
      </w:r>
      <w:r w:rsidRPr="00471C7A">
        <w:rPr>
          <w:rFonts w:ascii="Times New Roman" w:hAnsi="Times New Roman" w:cs="Times New Roman"/>
          <w:sz w:val="24"/>
          <w:szCs w:val="24"/>
        </w:rPr>
        <w:t xml:space="preserve"> № 14</w:t>
      </w:r>
      <w:r w:rsidR="00CC58A2">
        <w:rPr>
          <w:rFonts w:ascii="Times New Roman" w:hAnsi="Times New Roman" w:cs="Times New Roman"/>
          <w:sz w:val="24"/>
          <w:szCs w:val="24"/>
        </w:rPr>
        <w:t>7</w:t>
      </w:r>
      <w:r w:rsidRPr="00471C7A">
        <w:rPr>
          <w:rFonts w:ascii="Times New Roman" w:hAnsi="Times New Roman" w:cs="Times New Roman"/>
          <w:sz w:val="24"/>
          <w:szCs w:val="24"/>
        </w:rPr>
        <w:t>-рпа, от 22.06.202</w:t>
      </w:r>
      <w:r w:rsidR="00CC58A2">
        <w:rPr>
          <w:rFonts w:ascii="Times New Roman" w:hAnsi="Times New Roman" w:cs="Times New Roman"/>
          <w:sz w:val="24"/>
          <w:szCs w:val="24"/>
        </w:rPr>
        <w:t>1</w:t>
      </w:r>
      <w:r w:rsidRPr="00471C7A">
        <w:rPr>
          <w:rFonts w:ascii="Times New Roman" w:hAnsi="Times New Roman" w:cs="Times New Roman"/>
          <w:sz w:val="24"/>
          <w:szCs w:val="24"/>
        </w:rPr>
        <w:t xml:space="preserve"> № </w:t>
      </w:r>
      <w:r w:rsidR="00CC58A2">
        <w:rPr>
          <w:rFonts w:ascii="Times New Roman" w:hAnsi="Times New Roman" w:cs="Times New Roman"/>
          <w:sz w:val="24"/>
          <w:szCs w:val="24"/>
        </w:rPr>
        <w:t>406</w:t>
      </w:r>
      <w:r w:rsidRPr="00471C7A">
        <w:rPr>
          <w:rFonts w:ascii="Times New Roman" w:hAnsi="Times New Roman" w:cs="Times New Roman"/>
          <w:sz w:val="24"/>
          <w:szCs w:val="24"/>
        </w:rPr>
        <w:t xml:space="preserve">-рпа, от </w:t>
      </w:r>
      <w:r w:rsidR="00D7276F" w:rsidRPr="00D7276F">
        <w:rPr>
          <w:rFonts w:ascii="Times New Roman" w:hAnsi="Times New Roman" w:cs="Times New Roman"/>
          <w:sz w:val="24"/>
          <w:szCs w:val="24"/>
        </w:rPr>
        <w:t>30</w:t>
      </w:r>
      <w:r w:rsidRPr="00D7276F">
        <w:rPr>
          <w:rFonts w:ascii="Times New Roman" w:hAnsi="Times New Roman" w:cs="Times New Roman"/>
          <w:sz w:val="24"/>
          <w:szCs w:val="24"/>
        </w:rPr>
        <w:t>.</w:t>
      </w:r>
      <w:r w:rsidR="00CC58A2" w:rsidRPr="00D7276F">
        <w:rPr>
          <w:rFonts w:ascii="Times New Roman" w:hAnsi="Times New Roman" w:cs="Times New Roman"/>
          <w:sz w:val="24"/>
          <w:szCs w:val="24"/>
        </w:rPr>
        <w:t>12</w:t>
      </w:r>
      <w:r w:rsidRPr="00D7276F">
        <w:rPr>
          <w:rFonts w:ascii="Times New Roman" w:hAnsi="Times New Roman" w:cs="Times New Roman"/>
          <w:sz w:val="24"/>
          <w:szCs w:val="24"/>
        </w:rPr>
        <w:t>.202</w:t>
      </w:r>
      <w:r w:rsidR="00CC58A2" w:rsidRPr="00D7276F">
        <w:rPr>
          <w:rFonts w:ascii="Times New Roman" w:hAnsi="Times New Roman" w:cs="Times New Roman"/>
          <w:sz w:val="24"/>
          <w:szCs w:val="24"/>
        </w:rPr>
        <w:t>1</w:t>
      </w:r>
      <w:r w:rsidRPr="00D7276F">
        <w:rPr>
          <w:rFonts w:ascii="Times New Roman" w:hAnsi="Times New Roman" w:cs="Times New Roman"/>
          <w:sz w:val="24"/>
          <w:szCs w:val="24"/>
        </w:rPr>
        <w:t xml:space="preserve"> № </w:t>
      </w:r>
      <w:r w:rsidR="00D7276F" w:rsidRPr="00D7276F">
        <w:rPr>
          <w:rFonts w:ascii="Times New Roman" w:hAnsi="Times New Roman" w:cs="Times New Roman"/>
          <w:sz w:val="24"/>
          <w:szCs w:val="24"/>
        </w:rPr>
        <w:t>789</w:t>
      </w:r>
      <w:r w:rsidRPr="00D7276F">
        <w:rPr>
          <w:rFonts w:ascii="Times New Roman" w:hAnsi="Times New Roman" w:cs="Times New Roman"/>
          <w:sz w:val="24"/>
          <w:szCs w:val="24"/>
        </w:rPr>
        <w:t>-р</w:t>
      </w:r>
      <w:r w:rsidR="00D7276F" w:rsidRPr="00D7276F">
        <w:rPr>
          <w:rFonts w:ascii="Times New Roman" w:hAnsi="Times New Roman" w:cs="Times New Roman"/>
          <w:sz w:val="24"/>
          <w:szCs w:val="24"/>
        </w:rPr>
        <w:t>п</w:t>
      </w:r>
      <w:r w:rsidRPr="00D7276F">
        <w:rPr>
          <w:rFonts w:ascii="Times New Roman" w:hAnsi="Times New Roman" w:cs="Times New Roman"/>
          <w:sz w:val="24"/>
          <w:szCs w:val="24"/>
        </w:rPr>
        <w:t>а</w:t>
      </w:r>
      <w:r w:rsidRPr="00471C7A">
        <w:rPr>
          <w:rFonts w:ascii="Times New Roman" w:hAnsi="Times New Roman" w:cs="Times New Roman"/>
          <w:sz w:val="24"/>
          <w:szCs w:val="24"/>
        </w:rPr>
        <w:t xml:space="preserve"> вносились изменения по реализации Подпрограммы № 1 </w:t>
      </w:r>
      <w:r w:rsidRPr="00471C7A">
        <w:rPr>
          <w:rFonts w:ascii="Times New Roman" w:hAnsi="Times New Roman" w:cs="Times New Roman"/>
          <w:b/>
          <w:sz w:val="24"/>
          <w:szCs w:val="24"/>
        </w:rPr>
        <w:t xml:space="preserve">«Совершенствование управления и распоряжения муниципальным имуществом муниципального образования г. Бодайбо и района» и </w:t>
      </w:r>
      <w:r w:rsidRPr="00471C7A"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 w:rsidRPr="00471C7A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использования земельных участков, расположенных на территории муниципального образования  г. Бодайбо и района», </w:t>
      </w:r>
      <w:r w:rsidRPr="00471C7A">
        <w:rPr>
          <w:rFonts w:ascii="Times New Roman" w:hAnsi="Times New Roman" w:cs="Times New Roman"/>
          <w:sz w:val="24"/>
          <w:szCs w:val="24"/>
        </w:rPr>
        <w:t xml:space="preserve">связанные с увеличением ресурсного обеспечения, уточнение целевых и плановых показателей. </w:t>
      </w:r>
    </w:p>
    <w:p w:rsidR="00C2589C" w:rsidRPr="00C22073" w:rsidRDefault="00C2589C" w:rsidP="00C2589C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22073">
        <w:rPr>
          <w:rFonts w:ascii="Times New Roman" w:hAnsi="Times New Roman" w:cs="Times New Roman"/>
          <w:sz w:val="24"/>
          <w:szCs w:val="24"/>
        </w:rPr>
        <w:t xml:space="preserve">Расходная часть бюджета муниципального образования г. Бодайбо и района составила                </w:t>
      </w:r>
      <w:r w:rsidR="00C22073" w:rsidRPr="00C22073">
        <w:rPr>
          <w:rFonts w:ascii="Times New Roman" w:hAnsi="Times New Roman" w:cs="Times New Roman"/>
          <w:sz w:val="24"/>
          <w:szCs w:val="24"/>
        </w:rPr>
        <w:t>4 657,3тыс</w:t>
      </w:r>
      <w:proofErr w:type="gramStart"/>
      <w:r w:rsidR="00C22073" w:rsidRPr="00C220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22073" w:rsidRPr="00C22073">
        <w:rPr>
          <w:rFonts w:ascii="Times New Roman" w:hAnsi="Times New Roman" w:cs="Times New Roman"/>
          <w:sz w:val="24"/>
          <w:szCs w:val="24"/>
        </w:rPr>
        <w:t xml:space="preserve">уб. при </w:t>
      </w:r>
      <w:r w:rsidRPr="00C22073">
        <w:rPr>
          <w:rFonts w:ascii="Times New Roman" w:hAnsi="Times New Roman" w:cs="Times New Roman"/>
          <w:sz w:val="24"/>
          <w:szCs w:val="24"/>
        </w:rPr>
        <w:t>плане 4</w:t>
      </w:r>
      <w:r w:rsidR="00C22073" w:rsidRPr="00C22073">
        <w:rPr>
          <w:rFonts w:ascii="Times New Roman" w:hAnsi="Times New Roman" w:cs="Times New Roman"/>
          <w:sz w:val="24"/>
          <w:szCs w:val="24"/>
        </w:rPr>
        <w:t> 964,1</w:t>
      </w:r>
      <w:r w:rsidRPr="00C22073">
        <w:rPr>
          <w:rFonts w:ascii="Times New Roman" w:hAnsi="Times New Roman" w:cs="Times New Roman"/>
          <w:sz w:val="24"/>
          <w:szCs w:val="24"/>
        </w:rPr>
        <w:t>тыс.руб., выполнение плана  – 93,</w:t>
      </w:r>
      <w:r w:rsidR="00C22073" w:rsidRPr="00C22073">
        <w:rPr>
          <w:rFonts w:ascii="Times New Roman" w:hAnsi="Times New Roman" w:cs="Times New Roman"/>
          <w:sz w:val="24"/>
          <w:szCs w:val="24"/>
        </w:rPr>
        <w:t>8</w:t>
      </w:r>
      <w:r w:rsidRPr="00C22073">
        <w:rPr>
          <w:rFonts w:ascii="Times New Roman" w:hAnsi="Times New Roman" w:cs="Times New Roman"/>
          <w:sz w:val="24"/>
          <w:szCs w:val="24"/>
        </w:rPr>
        <w:t xml:space="preserve">%. Экономия бюджетных средств составила </w:t>
      </w:r>
      <w:r w:rsidR="00C22073" w:rsidRPr="00C22073">
        <w:rPr>
          <w:rFonts w:ascii="Times New Roman" w:hAnsi="Times New Roman" w:cs="Times New Roman"/>
          <w:sz w:val="24"/>
          <w:szCs w:val="24"/>
        </w:rPr>
        <w:t>306,8</w:t>
      </w:r>
      <w:r w:rsidRPr="00C22073">
        <w:rPr>
          <w:rFonts w:ascii="Times New Roman" w:hAnsi="Times New Roman" w:cs="Times New Roman"/>
          <w:sz w:val="24"/>
          <w:szCs w:val="24"/>
        </w:rPr>
        <w:t>тыс.руб и обусловлена:</w:t>
      </w:r>
    </w:p>
    <w:p w:rsidR="00C2589C" w:rsidRPr="00C22073" w:rsidRDefault="00C2589C" w:rsidP="00C2589C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073">
        <w:rPr>
          <w:rFonts w:ascii="Times New Roman" w:hAnsi="Times New Roman" w:cs="Times New Roman"/>
          <w:sz w:val="24"/>
          <w:szCs w:val="24"/>
        </w:rPr>
        <w:t>экономией денежных сре</w:t>
      </w:r>
      <w:proofErr w:type="gramStart"/>
      <w:r w:rsidRPr="00C2207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22073">
        <w:rPr>
          <w:rFonts w:ascii="Times New Roman" w:hAnsi="Times New Roman" w:cs="Times New Roman"/>
          <w:sz w:val="24"/>
          <w:szCs w:val="24"/>
        </w:rPr>
        <w:t>езультате проведенных электронных аукционов по определению исполнителей работ:</w:t>
      </w:r>
    </w:p>
    <w:p w:rsidR="00C2589C" w:rsidRPr="00C22073" w:rsidRDefault="00C2589C" w:rsidP="00C2589C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073">
        <w:rPr>
          <w:rFonts w:ascii="Times New Roman" w:hAnsi="Times New Roman" w:cs="Times New Roman"/>
          <w:sz w:val="24"/>
          <w:szCs w:val="24"/>
        </w:rPr>
        <w:t>-  по оценке имущества;</w:t>
      </w:r>
    </w:p>
    <w:p w:rsidR="00C22073" w:rsidRPr="00C22073" w:rsidRDefault="00C22073" w:rsidP="00C2589C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073">
        <w:rPr>
          <w:rFonts w:ascii="Times New Roman" w:hAnsi="Times New Roman" w:cs="Times New Roman"/>
          <w:sz w:val="24"/>
          <w:szCs w:val="24"/>
        </w:rPr>
        <w:t>- по оценке земельных участков;</w:t>
      </w:r>
    </w:p>
    <w:p w:rsidR="00C2589C" w:rsidRPr="00C22073" w:rsidRDefault="00C2589C" w:rsidP="00C2589C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22073">
        <w:rPr>
          <w:rFonts w:ascii="Times New Roman" w:hAnsi="Times New Roman" w:cs="Times New Roman"/>
          <w:sz w:val="24"/>
          <w:szCs w:val="24"/>
        </w:rPr>
        <w:t xml:space="preserve">- по сбросу и вывозу снега с крыш зданий, принадлежащих муниципальному образованию </w:t>
      </w:r>
      <w:proofErr w:type="gramStart"/>
      <w:r w:rsidRPr="00C220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2073">
        <w:rPr>
          <w:rFonts w:ascii="Times New Roman" w:hAnsi="Times New Roman" w:cs="Times New Roman"/>
          <w:sz w:val="24"/>
          <w:szCs w:val="24"/>
        </w:rPr>
        <w:t>. Бодайбо и района;</w:t>
      </w:r>
    </w:p>
    <w:p w:rsidR="00C2589C" w:rsidRPr="00C22073" w:rsidRDefault="00C2589C" w:rsidP="00C2589C">
      <w:pPr>
        <w:pStyle w:val="a6"/>
        <w:numPr>
          <w:ilvl w:val="0"/>
          <w:numId w:val="3"/>
        </w:numPr>
        <w:ind w:left="142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22073">
        <w:rPr>
          <w:rFonts w:ascii="Times New Roman" w:hAnsi="Times New Roman" w:cs="Times New Roman"/>
          <w:sz w:val="24"/>
          <w:szCs w:val="24"/>
        </w:rPr>
        <w:t>несвоевременным направлением счетов на уплату взносов на капитальный ремонт общего имущества в многоквартирных жилых домах за декабрь 202</w:t>
      </w:r>
      <w:r w:rsidR="00C22073">
        <w:rPr>
          <w:rFonts w:ascii="Times New Roman" w:hAnsi="Times New Roman" w:cs="Times New Roman"/>
          <w:sz w:val="24"/>
          <w:szCs w:val="24"/>
        </w:rPr>
        <w:t>1</w:t>
      </w:r>
      <w:r w:rsidRPr="00C2207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2589C" w:rsidRPr="006E3216" w:rsidRDefault="006E3216" w:rsidP="006E3216">
      <w:pPr>
        <w:pStyle w:val="a6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перерасчетом коммунальных платежей в отношении помещения, расположенного 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ртемовский по ул. 40 лет Победы, 21, пом.3</w:t>
      </w:r>
      <w:r w:rsidR="00C2589C" w:rsidRPr="006E3216">
        <w:rPr>
          <w:rFonts w:ascii="Times New Roman" w:hAnsi="Times New Roman" w:cs="Times New Roman"/>
          <w:sz w:val="24"/>
          <w:szCs w:val="24"/>
        </w:rPr>
        <w:t>.</w:t>
      </w:r>
    </w:p>
    <w:p w:rsidR="00C2589C" w:rsidRDefault="00C2589C" w:rsidP="00C2589C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22073">
        <w:rPr>
          <w:rFonts w:ascii="Times New Roman" w:hAnsi="Times New Roman" w:cs="Times New Roman"/>
          <w:sz w:val="24"/>
          <w:szCs w:val="24"/>
        </w:rPr>
        <w:t>Не использование бюджетных ассигнований в полном объеме не отразилась негативно на выполнение задач, поставленных и определенных Программой.</w:t>
      </w:r>
    </w:p>
    <w:p w:rsidR="00C2589C" w:rsidRPr="00471C7A" w:rsidRDefault="00C2589C" w:rsidP="00C258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89C" w:rsidRPr="00471C7A" w:rsidRDefault="00C2589C" w:rsidP="00C258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2589C" w:rsidRPr="00471C7A" w:rsidRDefault="00C2589C" w:rsidP="00C258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2589C" w:rsidRPr="00471C7A" w:rsidRDefault="00C2589C" w:rsidP="00C258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 xml:space="preserve">Начальник отдела УМИ и </w:t>
      </w:r>
      <w:proofErr w:type="gramStart"/>
      <w:r w:rsidRPr="00471C7A">
        <w:rPr>
          <w:rFonts w:ascii="Times New Roman" w:hAnsi="Times New Roman" w:cs="Times New Roman"/>
          <w:sz w:val="24"/>
          <w:szCs w:val="24"/>
        </w:rPr>
        <w:t>ЗО</w:t>
      </w:r>
      <w:r w:rsidRPr="00471C7A">
        <w:rPr>
          <w:rFonts w:ascii="Times New Roman" w:hAnsi="Times New Roman" w:cs="Times New Roman"/>
          <w:sz w:val="24"/>
          <w:szCs w:val="24"/>
        </w:rPr>
        <w:tab/>
      </w:r>
      <w:r w:rsidRPr="00471C7A">
        <w:rPr>
          <w:rFonts w:ascii="Times New Roman" w:hAnsi="Times New Roman" w:cs="Times New Roman"/>
          <w:sz w:val="24"/>
          <w:szCs w:val="24"/>
        </w:rPr>
        <w:tab/>
      </w:r>
      <w:r w:rsidRPr="00471C7A">
        <w:rPr>
          <w:rFonts w:ascii="Times New Roman" w:hAnsi="Times New Roman" w:cs="Times New Roman"/>
          <w:sz w:val="24"/>
          <w:szCs w:val="24"/>
        </w:rPr>
        <w:tab/>
      </w:r>
      <w:r w:rsidRPr="00471C7A">
        <w:rPr>
          <w:rFonts w:ascii="Times New Roman" w:hAnsi="Times New Roman" w:cs="Times New Roman"/>
          <w:sz w:val="24"/>
          <w:szCs w:val="24"/>
        </w:rPr>
        <w:tab/>
      </w:r>
      <w:r w:rsidRPr="00471C7A">
        <w:rPr>
          <w:rFonts w:ascii="Times New Roman" w:hAnsi="Times New Roman" w:cs="Times New Roman"/>
          <w:sz w:val="24"/>
          <w:szCs w:val="24"/>
        </w:rPr>
        <w:tab/>
      </w:r>
      <w:r w:rsidRPr="00471C7A">
        <w:rPr>
          <w:rFonts w:ascii="Times New Roman" w:hAnsi="Times New Roman" w:cs="Times New Roman"/>
          <w:sz w:val="24"/>
          <w:szCs w:val="24"/>
        </w:rPr>
        <w:tab/>
        <w:t>Е.</w:t>
      </w:r>
      <w:proofErr w:type="gramEnd"/>
      <w:r w:rsidRPr="00471C7A">
        <w:rPr>
          <w:rFonts w:ascii="Times New Roman" w:hAnsi="Times New Roman" w:cs="Times New Roman"/>
          <w:sz w:val="24"/>
          <w:szCs w:val="24"/>
        </w:rPr>
        <w:t>А.Татаринова</w:t>
      </w:r>
    </w:p>
    <w:p w:rsidR="00C2589C" w:rsidRPr="00582090" w:rsidRDefault="00C2589C" w:rsidP="00C2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090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 ПРОГРАММЫ</w:t>
      </w:r>
    </w:p>
    <w:p w:rsidR="00C2589C" w:rsidRPr="00582090" w:rsidRDefault="00C2589C" w:rsidP="00C2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89C" w:rsidRPr="00582090" w:rsidRDefault="00C2589C" w:rsidP="00C258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582090">
        <w:rPr>
          <w:rFonts w:ascii="Times New Roman" w:hAnsi="Times New Roman" w:cs="Times New Roman"/>
          <w:sz w:val="24"/>
          <w:szCs w:val="24"/>
        </w:rPr>
        <w:t xml:space="preserve">1) Степень достижения целей и решения задач Программы и составлению ее подпрограмм: Расчет целевого показателя </w:t>
      </w:r>
      <w:r w:rsidRPr="00582090">
        <w:rPr>
          <w:rFonts w:ascii="Times New Roman" w:hAnsi="Times New Roman" w:cs="Times New Roman"/>
          <w:b/>
          <w:sz w:val="24"/>
          <w:szCs w:val="24"/>
        </w:rPr>
        <w:t xml:space="preserve">«Степень качества управления муниципальным имуществом» </w:t>
      </w:r>
      <w:r w:rsidRPr="00582090">
        <w:rPr>
          <w:rFonts w:ascii="Times New Roman" w:hAnsi="Times New Roman" w:cs="Times New Roman"/>
          <w:sz w:val="24"/>
          <w:szCs w:val="24"/>
        </w:rPr>
        <w:t xml:space="preserve">муниципальной программы  </w:t>
      </w:r>
      <w:r w:rsidRPr="00582090">
        <w:rPr>
          <w:rFonts w:ascii="Times New Roman" w:hAnsi="Times New Roman" w:cs="Times New Roman"/>
          <w:b/>
          <w:sz w:val="24"/>
          <w:szCs w:val="24"/>
        </w:rPr>
        <w:t xml:space="preserve">«Муниципальная собственность и земельные правоотношения» на 2020 – 2025 годы </w:t>
      </w:r>
      <w:r w:rsidRPr="00582090">
        <w:rPr>
          <w:rFonts w:ascii="Times New Roman" w:hAnsi="Times New Roman" w:cs="Times New Roman"/>
          <w:sz w:val="24"/>
          <w:szCs w:val="24"/>
        </w:rPr>
        <w:t>за 202</w:t>
      </w:r>
      <w:r w:rsidR="00582090" w:rsidRPr="00582090">
        <w:rPr>
          <w:rFonts w:ascii="Times New Roman" w:hAnsi="Times New Roman" w:cs="Times New Roman"/>
          <w:sz w:val="24"/>
          <w:szCs w:val="24"/>
        </w:rPr>
        <w:t>1</w:t>
      </w:r>
      <w:r w:rsidRPr="0058209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2589C" w:rsidRPr="00582090" w:rsidRDefault="00C2589C" w:rsidP="00C258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C2589C" w:rsidRPr="00582090" w:rsidRDefault="00C2589C" w:rsidP="00C258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090">
        <w:rPr>
          <w:rFonts w:ascii="Times New Roman" w:hAnsi="Times New Roman" w:cs="Times New Roman"/>
          <w:sz w:val="24"/>
          <w:szCs w:val="24"/>
        </w:rPr>
        <w:t>С</w:t>
      </w:r>
      <w:r w:rsidRPr="00582090">
        <w:rPr>
          <w:rFonts w:ascii="Times New Roman" w:hAnsi="Times New Roman" w:cs="Times New Roman"/>
          <w:sz w:val="16"/>
          <w:szCs w:val="16"/>
        </w:rPr>
        <w:t>дпп</w:t>
      </w:r>
      <w:proofErr w:type="spellEnd"/>
      <w:r w:rsidRPr="00582090">
        <w:rPr>
          <w:rFonts w:ascii="Times New Roman" w:hAnsi="Times New Roman" w:cs="Times New Roman"/>
          <w:sz w:val="24"/>
          <w:szCs w:val="24"/>
        </w:rPr>
        <w:t xml:space="preserve"> – степень достижения показателей, в т.ч.:</w:t>
      </w:r>
    </w:p>
    <w:p w:rsidR="00C2589C" w:rsidRDefault="00C2589C" w:rsidP="00EB05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778FC">
        <w:rPr>
          <w:rFonts w:ascii="Times New Roman" w:hAnsi="Times New Roman" w:cs="Times New Roman"/>
          <w:sz w:val="24"/>
          <w:szCs w:val="24"/>
        </w:rPr>
        <w:t>С</w:t>
      </w:r>
      <w:r w:rsidRPr="006778FC">
        <w:rPr>
          <w:rFonts w:ascii="Times New Roman" w:hAnsi="Times New Roman" w:cs="Times New Roman"/>
          <w:sz w:val="16"/>
          <w:szCs w:val="16"/>
        </w:rPr>
        <w:t>дп</w:t>
      </w:r>
      <w:proofErr w:type="gramStart"/>
      <w:r w:rsidRPr="006778FC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Pr="006778FC">
        <w:rPr>
          <w:rFonts w:ascii="Times New Roman" w:hAnsi="Times New Roman" w:cs="Times New Roman"/>
          <w:sz w:val="24"/>
          <w:szCs w:val="24"/>
        </w:rPr>
        <w:t xml:space="preserve"> – Доля объектов недвижимости, на которые зарегистрировано право собственности муниципального района в общем количестве объектов недвижимости, учитываемых в реестре муниципальной собственности и подлежащих регистрации - </w:t>
      </w:r>
      <w:r w:rsidR="006778FC" w:rsidRPr="006778FC">
        <w:rPr>
          <w:rFonts w:ascii="Times New Roman" w:hAnsi="Times New Roman" w:cs="Times New Roman"/>
          <w:sz w:val="24"/>
          <w:szCs w:val="24"/>
        </w:rPr>
        <w:t>110</w:t>
      </w:r>
      <w:r w:rsidRPr="006778FC">
        <w:rPr>
          <w:rFonts w:ascii="Times New Roman" w:hAnsi="Times New Roman" w:cs="Times New Roman"/>
          <w:sz w:val="24"/>
          <w:szCs w:val="24"/>
        </w:rPr>
        <w:t>/</w:t>
      </w:r>
      <w:r w:rsidR="006778FC" w:rsidRPr="006778FC">
        <w:rPr>
          <w:rFonts w:ascii="Times New Roman" w:hAnsi="Times New Roman" w:cs="Times New Roman"/>
          <w:sz w:val="24"/>
          <w:szCs w:val="24"/>
        </w:rPr>
        <w:t>116х100%</w:t>
      </w:r>
      <w:r w:rsidRPr="006778FC">
        <w:rPr>
          <w:rFonts w:ascii="Times New Roman" w:hAnsi="Times New Roman" w:cs="Times New Roman"/>
          <w:sz w:val="24"/>
          <w:szCs w:val="24"/>
        </w:rPr>
        <w:t xml:space="preserve"> = </w:t>
      </w:r>
      <w:r w:rsidR="006778FC" w:rsidRPr="006778FC">
        <w:rPr>
          <w:rFonts w:ascii="Times New Roman" w:hAnsi="Times New Roman" w:cs="Times New Roman"/>
          <w:sz w:val="24"/>
          <w:szCs w:val="24"/>
        </w:rPr>
        <w:t>94,8%</w:t>
      </w:r>
      <w:r w:rsidR="006778FC">
        <w:rPr>
          <w:rFonts w:ascii="Times New Roman" w:hAnsi="Times New Roman" w:cs="Times New Roman"/>
          <w:sz w:val="24"/>
          <w:szCs w:val="24"/>
        </w:rPr>
        <w:t xml:space="preserve"> (0,948)</w:t>
      </w:r>
    </w:p>
    <w:p w:rsidR="006778FC" w:rsidRPr="006778FC" w:rsidRDefault="006778FC" w:rsidP="00EB05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Реестре муниципальной собственности муниципального образования по состоянию на 01.01.2022 числятся 116 объектов недвижимости (без учета земельных участков и жилых помещений) из них в Едином государственном реестре недвижимости на 110 объектов зарегистрировано право муниципальной собственности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 В 2021 году в ЕГРН зарегистрировано право муниципальной собственности в отношении 4-х объектов</w:t>
      </w:r>
      <w:r w:rsidR="006E3216">
        <w:rPr>
          <w:rFonts w:ascii="Times New Roman" w:hAnsi="Times New Roman" w:cs="Times New Roman"/>
          <w:sz w:val="24"/>
          <w:szCs w:val="24"/>
        </w:rPr>
        <w:t>.</w:t>
      </w:r>
    </w:p>
    <w:p w:rsidR="00C2589C" w:rsidRDefault="00C2589C" w:rsidP="00C258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915EC">
        <w:rPr>
          <w:rFonts w:ascii="Times New Roman" w:hAnsi="Times New Roman" w:cs="Times New Roman"/>
          <w:sz w:val="24"/>
          <w:szCs w:val="24"/>
        </w:rPr>
        <w:t>С</w:t>
      </w:r>
      <w:r w:rsidRPr="000915EC">
        <w:rPr>
          <w:rFonts w:ascii="Times New Roman" w:hAnsi="Times New Roman" w:cs="Times New Roman"/>
          <w:sz w:val="16"/>
          <w:szCs w:val="16"/>
        </w:rPr>
        <w:t>дп</w:t>
      </w:r>
      <w:proofErr w:type="gramStart"/>
      <w:r w:rsidRPr="000915EC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0915EC">
        <w:rPr>
          <w:rFonts w:ascii="Times New Roman" w:hAnsi="Times New Roman" w:cs="Times New Roman"/>
          <w:sz w:val="24"/>
          <w:szCs w:val="24"/>
        </w:rPr>
        <w:t xml:space="preserve"> – Исполнение прогнозного плана приватизации на соответствующий год–</w:t>
      </w:r>
      <w:r w:rsidR="000915EC">
        <w:rPr>
          <w:rFonts w:ascii="Times New Roman" w:hAnsi="Times New Roman" w:cs="Times New Roman"/>
          <w:sz w:val="24"/>
          <w:szCs w:val="24"/>
        </w:rPr>
        <w:t>100</w:t>
      </w:r>
      <w:r w:rsidRPr="000915EC">
        <w:rPr>
          <w:rFonts w:ascii="Times New Roman" w:hAnsi="Times New Roman" w:cs="Times New Roman"/>
          <w:sz w:val="24"/>
          <w:szCs w:val="24"/>
        </w:rPr>
        <w:t>/100=</w:t>
      </w:r>
      <w:r w:rsidR="000915EC">
        <w:rPr>
          <w:rFonts w:ascii="Times New Roman" w:hAnsi="Times New Roman" w:cs="Times New Roman"/>
          <w:sz w:val="24"/>
          <w:szCs w:val="24"/>
        </w:rPr>
        <w:t xml:space="preserve"> 1</w:t>
      </w:r>
      <w:r w:rsidRPr="000915EC">
        <w:rPr>
          <w:rFonts w:ascii="Times New Roman" w:hAnsi="Times New Roman" w:cs="Times New Roman"/>
          <w:sz w:val="24"/>
          <w:szCs w:val="24"/>
        </w:rPr>
        <w:t>.</w:t>
      </w:r>
    </w:p>
    <w:p w:rsidR="00EB053F" w:rsidRPr="00AE0665" w:rsidRDefault="00EB053F" w:rsidP="00EB053F">
      <w:pPr>
        <w:pStyle w:val="a6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66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прогнозному плану приватизации муниципального имущества муниципального образования г</w:t>
      </w:r>
      <w:proofErr w:type="gramStart"/>
      <w:r w:rsidRPr="00AE0665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AE0665">
        <w:rPr>
          <w:rFonts w:ascii="Times New Roman" w:eastAsia="Times New Roman" w:hAnsi="Times New Roman" w:cs="Times New Roman"/>
          <w:color w:val="000000"/>
          <w:sz w:val="24"/>
          <w:szCs w:val="24"/>
        </w:rPr>
        <w:t>одайбо и района на 2020-2022 годы, в 2021 году приватизировано 2 объекта муниципальной собственности при плане 2. Прогнозный  план приватизации муниципального имущества выполнен на 100%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(2/2х100%)</w:t>
      </w:r>
      <w:r w:rsidRPr="00AE0665">
        <w:rPr>
          <w:rFonts w:ascii="Times New Roman" w:hAnsi="Times New Roman" w:cs="Times New Roman"/>
          <w:sz w:val="24"/>
          <w:szCs w:val="24"/>
        </w:rPr>
        <w:t>.</w:t>
      </w:r>
    </w:p>
    <w:p w:rsidR="00C2589C" w:rsidRDefault="00C2589C" w:rsidP="00EB05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915EC">
        <w:rPr>
          <w:rFonts w:ascii="Times New Roman" w:hAnsi="Times New Roman" w:cs="Times New Roman"/>
          <w:sz w:val="24"/>
          <w:szCs w:val="24"/>
        </w:rPr>
        <w:t>С</w:t>
      </w:r>
      <w:r w:rsidRPr="000915EC">
        <w:rPr>
          <w:rFonts w:ascii="Times New Roman" w:hAnsi="Times New Roman" w:cs="Times New Roman"/>
          <w:sz w:val="16"/>
          <w:szCs w:val="16"/>
        </w:rPr>
        <w:t>дп3</w:t>
      </w:r>
      <w:r w:rsidRPr="000915EC">
        <w:rPr>
          <w:rFonts w:ascii="Times New Roman" w:hAnsi="Times New Roman" w:cs="Times New Roman"/>
          <w:sz w:val="24"/>
          <w:szCs w:val="24"/>
        </w:rPr>
        <w:t xml:space="preserve"> –</w:t>
      </w:r>
      <w:r w:rsidRPr="000915EC">
        <w:rPr>
          <w:rFonts w:ascii="Times New Roman" w:hAnsi="Times New Roman" w:cs="Times New Roman"/>
          <w:sz w:val="20"/>
          <w:szCs w:val="20"/>
        </w:rPr>
        <w:t xml:space="preserve"> </w:t>
      </w:r>
      <w:r w:rsidRPr="000915EC">
        <w:rPr>
          <w:rFonts w:ascii="Times New Roman" w:hAnsi="Times New Roman" w:cs="Times New Roman"/>
          <w:sz w:val="24"/>
          <w:szCs w:val="24"/>
        </w:rPr>
        <w:t>Исполнение плановых показателей по доходам от использования муниципального имущества 10</w:t>
      </w:r>
      <w:r w:rsidR="000915EC" w:rsidRPr="000915EC">
        <w:rPr>
          <w:rFonts w:ascii="Times New Roman" w:hAnsi="Times New Roman" w:cs="Times New Roman"/>
          <w:sz w:val="24"/>
          <w:szCs w:val="24"/>
        </w:rPr>
        <w:t>0</w:t>
      </w:r>
      <w:r w:rsidRPr="000915EC">
        <w:rPr>
          <w:rFonts w:ascii="Times New Roman" w:hAnsi="Times New Roman" w:cs="Times New Roman"/>
          <w:sz w:val="24"/>
          <w:szCs w:val="24"/>
        </w:rPr>
        <w:t>/100 =1.</w:t>
      </w:r>
    </w:p>
    <w:p w:rsidR="00EB053F" w:rsidRPr="000915EC" w:rsidRDefault="00EB053F" w:rsidP="00EB05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E0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2021 году в бюджет муниципального образования г. Бодайбо и района </w:t>
      </w:r>
      <w:r w:rsidRPr="00AE0665">
        <w:rPr>
          <w:rFonts w:ascii="Times New Roman" w:hAnsi="Times New Roman" w:cs="Times New Roman"/>
          <w:sz w:val="24"/>
          <w:szCs w:val="24"/>
        </w:rPr>
        <w:t>от использования муниципального имущества поступило 6 346,4тыс</w:t>
      </w:r>
      <w:proofErr w:type="gramStart"/>
      <w:r w:rsidRPr="00AE06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0665">
        <w:rPr>
          <w:rFonts w:ascii="Times New Roman" w:hAnsi="Times New Roman" w:cs="Times New Roman"/>
          <w:sz w:val="24"/>
          <w:szCs w:val="24"/>
        </w:rPr>
        <w:t>уб. при плане 6 339,0тыс.руб. План выполнен на 100</w:t>
      </w:r>
      <w:r>
        <w:rPr>
          <w:rFonts w:ascii="Times New Roman" w:hAnsi="Times New Roman" w:cs="Times New Roman"/>
          <w:sz w:val="24"/>
          <w:szCs w:val="24"/>
        </w:rPr>
        <w:t>% (6 346,4тыс.руб./6 339,0тыс.руб.х100%).</w:t>
      </w:r>
    </w:p>
    <w:p w:rsidR="00C2589C" w:rsidRPr="00BA3C14" w:rsidRDefault="00C2589C" w:rsidP="00EB05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A3C14">
        <w:rPr>
          <w:rFonts w:ascii="Times New Roman" w:hAnsi="Times New Roman" w:cs="Times New Roman"/>
          <w:sz w:val="24"/>
          <w:szCs w:val="24"/>
        </w:rPr>
        <w:t>С</w:t>
      </w:r>
      <w:r w:rsidRPr="00BA3C14">
        <w:rPr>
          <w:rFonts w:ascii="Times New Roman" w:hAnsi="Times New Roman" w:cs="Times New Roman"/>
          <w:sz w:val="16"/>
          <w:szCs w:val="16"/>
        </w:rPr>
        <w:t>дп</w:t>
      </w:r>
      <w:proofErr w:type="gramStart"/>
      <w:r w:rsidRPr="00BA3C14">
        <w:rPr>
          <w:rFonts w:ascii="Times New Roman" w:hAnsi="Times New Roman" w:cs="Times New Roman"/>
          <w:sz w:val="16"/>
          <w:szCs w:val="16"/>
        </w:rPr>
        <w:t>4</w:t>
      </w:r>
      <w:proofErr w:type="gramEnd"/>
      <w:r w:rsidRPr="00BA3C14">
        <w:rPr>
          <w:rFonts w:ascii="Times New Roman" w:hAnsi="Times New Roman" w:cs="Times New Roman"/>
          <w:sz w:val="24"/>
          <w:szCs w:val="24"/>
        </w:rPr>
        <w:t xml:space="preserve"> – Отсутствие задолженности по транспортному налогу за муниципальный транспорт – 1/1=1.</w:t>
      </w:r>
    </w:p>
    <w:p w:rsidR="00C2589C" w:rsidRPr="00C01E34" w:rsidRDefault="00C2589C" w:rsidP="00EB05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01E34">
        <w:rPr>
          <w:rFonts w:ascii="Times New Roman" w:hAnsi="Times New Roman" w:cs="Times New Roman"/>
          <w:sz w:val="24"/>
          <w:szCs w:val="24"/>
        </w:rPr>
        <w:t>С</w:t>
      </w:r>
      <w:r w:rsidRPr="00C01E34">
        <w:rPr>
          <w:rFonts w:ascii="Times New Roman" w:hAnsi="Times New Roman" w:cs="Times New Roman"/>
          <w:sz w:val="16"/>
          <w:szCs w:val="16"/>
        </w:rPr>
        <w:t>дп5</w:t>
      </w:r>
      <w:r w:rsidRPr="00C01E34">
        <w:rPr>
          <w:rFonts w:ascii="Times New Roman" w:hAnsi="Times New Roman" w:cs="Times New Roman"/>
          <w:sz w:val="24"/>
          <w:szCs w:val="24"/>
        </w:rPr>
        <w:t xml:space="preserve"> – Отсутствие задолженности по земельному налогу за земельные участки, </w:t>
      </w:r>
      <w:proofErr w:type="spellStart"/>
      <w:r w:rsidRPr="00C01E34">
        <w:rPr>
          <w:rFonts w:ascii="Times New Roman" w:hAnsi="Times New Roman" w:cs="Times New Roman"/>
          <w:sz w:val="24"/>
          <w:szCs w:val="24"/>
        </w:rPr>
        <w:t>находя-щиеся</w:t>
      </w:r>
      <w:proofErr w:type="spellEnd"/>
      <w:r w:rsidRPr="00C01E34">
        <w:rPr>
          <w:rFonts w:ascii="Times New Roman" w:hAnsi="Times New Roman" w:cs="Times New Roman"/>
          <w:sz w:val="24"/>
          <w:szCs w:val="24"/>
        </w:rPr>
        <w:t xml:space="preserve"> в муниципальной казне муниципального образования г</w:t>
      </w:r>
      <w:proofErr w:type="gramStart"/>
      <w:r w:rsidRPr="00C01E3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01E34">
        <w:rPr>
          <w:rFonts w:ascii="Times New Roman" w:hAnsi="Times New Roman" w:cs="Times New Roman"/>
          <w:sz w:val="24"/>
          <w:szCs w:val="24"/>
        </w:rPr>
        <w:t>одайбо и района – 1/1 = 1.</w:t>
      </w:r>
    </w:p>
    <w:p w:rsidR="00C01E34" w:rsidRDefault="00C2589C" w:rsidP="00EB17B3">
      <w:pPr>
        <w:pStyle w:val="ConsPlusNonformat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14">
        <w:rPr>
          <w:rFonts w:ascii="Times New Roman" w:hAnsi="Times New Roman" w:cs="Times New Roman"/>
          <w:sz w:val="24"/>
          <w:szCs w:val="24"/>
        </w:rPr>
        <w:t>С</w:t>
      </w:r>
      <w:r w:rsidRPr="00BA3C14">
        <w:rPr>
          <w:rFonts w:ascii="Times New Roman" w:hAnsi="Times New Roman" w:cs="Times New Roman"/>
          <w:sz w:val="16"/>
          <w:szCs w:val="16"/>
        </w:rPr>
        <w:t>дп</w:t>
      </w:r>
      <w:proofErr w:type="gramStart"/>
      <w:r w:rsidRPr="00BA3C14">
        <w:rPr>
          <w:rFonts w:ascii="Times New Roman" w:hAnsi="Times New Roman" w:cs="Times New Roman"/>
          <w:sz w:val="16"/>
          <w:szCs w:val="16"/>
        </w:rPr>
        <w:t>6</w:t>
      </w:r>
      <w:proofErr w:type="gramEnd"/>
      <w:r w:rsidRPr="00BA3C14">
        <w:rPr>
          <w:rFonts w:ascii="Times New Roman" w:hAnsi="Times New Roman" w:cs="Times New Roman"/>
          <w:sz w:val="24"/>
          <w:szCs w:val="24"/>
        </w:rPr>
        <w:t xml:space="preserve"> – Исполнение плановых показателей по доходам от использования земельных участков, находящихся в муниципальной собственности муниципального образования г. Бодайбо и района, а также государственная собственность на которые не разграничена, расположенных в границах </w:t>
      </w:r>
      <w:proofErr w:type="spellStart"/>
      <w:r w:rsidRPr="00BA3C14">
        <w:rPr>
          <w:rFonts w:ascii="Times New Roman" w:hAnsi="Times New Roman" w:cs="Times New Roman"/>
          <w:sz w:val="24"/>
          <w:szCs w:val="24"/>
        </w:rPr>
        <w:t>Жуинского</w:t>
      </w:r>
      <w:proofErr w:type="spellEnd"/>
      <w:r w:rsidRPr="00BA3C14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BA3C14">
        <w:rPr>
          <w:rFonts w:ascii="Times New Roman" w:hAnsi="Times New Roman" w:cs="Times New Roman"/>
          <w:sz w:val="24"/>
          <w:szCs w:val="24"/>
        </w:rPr>
        <w:t>100/100</w:t>
      </w:r>
      <w:r w:rsidR="00BA3C14" w:rsidRPr="00BA3C14">
        <w:rPr>
          <w:rFonts w:ascii="Times New Roman" w:hAnsi="Times New Roman" w:cs="Times New Roman"/>
          <w:sz w:val="24"/>
          <w:szCs w:val="24"/>
        </w:rPr>
        <w:t xml:space="preserve"> </w:t>
      </w:r>
      <w:r w:rsidRPr="00BA3C14">
        <w:rPr>
          <w:rFonts w:ascii="Times New Roman" w:hAnsi="Times New Roman" w:cs="Times New Roman"/>
          <w:sz w:val="24"/>
          <w:szCs w:val="24"/>
        </w:rPr>
        <w:t>=</w:t>
      </w:r>
      <w:r w:rsidR="00BA3C14">
        <w:rPr>
          <w:rFonts w:ascii="Times New Roman" w:hAnsi="Times New Roman" w:cs="Times New Roman"/>
          <w:sz w:val="24"/>
          <w:szCs w:val="24"/>
        </w:rPr>
        <w:t xml:space="preserve"> 1</w:t>
      </w:r>
      <w:r w:rsidRPr="00BA3C14">
        <w:rPr>
          <w:rFonts w:ascii="Times New Roman" w:hAnsi="Times New Roman" w:cs="Times New Roman"/>
          <w:sz w:val="24"/>
          <w:szCs w:val="24"/>
        </w:rPr>
        <w:t>.</w:t>
      </w:r>
      <w:r w:rsidR="00C01E34" w:rsidRPr="00C01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1E34" w:rsidRPr="00BA3C14" w:rsidRDefault="00C01E34" w:rsidP="00C01E34">
      <w:pPr>
        <w:pStyle w:val="ConsPlusNonforma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3C14">
        <w:rPr>
          <w:rFonts w:ascii="Times New Roman" w:hAnsi="Times New Roman" w:cs="Times New Roman"/>
          <w:color w:val="000000"/>
          <w:sz w:val="24"/>
          <w:szCs w:val="24"/>
        </w:rPr>
        <w:t xml:space="preserve">В 2021 году в бюджет муниципального образования  г. Бодайбо и района от  продажи земельных участков, находящихся в муниципальной собственности муниципального образования г. Бодайбо и района, от  аренды земельных участков, расположенных на территории </w:t>
      </w:r>
      <w:proofErr w:type="spellStart"/>
      <w:r w:rsidRPr="00BA3C14">
        <w:rPr>
          <w:rFonts w:ascii="Times New Roman" w:hAnsi="Times New Roman" w:cs="Times New Roman"/>
          <w:color w:val="000000"/>
          <w:sz w:val="24"/>
          <w:szCs w:val="24"/>
        </w:rPr>
        <w:t>Жуинского</w:t>
      </w:r>
      <w:proofErr w:type="spellEnd"/>
      <w:r w:rsidRPr="00BA3C1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 государственная собственность на которые не разграничена, а также находящихся в муниципальной собственности муниципального образования г. Бодайбо и района поступило денежных средств в размере 264,4</w:t>
      </w:r>
      <w:proofErr w:type="gramEnd"/>
      <w:r w:rsidRPr="00BA3C14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BA3C1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A3C14">
        <w:rPr>
          <w:rFonts w:ascii="Times New Roman" w:hAnsi="Times New Roman" w:cs="Times New Roman"/>
          <w:color w:val="000000"/>
          <w:sz w:val="24"/>
          <w:szCs w:val="24"/>
        </w:rPr>
        <w:t>уб. при плане 264,2тыс.руб. План выполнен на 100%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(264,4тыс.руб./264,2тыс.руб.х100%)</w:t>
      </w:r>
      <w:r w:rsidRPr="00BA3C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2589C" w:rsidRPr="00BA3C14" w:rsidRDefault="00C2589C" w:rsidP="00EB05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2589C" w:rsidRPr="0044782B" w:rsidRDefault="00C2589C" w:rsidP="00C258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 w:rsidRPr="0044782B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</w:t>
      </w:r>
    </w:p>
    <w:p w:rsidR="00C2589C" w:rsidRPr="0026055D" w:rsidRDefault="00C2589C" w:rsidP="00C258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589C" w:rsidRPr="006778FC" w:rsidRDefault="00C2589C" w:rsidP="00C258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8FC">
        <w:rPr>
          <w:rFonts w:ascii="Times New Roman" w:hAnsi="Times New Roman" w:cs="Times New Roman"/>
          <w:sz w:val="26"/>
          <w:szCs w:val="26"/>
        </w:rPr>
        <w:t>С</w:t>
      </w:r>
      <w:r w:rsidRPr="006778FC">
        <w:rPr>
          <w:rFonts w:ascii="Times New Roman" w:hAnsi="Times New Roman" w:cs="Times New Roman"/>
          <w:sz w:val="16"/>
          <w:szCs w:val="16"/>
        </w:rPr>
        <w:t>дц</w:t>
      </w:r>
      <w:proofErr w:type="spellEnd"/>
      <w:r w:rsidRPr="006778FC">
        <w:rPr>
          <w:rFonts w:ascii="Times New Roman" w:hAnsi="Times New Roman" w:cs="Times New Roman"/>
          <w:sz w:val="24"/>
          <w:szCs w:val="24"/>
        </w:rPr>
        <w:t xml:space="preserve"> = (</w:t>
      </w:r>
      <w:r w:rsidR="006778FC" w:rsidRPr="006778FC">
        <w:rPr>
          <w:rFonts w:ascii="Times New Roman" w:hAnsi="Times New Roman" w:cs="Times New Roman"/>
          <w:sz w:val="24"/>
          <w:szCs w:val="24"/>
        </w:rPr>
        <w:t>0,948</w:t>
      </w:r>
      <w:r w:rsidRPr="006778FC">
        <w:rPr>
          <w:rFonts w:ascii="Times New Roman" w:hAnsi="Times New Roman" w:cs="Times New Roman"/>
          <w:sz w:val="24"/>
          <w:szCs w:val="24"/>
        </w:rPr>
        <w:t xml:space="preserve"> +</w:t>
      </w:r>
      <w:r w:rsidR="006778FC" w:rsidRPr="006778FC">
        <w:rPr>
          <w:rFonts w:ascii="Times New Roman" w:hAnsi="Times New Roman" w:cs="Times New Roman"/>
          <w:sz w:val="24"/>
          <w:szCs w:val="24"/>
        </w:rPr>
        <w:t>1</w:t>
      </w:r>
      <w:r w:rsidRPr="006778FC">
        <w:rPr>
          <w:rFonts w:ascii="Times New Roman" w:hAnsi="Times New Roman" w:cs="Times New Roman"/>
          <w:sz w:val="24"/>
          <w:szCs w:val="24"/>
        </w:rPr>
        <w:t xml:space="preserve"> + 1 + 1 + 1+ </w:t>
      </w:r>
      <w:r w:rsidR="006778FC" w:rsidRPr="006778FC">
        <w:rPr>
          <w:rFonts w:ascii="Times New Roman" w:hAnsi="Times New Roman" w:cs="Times New Roman"/>
          <w:sz w:val="24"/>
          <w:szCs w:val="24"/>
        </w:rPr>
        <w:t>1</w:t>
      </w:r>
      <w:r w:rsidRPr="006778FC">
        <w:rPr>
          <w:rFonts w:ascii="Times New Roman" w:hAnsi="Times New Roman" w:cs="Times New Roman"/>
          <w:sz w:val="24"/>
          <w:szCs w:val="24"/>
        </w:rPr>
        <w:t>)/6=</w:t>
      </w:r>
      <w:r w:rsidR="006778FC" w:rsidRPr="006778FC">
        <w:rPr>
          <w:rFonts w:ascii="Times New Roman" w:hAnsi="Times New Roman" w:cs="Times New Roman"/>
          <w:sz w:val="24"/>
          <w:szCs w:val="24"/>
        </w:rPr>
        <w:t>0,99</w:t>
      </w:r>
      <w:r w:rsidRPr="006778FC">
        <w:rPr>
          <w:rFonts w:ascii="Times New Roman" w:hAnsi="Times New Roman" w:cs="Times New Roman"/>
          <w:sz w:val="24"/>
          <w:szCs w:val="24"/>
        </w:rPr>
        <w:t>.</w:t>
      </w:r>
    </w:p>
    <w:p w:rsidR="00C2589C" w:rsidRPr="00BA3C14" w:rsidRDefault="00C2589C" w:rsidP="00C25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589C" w:rsidRPr="00BA3C14" w:rsidRDefault="00C2589C" w:rsidP="00C258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C14">
        <w:rPr>
          <w:rFonts w:ascii="Times New Roman" w:hAnsi="Times New Roman" w:cs="Times New Roman"/>
          <w:sz w:val="24"/>
          <w:szCs w:val="24"/>
        </w:rPr>
        <w:tab/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2589C" w:rsidRPr="00BA3C14" w:rsidRDefault="00C2589C" w:rsidP="00C258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3C14">
        <w:rPr>
          <w:rFonts w:ascii="Times New Roman" w:hAnsi="Times New Roman" w:cs="Times New Roman"/>
          <w:sz w:val="24"/>
          <w:szCs w:val="24"/>
        </w:rPr>
        <w:t xml:space="preserve">Уф = </w:t>
      </w:r>
      <w:r w:rsidR="00BA3C14" w:rsidRPr="00BA3C14">
        <w:rPr>
          <w:rFonts w:ascii="Times New Roman" w:hAnsi="Times New Roman" w:cs="Times New Roman"/>
          <w:sz w:val="24"/>
          <w:szCs w:val="24"/>
        </w:rPr>
        <w:t>4</w:t>
      </w:r>
      <w:r w:rsidR="00BA3C14">
        <w:rPr>
          <w:rFonts w:ascii="Times New Roman" w:hAnsi="Times New Roman" w:cs="Times New Roman"/>
          <w:sz w:val="24"/>
          <w:szCs w:val="24"/>
        </w:rPr>
        <w:t> 657,3</w:t>
      </w:r>
      <w:r w:rsidRPr="00BA3C1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A3C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A3C14">
        <w:rPr>
          <w:rFonts w:ascii="Times New Roman" w:hAnsi="Times New Roman" w:cs="Times New Roman"/>
          <w:sz w:val="24"/>
          <w:szCs w:val="24"/>
        </w:rPr>
        <w:t>уб./ 4</w:t>
      </w:r>
      <w:r w:rsidR="00BA3C14">
        <w:rPr>
          <w:rFonts w:ascii="Times New Roman" w:hAnsi="Times New Roman" w:cs="Times New Roman"/>
          <w:sz w:val="24"/>
          <w:szCs w:val="24"/>
        </w:rPr>
        <w:t> 964,1</w:t>
      </w:r>
      <w:r w:rsidRPr="00BA3C14">
        <w:rPr>
          <w:rFonts w:ascii="Times New Roman" w:hAnsi="Times New Roman" w:cs="Times New Roman"/>
          <w:sz w:val="24"/>
          <w:szCs w:val="24"/>
        </w:rPr>
        <w:t>тыс.руб = 93,</w:t>
      </w:r>
      <w:r w:rsidR="00BA3C14">
        <w:rPr>
          <w:rFonts w:ascii="Times New Roman" w:hAnsi="Times New Roman" w:cs="Times New Roman"/>
          <w:sz w:val="24"/>
          <w:szCs w:val="24"/>
        </w:rPr>
        <w:t>8</w:t>
      </w:r>
      <w:r w:rsidRPr="00BA3C14">
        <w:rPr>
          <w:rFonts w:ascii="Times New Roman" w:hAnsi="Times New Roman" w:cs="Times New Roman"/>
          <w:sz w:val="24"/>
          <w:szCs w:val="24"/>
        </w:rPr>
        <w:t>%.</w:t>
      </w:r>
    </w:p>
    <w:p w:rsidR="00C2589C" w:rsidRPr="0026055D" w:rsidRDefault="00C2589C" w:rsidP="00C25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589C" w:rsidRPr="006778FC" w:rsidRDefault="00C2589C" w:rsidP="00C258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78FC">
        <w:rPr>
          <w:rFonts w:ascii="Times New Roman" w:hAnsi="Times New Roman" w:cs="Times New Roman"/>
          <w:sz w:val="24"/>
          <w:szCs w:val="24"/>
        </w:rPr>
        <w:tab/>
        <w:t>Эффективность реализации Программы: Эп=</w:t>
      </w:r>
      <w:r w:rsidR="006778FC" w:rsidRPr="006778FC">
        <w:rPr>
          <w:rFonts w:ascii="Times New Roman" w:hAnsi="Times New Roman" w:cs="Times New Roman"/>
          <w:sz w:val="24"/>
          <w:szCs w:val="24"/>
        </w:rPr>
        <w:t>0,99</w:t>
      </w:r>
      <w:r w:rsidRPr="006778F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6778FC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6778FC">
        <w:rPr>
          <w:rFonts w:ascii="Times New Roman" w:hAnsi="Times New Roman" w:cs="Times New Roman"/>
          <w:sz w:val="24"/>
          <w:szCs w:val="24"/>
        </w:rPr>
        <w:t>,93</w:t>
      </w:r>
      <w:r w:rsidR="006778FC" w:rsidRPr="006778FC">
        <w:rPr>
          <w:rFonts w:ascii="Times New Roman" w:hAnsi="Times New Roman" w:cs="Times New Roman"/>
          <w:sz w:val="24"/>
          <w:szCs w:val="24"/>
        </w:rPr>
        <w:t>8</w:t>
      </w:r>
      <w:r w:rsidRPr="006778FC">
        <w:rPr>
          <w:rFonts w:ascii="Times New Roman" w:hAnsi="Times New Roman" w:cs="Times New Roman"/>
          <w:sz w:val="24"/>
          <w:szCs w:val="24"/>
        </w:rPr>
        <w:t xml:space="preserve"> (93,</w:t>
      </w:r>
      <w:r w:rsidR="006778FC" w:rsidRPr="006778FC">
        <w:rPr>
          <w:rFonts w:ascii="Times New Roman" w:hAnsi="Times New Roman" w:cs="Times New Roman"/>
          <w:sz w:val="24"/>
          <w:szCs w:val="24"/>
        </w:rPr>
        <w:t>8</w:t>
      </w:r>
      <w:r w:rsidRPr="006778FC">
        <w:rPr>
          <w:rFonts w:ascii="Times New Roman" w:hAnsi="Times New Roman" w:cs="Times New Roman"/>
          <w:sz w:val="24"/>
          <w:szCs w:val="24"/>
        </w:rPr>
        <w:t xml:space="preserve">%) = </w:t>
      </w:r>
      <w:r w:rsidR="006778FC" w:rsidRPr="006778FC">
        <w:rPr>
          <w:rFonts w:ascii="Times New Roman" w:hAnsi="Times New Roman" w:cs="Times New Roman"/>
          <w:sz w:val="24"/>
          <w:szCs w:val="24"/>
        </w:rPr>
        <w:t>0,928</w:t>
      </w:r>
    </w:p>
    <w:p w:rsidR="00C2589C" w:rsidRPr="0026055D" w:rsidRDefault="00C2589C" w:rsidP="00C258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589C" w:rsidRDefault="00C2589C" w:rsidP="00C258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5AB3">
        <w:rPr>
          <w:rFonts w:ascii="Times New Roman" w:hAnsi="Times New Roman" w:cs="Times New Roman"/>
          <w:sz w:val="24"/>
          <w:szCs w:val="24"/>
        </w:rPr>
        <w:t>В соответствии с интервалом оценки эффективности Программа является эффективной.</w:t>
      </w:r>
    </w:p>
    <w:p w:rsidR="00C2589C" w:rsidRDefault="00C2589C" w:rsidP="00C2589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степени достижения задач в 202</w:t>
      </w:r>
      <w:r w:rsidR="000E38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отражена в таблице:</w:t>
      </w:r>
    </w:p>
    <w:p w:rsidR="00C2589C" w:rsidRPr="00DC698A" w:rsidRDefault="00C2589C" w:rsidP="00C258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3"/>
        <w:gridCol w:w="1280"/>
        <w:gridCol w:w="1636"/>
        <w:gridCol w:w="1411"/>
        <w:gridCol w:w="2278"/>
      </w:tblGrid>
      <w:tr w:rsidR="00C2589C" w:rsidRPr="007154BD" w:rsidTr="002B6710">
        <w:trPr>
          <w:trHeight w:val="325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9C" w:rsidRPr="00AE0665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Программы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89C" w:rsidRPr="00AE0665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9C" w:rsidRPr="00AE0665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Факты, однозначно свидетельствующие об объективной оценке</w:t>
            </w:r>
          </w:p>
        </w:tc>
      </w:tr>
      <w:tr w:rsidR="00C2589C" w:rsidRPr="007154BD" w:rsidTr="002B6710">
        <w:trPr>
          <w:trHeight w:val="649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89C" w:rsidRPr="00A14637" w:rsidRDefault="00C2589C" w:rsidP="002B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9C" w:rsidRPr="009D7A5D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полной мере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9C" w:rsidRPr="009D7A5D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9C" w:rsidRPr="009D7A5D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89C" w:rsidRPr="00A14637" w:rsidRDefault="00C2589C" w:rsidP="002B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589C" w:rsidRPr="007154BD" w:rsidTr="002B6710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9C" w:rsidRPr="00AE0665" w:rsidRDefault="00C2589C" w:rsidP="002B6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66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использования муниципального имущества муниципального образования </w:t>
            </w:r>
            <w:proofErr w:type="gramStart"/>
            <w:r w:rsidRPr="00AE06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E0665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9C" w:rsidRPr="00A14637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2589C" w:rsidRPr="00A14637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2589C" w:rsidRPr="00A14637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2589C" w:rsidRPr="00A14637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14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9C" w:rsidRPr="00DE5D5B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DE5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2589C" w:rsidRPr="00DE5D5B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589C" w:rsidRPr="00DE5D5B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589C" w:rsidRPr="00DE5D5B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9C" w:rsidRPr="00DE5D5B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9C" w:rsidRPr="00DE5D5B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C2589C" w:rsidRPr="00DE5D5B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589C" w:rsidRPr="00DE5D5B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589C" w:rsidRPr="00DE5D5B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89C" w:rsidRPr="007154BD" w:rsidTr="002B6710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9C" w:rsidRPr="00AE0665" w:rsidRDefault="00C2589C" w:rsidP="002B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665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публичности управления земельными участками, находящимися в муниципальной собственности муниципального образования г</w:t>
            </w:r>
            <w:proofErr w:type="gramStart"/>
            <w:r w:rsidRPr="00AE066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E0665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района, и земельными участками, государственная собственность на которые  не разграничена в границах </w:t>
            </w:r>
            <w:proofErr w:type="spellStart"/>
            <w:r w:rsidRPr="00AE0665">
              <w:rPr>
                <w:rFonts w:ascii="Times New Roman" w:hAnsi="Times New Roman" w:cs="Times New Roman"/>
                <w:sz w:val="20"/>
                <w:szCs w:val="20"/>
              </w:rPr>
              <w:t>Жуинского</w:t>
            </w:r>
            <w:proofErr w:type="spellEnd"/>
            <w:r w:rsidRPr="00AE06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9C" w:rsidRPr="006E3216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6E3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6E3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2589C" w:rsidRPr="00A14637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2589C" w:rsidRPr="00A14637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9C" w:rsidRPr="00A14637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9C" w:rsidRPr="00A14637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9C" w:rsidRPr="00DE5D5B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**</w:t>
            </w:r>
          </w:p>
          <w:p w:rsidR="00C2589C" w:rsidRPr="00A14637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2589C" w:rsidRPr="00A14637" w:rsidRDefault="00C2589C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D573E" w:rsidRPr="007154BD" w:rsidTr="00A9363A">
        <w:trPr>
          <w:trHeight w:val="325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73E" w:rsidRPr="00DE5D5B" w:rsidRDefault="00FD573E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E5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Подпрограммы 1</w:t>
            </w:r>
          </w:p>
        </w:tc>
      </w:tr>
      <w:tr w:rsidR="00FD573E" w:rsidRPr="007154BD" w:rsidTr="002B6710">
        <w:trPr>
          <w:trHeight w:val="3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73E" w:rsidRPr="00A14637" w:rsidRDefault="00FD573E" w:rsidP="00FD573E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E5D5B">
              <w:rPr>
                <w:rFonts w:ascii="Times New Roman" w:hAnsi="Times New Roman" w:cs="Times New Roman"/>
                <w:sz w:val="20"/>
                <w:szCs w:val="20"/>
              </w:rPr>
              <w:t>1. Оптимизация количества и состава муниципального имущества, обеспечение полноты и достоверности информации об объектах муниципальной собственности муниципального образования г</w:t>
            </w:r>
            <w:proofErr w:type="gramStart"/>
            <w:r w:rsidRPr="00DE5D5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E5D5B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73E" w:rsidRPr="00DE5D5B" w:rsidRDefault="00FD573E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216" w:rsidRPr="00AE0665" w:rsidRDefault="006E3216" w:rsidP="006E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D573E" w:rsidRDefault="00FD573E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  <w:p w:rsidR="006E3216" w:rsidRDefault="006E3216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  <w:p w:rsidR="006E3216" w:rsidRDefault="006E3216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  <w:p w:rsidR="006E3216" w:rsidRDefault="006E3216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  <w:p w:rsidR="006E3216" w:rsidRDefault="006E3216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  <w:p w:rsidR="006E3216" w:rsidRPr="00A14637" w:rsidRDefault="006E3216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73E" w:rsidRPr="00A14637" w:rsidRDefault="00FD573E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73E" w:rsidRPr="00A14637" w:rsidRDefault="00FD573E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D573E" w:rsidRPr="007154BD" w:rsidTr="002B6710">
        <w:trPr>
          <w:trHeight w:val="3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73E" w:rsidRPr="00AE0665" w:rsidRDefault="00FD573E" w:rsidP="00FD573E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65">
              <w:rPr>
                <w:rFonts w:ascii="Times New Roman" w:hAnsi="Times New Roman" w:cs="Times New Roman"/>
                <w:sz w:val="20"/>
                <w:szCs w:val="20"/>
              </w:rPr>
              <w:t>2. Предоставление объектов недвижимости во временное владение (пользование) по результатам торгов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73E" w:rsidRPr="00AE0665" w:rsidRDefault="00FD573E" w:rsidP="00FD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:rsidR="00FD573E" w:rsidRPr="00AE0665" w:rsidRDefault="00FD573E" w:rsidP="00FD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573E" w:rsidRPr="00AE0665" w:rsidRDefault="00FD573E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65" w:rsidRPr="00AE0665" w:rsidRDefault="00AE0665" w:rsidP="00AE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E0665" w:rsidRPr="00AE0665" w:rsidRDefault="00AE0665" w:rsidP="00AE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573E" w:rsidRPr="00AE0665" w:rsidRDefault="00FD573E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73E" w:rsidRPr="00AE0665" w:rsidRDefault="00FD573E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73E" w:rsidRPr="00AE0665" w:rsidRDefault="00FD573E" w:rsidP="00FD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p w:rsidR="00FD573E" w:rsidRPr="00AE0665" w:rsidRDefault="00FD573E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E0665" w:rsidRPr="007154BD" w:rsidTr="002B6710">
        <w:trPr>
          <w:trHeight w:val="3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65" w:rsidRPr="00A14637" w:rsidRDefault="00AE0665" w:rsidP="00FD5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0665">
              <w:rPr>
                <w:rFonts w:ascii="Times New Roman" w:hAnsi="Times New Roman" w:cs="Times New Roman"/>
                <w:sz w:val="20"/>
                <w:szCs w:val="20"/>
              </w:rPr>
              <w:t>3. Содержание объектов муниципальной собственности муниципального образования                  г</w:t>
            </w:r>
            <w:proofErr w:type="gramStart"/>
            <w:r w:rsidRPr="00AE066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E0665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65" w:rsidRPr="00AE0665" w:rsidRDefault="00AE0665" w:rsidP="00D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E0665" w:rsidRPr="00AE0665" w:rsidRDefault="00AE0665" w:rsidP="00D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0665" w:rsidRPr="00AE0665" w:rsidRDefault="00AE0665" w:rsidP="00D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65" w:rsidRPr="00AE0665" w:rsidRDefault="00AE0665" w:rsidP="00D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65" w:rsidRPr="00AE0665" w:rsidRDefault="00AE0665" w:rsidP="00AE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65" w:rsidRPr="00AE0665" w:rsidRDefault="00AE0665" w:rsidP="00AE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p w:rsidR="00AE0665" w:rsidRPr="00A14637" w:rsidRDefault="00AE0665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AE0665" w:rsidRPr="007154BD" w:rsidTr="00855CAF">
        <w:trPr>
          <w:trHeight w:val="325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65" w:rsidRPr="00A14637" w:rsidRDefault="00AE0665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CA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Подпрограммы 2</w:t>
            </w:r>
          </w:p>
        </w:tc>
      </w:tr>
      <w:tr w:rsidR="00AE0665" w:rsidRPr="007154BD" w:rsidTr="002B6710">
        <w:trPr>
          <w:trHeight w:val="3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65" w:rsidRPr="00A14637" w:rsidRDefault="00AE0665" w:rsidP="00A1463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A5548">
              <w:rPr>
                <w:rFonts w:ascii="Times New Roman" w:hAnsi="Times New Roman" w:cs="Times New Roman"/>
                <w:sz w:val="20"/>
                <w:szCs w:val="20"/>
              </w:rPr>
              <w:t>1. Постановка муниципальных земельных участков на государственный кадастровый учет, формирование объекта правоотношений, оплата земельного налога за земельные участки, находящиеся в муниципальной собственности муниципального образования г</w:t>
            </w:r>
            <w:proofErr w:type="gramStart"/>
            <w:r w:rsidRPr="00DA554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A5548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48" w:rsidRPr="00AE0665" w:rsidRDefault="00DA5548" w:rsidP="00DA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E0665" w:rsidRDefault="00AE0665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  <w:p w:rsidR="00DA5548" w:rsidRDefault="00DA5548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  <w:p w:rsidR="00DA5548" w:rsidRDefault="00DA5548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  <w:p w:rsidR="00DA5548" w:rsidRDefault="00DA5548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  <w:p w:rsidR="00DA5548" w:rsidRPr="00A14637" w:rsidRDefault="00DA5548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65" w:rsidRPr="00A14637" w:rsidRDefault="00AE0665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65" w:rsidRPr="00A14637" w:rsidRDefault="00AE0665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48" w:rsidRDefault="00DA5548" w:rsidP="00DA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DA5548" w:rsidRDefault="00DA5548" w:rsidP="00DA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548" w:rsidRDefault="00DA5548" w:rsidP="00DA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548" w:rsidRDefault="00DA5548" w:rsidP="00DA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548" w:rsidRPr="00AE0665" w:rsidRDefault="00DA5548" w:rsidP="00DA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0665" w:rsidRPr="00A14637" w:rsidRDefault="00AE0665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AE0665" w:rsidRPr="007154BD" w:rsidTr="002B6710">
        <w:trPr>
          <w:trHeight w:val="3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65" w:rsidRPr="00A14637" w:rsidRDefault="00AE0665" w:rsidP="00FD5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A1F6E">
              <w:rPr>
                <w:rFonts w:ascii="Times New Roman" w:hAnsi="Times New Roman" w:cs="Times New Roman"/>
                <w:sz w:val="20"/>
                <w:szCs w:val="20"/>
              </w:rPr>
              <w:t>2. Предоставление земельных участков во временное владение (пользование) по результатам торгов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6E" w:rsidRPr="00AE0665" w:rsidRDefault="00CA1F6E" w:rsidP="00C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E0665" w:rsidRDefault="00AE0665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  <w:p w:rsidR="00CA1F6E" w:rsidRPr="00A14637" w:rsidRDefault="00CA1F6E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65" w:rsidRPr="00A14637" w:rsidRDefault="00AE0665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65" w:rsidRPr="00A14637" w:rsidRDefault="00AE0665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6E" w:rsidRDefault="00CA1F6E" w:rsidP="00C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AE0665" w:rsidRDefault="00AE0665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  <w:p w:rsidR="00CA1F6E" w:rsidRPr="00A14637" w:rsidRDefault="00CA1F6E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AE0665" w:rsidRPr="007154BD" w:rsidTr="002B6710">
        <w:trPr>
          <w:trHeight w:val="3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5B" w:rsidRDefault="00AE0665" w:rsidP="002B6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D5B">
              <w:rPr>
                <w:rFonts w:ascii="Times New Roman" w:hAnsi="Times New Roman" w:cs="Times New Roman"/>
                <w:b/>
              </w:rPr>
              <w:t xml:space="preserve">Итого </w:t>
            </w:r>
            <w:r w:rsidR="00DE5D5B">
              <w:rPr>
                <w:rFonts w:ascii="Times New Roman" w:hAnsi="Times New Roman" w:cs="Times New Roman"/>
                <w:b/>
              </w:rPr>
              <w:t xml:space="preserve">по Программе </w:t>
            </w:r>
          </w:p>
          <w:p w:rsidR="00AE0665" w:rsidRPr="00DE5D5B" w:rsidRDefault="00AE0665" w:rsidP="002B6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5B">
              <w:rPr>
                <w:rFonts w:ascii="Times New Roman" w:hAnsi="Times New Roman" w:cs="Times New Roman"/>
                <w:b/>
              </w:rPr>
              <w:t>в шт</w:t>
            </w:r>
            <w:proofErr w:type="gramStart"/>
            <w:r w:rsidRPr="00DE5D5B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65" w:rsidRPr="00DE5D5B" w:rsidRDefault="00AE0665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E5D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65" w:rsidRPr="00DE5D5B" w:rsidRDefault="00AE0665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E5D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65" w:rsidRPr="00DE5D5B" w:rsidRDefault="00AE0665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E5D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65" w:rsidRPr="00DE5D5B" w:rsidRDefault="00AE0665" w:rsidP="002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E5D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C2589C" w:rsidRDefault="00C2589C" w:rsidP="00C25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216" w:rsidRDefault="00C2589C" w:rsidP="006E32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E3216">
        <w:rPr>
          <w:rFonts w:ascii="Times New Roman" w:hAnsi="Times New Roman" w:cs="Times New Roman"/>
          <w:color w:val="000000"/>
          <w:sz w:val="24"/>
          <w:szCs w:val="24"/>
        </w:rPr>
        <w:t>* 1.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 </w:t>
      </w:r>
      <w:r w:rsidR="006E3216">
        <w:rPr>
          <w:rFonts w:ascii="Times New Roman" w:hAnsi="Times New Roman" w:cs="Times New Roman"/>
          <w:sz w:val="24"/>
          <w:szCs w:val="24"/>
        </w:rPr>
        <w:t xml:space="preserve">В Реестре муниципальной собственности муниципального образования по состоянию на 01.01.2022 числятся 116 объектов недвижимости (без учета земельных участков и жилых помещений) из них в Едином государственном реестре недвижимости на 110 объектов зарегистрировано право муниципальной собственности муниципального образования </w:t>
      </w:r>
      <w:proofErr w:type="gramStart"/>
      <w:r w:rsidR="006E32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E3216">
        <w:rPr>
          <w:rFonts w:ascii="Times New Roman" w:hAnsi="Times New Roman" w:cs="Times New Roman"/>
          <w:sz w:val="24"/>
          <w:szCs w:val="24"/>
        </w:rPr>
        <w:t>. Бодайбо и района. В 2021 году в ЕГРН зарегистрировано право муниципальной собственности в отношении 4-х объектов, прирост зарегистрированных в ЕГРН объектов по отношению к 2020 году составил 3,5%.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 </w:t>
      </w:r>
      <w:r w:rsidR="006E3216" w:rsidRPr="006778FC">
        <w:rPr>
          <w:rFonts w:ascii="Times New Roman" w:hAnsi="Times New Roman" w:cs="Times New Roman"/>
          <w:sz w:val="24"/>
          <w:szCs w:val="24"/>
        </w:rPr>
        <w:t xml:space="preserve">Доля объектов недвижимости, на которые зарегистрировано право </w:t>
      </w:r>
      <w:r w:rsidR="006E3216" w:rsidRPr="006778FC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муниципального района в общем количестве </w:t>
      </w:r>
      <w:proofErr w:type="gramStart"/>
      <w:r w:rsidR="006E3216" w:rsidRPr="006778FC">
        <w:rPr>
          <w:rFonts w:ascii="Times New Roman" w:hAnsi="Times New Roman" w:cs="Times New Roman"/>
          <w:sz w:val="24"/>
          <w:szCs w:val="24"/>
        </w:rPr>
        <w:t xml:space="preserve">объектов недвижимости, учитываемых в реестре муниципальной собственности и подлежащих регистрации </w:t>
      </w:r>
      <w:r w:rsidR="006E3216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="006E3216">
        <w:rPr>
          <w:rFonts w:ascii="Times New Roman" w:hAnsi="Times New Roman" w:cs="Times New Roman"/>
          <w:sz w:val="24"/>
          <w:szCs w:val="24"/>
        </w:rPr>
        <w:t xml:space="preserve"> </w:t>
      </w:r>
      <w:r w:rsidR="006E3216" w:rsidRPr="006778FC">
        <w:rPr>
          <w:rFonts w:ascii="Times New Roman" w:hAnsi="Times New Roman" w:cs="Times New Roman"/>
          <w:sz w:val="24"/>
          <w:szCs w:val="24"/>
        </w:rPr>
        <w:t xml:space="preserve"> 94,8%</w:t>
      </w:r>
      <w:r w:rsidR="006E3216">
        <w:rPr>
          <w:rFonts w:ascii="Times New Roman" w:hAnsi="Times New Roman" w:cs="Times New Roman"/>
          <w:sz w:val="24"/>
          <w:szCs w:val="24"/>
        </w:rPr>
        <w:t>.</w:t>
      </w:r>
    </w:p>
    <w:p w:rsidR="00C2589C" w:rsidRPr="00725060" w:rsidRDefault="006E3216" w:rsidP="004F1D1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color w:val="000000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Основной причиной не выполнения плановых показателей является отсутствие  первоначальных документов на объекты недвижимости, созданные до 1990 года и переданные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Лензолото</w:t>
      </w:r>
      <w:proofErr w:type="spellEnd"/>
      <w:r>
        <w:rPr>
          <w:rFonts w:ascii="Times New Roman" w:hAnsi="Times New Roman" w:cs="Times New Roman"/>
          <w:sz w:val="24"/>
          <w:szCs w:val="24"/>
        </w:rPr>
        <w:t>» без технической документации. В связи с чем</w:t>
      </w:r>
      <w:r w:rsidR="004F1D10">
        <w:rPr>
          <w:rFonts w:ascii="Times New Roman" w:hAnsi="Times New Roman" w:cs="Times New Roman"/>
          <w:sz w:val="24"/>
          <w:szCs w:val="24"/>
        </w:rPr>
        <w:t>, приходится оформлять объекты как вспомогательными, на что уходит много времени и привлечение дополнительных денежных средств.</w:t>
      </w:r>
      <w:r w:rsidR="00C2589C" w:rsidRPr="00725060">
        <w:rPr>
          <w:color w:val="000000"/>
          <w:highlight w:val="yellow"/>
        </w:rPr>
        <w:t xml:space="preserve"> </w:t>
      </w:r>
    </w:p>
    <w:p w:rsidR="00C2589C" w:rsidRPr="00AE0665" w:rsidRDefault="00C2589C" w:rsidP="00C2589C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AE0665">
        <w:rPr>
          <w:rFonts w:ascii="Times New Roman" w:hAnsi="Times New Roman" w:cs="Times New Roman"/>
          <w:sz w:val="24"/>
          <w:szCs w:val="24"/>
        </w:rPr>
        <w:t xml:space="preserve">Из 40 объектов, подлежащих передаче в аренду и безвозмездное пользование, 2 объекта остаются свободными. Данные помещения на протяжении </w:t>
      </w:r>
      <w:r w:rsidR="00AE0665">
        <w:rPr>
          <w:rFonts w:ascii="Times New Roman" w:hAnsi="Times New Roman" w:cs="Times New Roman"/>
          <w:sz w:val="24"/>
          <w:szCs w:val="24"/>
        </w:rPr>
        <w:t>4</w:t>
      </w:r>
      <w:r w:rsidRPr="00AE0665">
        <w:rPr>
          <w:rFonts w:ascii="Times New Roman" w:hAnsi="Times New Roman" w:cs="Times New Roman"/>
          <w:sz w:val="24"/>
          <w:szCs w:val="24"/>
        </w:rPr>
        <w:t>-</w:t>
      </w:r>
      <w:r w:rsidR="00AE0665">
        <w:rPr>
          <w:rFonts w:ascii="Times New Roman" w:hAnsi="Times New Roman" w:cs="Times New Roman"/>
          <w:sz w:val="24"/>
          <w:szCs w:val="24"/>
        </w:rPr>
        <w:t xml:space="preserve">х </w:t>
      </w:r>
      <w:r w:rsidRPr="00AE0665">
        <w:rPr>
          <w:rFonts w:ascii="Times New Roman" w:hAnsi="Times New Roman" w:cs="Times New Roman"/>
          <w:sz w:val="24"/>
          <w:szCs w:val="24"/>
        </w:rPr>
        <w:t xml:space="preserve">лет </w:t>
      </w:r>
      <w:proofErr w:type="gramStart"/>
      <w:r w:rsidRPr="00AE0665">
        <w:rPr>
          <w:rFonts w:ascii="Times New Roman" w:hAnsi="Times New Roman" w:cs="Times New Roman"/>
          <w:sz w:val="24"/>
          <w:szCs w:val="24"/>
        </w:rPr>
        <w:t>остаются</w:t>
      </w:r>
      <w:proofErr w:type="gramEnd"/>
      <w:r w:rsidRPr="00AE0665">
        <w:rPr>
          <w:rFonts w:ascii="Times New Roman" w:hAnsi="Times New Roman" w:cs="Times New Roman"/>
          <w:sz w:val="24"/>
          <w:szCs w:val="24"/>
        </w:rPr>
        <w:t xml:space="preserve"> не востребованы, не однократно проводились мероприятия, направленные на сдачу их в аренду, путем опубликования  объявлений в СМИ. Данные факты не позволили достичь целевых показателей на 100%, процент достижения составил – 95%.</w:t>
      </w:r>
    </w:p>
    <w:p w:rsidR="000915EC" w:rsidRDefault="0044782B" w:rsidP="00C2589C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2589C" w:rsidRPr="00AE0665">
        <w:rPr>
          <w:rFonts w:ascii="Times New Roman" w:eastAsia="Times New Roman" w:hAnsi="Times New Roman" w:cs="Times New Roman"/>
          <w:color w:val="000000"/>
          <w:sz w:val="24"/>
          <w:szCs w:val="24"/>
        </w:rPr>
        <w:t>. Авансовые платежи по транспортному налогу за 202</w:t>
      </w:r>
      <w:r w:rsidR="00725060" w:rsidRPr="00AE06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E0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 оплата за коммунальные услуги, за электроэнергию, взносов на капитальный ремонт общего имущества в многоквартирных домах</w:t>
      </w:r>
      <w:r w:rsidR="00C2589C" w:rsidRPr="00AE0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665">
        <w:rPr>
          <w:rFonts w:ascii="Times New Roman" w:eastAsia="Times New Roman" w:hAnsi="Times New Roman" w:cs="Times New Roman"/>
          <w:color w:val="000000"/>
          <w:sz w:val="24"/>
          <w:szCs w:val="24"/>
        </w:rPr>
        <w:t>по счетам, выставленным в 2021 году</w:t>
      </w:r>
      <w:r w:rsidR="004F1D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0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оплачены в полном объеме</w:t>
      </w:r>
      <w:r w:rsidR="000915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0665" w:rsidRPr="00AE0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589C" w:rsidRPr="00AE0665" w:rsidRDefault="00C2589C" w:rsidP="00C2589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обстоятельства не позволили достичь выполнения задач </w:t>
      </w:r>
      <w:r w:rsidR="0044782B" w:rsidRPr="004F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Подпрограмме № 1 </w:t>
      </w:r>
      <w:r w:rsidRPr="004F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100% по объективным причинам, однако </w:t>
      </w:r>
      <w:r w:rsidRPr="004F1D10">
        <w:rPr>
          <w:rFonts w:ascii="Times New Roman" w:hAnsi="Times New Roman" w:cs="Times New Roman"/>
          <w:sz w:val="24"/>
          <w:szCs w:val="24"/>
        </w:rPr>
        <w:t xml:space="preserve">степень достижения целевых показателей равна  1 (единице) </w:t>
      </w:r>
      <w:r w:rsidR="004F1D10" w:rsidRPr="006778FC">
        <w:rPr>
          <w:rFonts w:ascii="Times New Roman" w:hAnsi="Times New Roman" w:cs="Times New Roman"/>
          <w:sz w:val="24"/>
          <w:szCs w:val="24"/>
        </w:rPr>
        <w:t>(0,948 +1 + 1 + 1 + 1)/</w:t>
      </w:r>
      <w:r w:rsidR="00DE5D5B">
        <w:rPr>
          <w:rFonts w:ascii="Times New Roman" w:hAnsi="Times New Roman" w:cs="Times New Roman"/>
          <w:sz w:val="24"/>
          <w:szCs w:val="24"/>
        </w:rPr>
        <w:t>5</w:t>
      </w:r>
      <w:r w:rsidR="004F1D10" w:rsidRPr="006778FC">
        <w:rPr>
          <w:rFonts w:ascii="Times New Roman" w:hAnsi="Times New Roman" w:cs="Times New Roman"/>
          <w:sz w:val="24"/>
          <w:szCs w:val="24"/>
        </w:rPr>
        <w:t>=0,99.</w:t>
      </w:r>
    </w:p>
    <w:p w:rsidR="00C01E34" w:rsidRDefault="00C2589C" w:rsidP="00725060">
      <w:pPr>
        <w:pStyle w:val="ConsPlusNonforma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14">
        <w:rPr>
          <w:rFonts w:ascii="Times New Roman" w:hAnsi="Times New Roman" w:cs="Times New Roman"/>
          <w:color w:val="000000"/>
          <w:sz w:val="24"/>
          <w:szCs w:val="24"/>
        </w:rPr>
        <w:t xml:space="preserve">** </w:t>
      </w:r>
      <w:r w:rsidR="00C01E3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A5548">
        <w:rPr>
          <w:rFonts w:ascii="Times New Roman" w:hAnsi="Times New Roman" w:cs="Times New Roman"/>
          <w:sz w:val="24"/>
          <w:szCs w:val="24"/>
        </w:rPr>
        <w:t>Администрацией г</w:t>
      </w:r>
      <w:proofErr w:type="gramStart"/>
      <w:r w:rsidR="00DA554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A5548">
        <w:rPr>
          <w:rFonts w:ascii="Times New Roman" w:hAnsi="Times New Roman" w:cs="Times New Roman"/>
          <w:sz w:val="24"/>
          <w:szCs w:val="24"/>
        </w:rPr>
        <w:t>одайбо и района проведена инвентаризация земельных участков свободных от прав третьих лиц, находящихся в муниципальной собственности муниципального образования г.Бодайбо и района и  сверка с МИ ФНС № 20 по Иркутской области. В результате данных мероприятий осуществлено  закрепление данных  земельных участков в муниципальной казне и как следствие освобождение от уплаты земельного налога в отношении таких земельных участков (разъяснения Минфина России от 21.02.2012 № 03-05-06-02/15). Задолженность по земельному налогу отсутс</w:t>
      </w:r>
      <w:r w:rsidR="008D0418">
        <w:rPr>
          <w:rFonts w:ascii="Times New Roman" w:hAnsi="Times New Roman" w:cs="Times New Roman"/>
          <w:sz w:val="24"/>
          <w:szCs w:val="24"/>
        </w:rPr>
        <w:t>т</w:t>
      </w:r>
      <w:r w:rsidR="00DA5548">
        <w:rPr>
          <w:rFonts w:ascii="Times New Roman" w:hAnsi="Times New Roman" w:cs="Times New Roman"/>
          <w:sz w:val="24"/>
          <w:szCs w:val="24"/>
        </w:rPr>
        <w:t>вует.</w:t>
      </w:r>
    </w:p>
    <w:p w:rsidR="00725060" w:rsidRPr="00BA3C14" w:rsidRDefault="00C01E34" w:rsidP="00725060">
      <w:pPr>
        <w:pStyle w:val="ConsPlusNonforma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2589C" w:rsidRPr="00BA3C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2589C" w:rsidRPr="00BA3C14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725060" w:rsidRPr="00BA3C1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2589C" w:rsidRPr="00BA3C14">
        <w:rPr>
          <w:rFonts w:ascii="Times New Roman" w:hAnsi="Times New Roman" w:cs="Times New Roman"/>
          <w:color w:val="000000"/>
          <w:sz w:val="24"/>
          <w:szCs w:val="24"/>
        </w:rPr>
        <w:t xml:space="preserve"> году в бюджет муниципального образования  г. Бодайбо и района от  продажи земельных участков, находящихся в муниципальной собственности муниципального образования г. Бодайбо и района, от  аренды земельных участков, расположенных на территории </w:t>
      </w:r>
      <w:proofErr w:type="spellStart"/>
      <w:r w:rsidR="00C2589C" w:rsidRPr="00BA3C14">
        <w:rPr>
          <w:rFonts w:ascii="Times New Roman" w:hAnsi="Times New Roman" w:cs="Times New Roman"/>
          <w:color w:val="000000"/>
          <w:sz w:val="24"/>
          <w:szCs w:val="24"/>
        </w:rPr>
        <w:t>Жуинского</w:t>
      </w:r>
      <w:proofErr w:type="spellEnd"/>
      <w:r w:rsidR="00C2589C" w:rsidRPr="00BA3C1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 государственная собственность на которые не разграничена, а также находящихся в муниципальной собственности муниципального образования г. Бодайбо и района поступило денежных средств в размере </w:t>
      </w:r>
      <w:r w:rsidR="00725060" w:rsidRPr="00BA3C14">
        <w:rPr>
          <w:rFonts w:ascii="Times New Roman" w:hAnsi="Times New Roman" w:cs="Times New Roman"/>
          <w:color w:val="000000"/>
          <w:sz w:val="24"/>
          <w:szCs w:val="24"/>
        </w:rPr>
        <w:t>264,4</w:t>
      </w:r>
      <w:proofErr w:type="gramEnd"/>
      <w:r w:rsidR="00C2589C" w:rsidRPr="00BA3C14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C2589C" w:rsidRPr="00BA3C1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C2589C" w:rsidRPr="00BA3C14">
        <w:rPr>
          <w:rFonts w:ascii="Times New Roman" w:hAnsi="Times New Roman" w:cs="Times New Roman"/>
          <w:color w:val="000000"/>
          <w:sz w:val="24"/>
          <w:szCs w:val="24"/>
        </w:rPr>
        <w:t xml:space="preserve">уб. при плане </w:t>
      </w:r>
      <w:r w:rsidR="00725060" w:rsidRPr="00BA3C14">
        <w:rPr>
          <w:rFonts w:ascii="Times New Roman" w:hAnsi="Times New Roman" w:cs="Times New Roman"/>
          <w:color w:val="000000"/>
          <w:sz w:val="24"/>
          <w:szCs w:val="24"/>
        </w:rPr>
        <w:t>264,2</w:t>
      </w:r>
      <w:r w:rsidR="00C2589C" w:rsidRPr="00BA3C14">
        <w:rPr>
          <w:rFonts w:ascii="Times New Roman" w:hAnsi="Times New Roman" w:cs="Times New Roman"/>
          <w:color w:val="000000"/>
          <w:sz w:val="24"/>
          <w:szCs w:val="24"/>
        </w:rPr>
        <w:t xml:space="preserve">тыс.руб. План выполнен на </w:t>
      </w:r>
      <w:r w:rsidR="00725060" w:rsidRPr="00BA3C14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C2589C" w:rsidRPr="00BA3C14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C2589C" w:rsidRPr="00CA1F6E" w:rsidRDefault="00FD573E" w:rsidP="00725060">
      <w:pPr>
        <w:pStyle w:val="ConsPlusNonforma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F6E">
        <w:rPr>
          <w:rFonts w:ascii="Times New Roman" w:hAnsi="Times New Roman" w:cs="Times New Roman"/>
          <w:color w:val="000000"/>
          <w:sz w:val="24"/>
          <w:szCs w:val="24"/>
        </w:rPr>
        <w:t xml:space="preserve">Поставленные </w:t>
      </w:r>
      <w:r w:rsidR="00C2589C" w:rsidRPr="00CA1F6E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CA1F6E">
        <w:rPr>
          <w:rFonts w:ascii="Times New Roman" w:hAnsi="Times New Roman" w:cs="Times New Roman"/>
          <w:color w:val="000000"/>
          <w:sz w:val="24"/>
          <w:szCs w:val="24"/>
        </w:rPr>
        <w:t xml:space="preserve">и выполнены </w:t>
      </w:r>
      <w:r w:rsidR="00C2589C" w:rsidRPr="00CA1F6E">
        <w:rPr>
          <w:rFonts w:ascii="Times New Roman" w:hAnsi="Times New Roman" w:cs="Times New Roman"/>
          <w:color w:val="000000"/>
          <w:sz w:val="24"/>
          <w:szCs w:val="24"/>
        </w:rPr>
        <w:t xml:space="preserve"> на 100% </w:t>
      </w:r>
      <w:r w:rsidRPr="00CA1F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589C" w:rsidRPr="00FD573E" w:rsidRDefault="00C2589C" w:rsidP="00FD57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F6E">
        <w:rPr>
          <w:rFonts w:ascii="Times New Roman" w:hAnsi="Times New Roman" w:cs="Times New Roman"/>
          <w:sz w:val="24"/>
          <w:szCs w:val="24"/>
        </w:rPr>
        <w:t>Степень достижения целевых показателей</w:t>
      </w:r>
      <w:r w:rsidR="009D7A5D">
        <w:rPr>
          <w:rFonts w:ascii="Times New Roman" w:hAnsi="Times New Roman" w:cs="Times New Roman"/>
          <w:sz w:val="24"/>
          <w:szCs w:val="24"/>
        </w:rPr>
        <w:t xml:space="preserve"> по Подпрограмме № 2</w:t>
      </w:r>
      <w:r w:rsidRPr="00CA1F6E">
        <w:rPr>
          <w:rFonts w:ascii="Times New Roman" w:hAnsi="Times New Roman" w:cs="Times New Roman"/>
          <w:sz w:val="24"/>
          <w:szCs w:val="24"/>
        </w:rPr>
        <w:t xml:space="preserve"> равна 1 (единице) (1</w:t>
      </w:r>
      <w:r w:rsidR="009D7A5D">
        <w:rPr>
          <w:rFonts w:ascii="Times New Roman" w:hAnsi="Times New Roman" w:cs="Times New Roman"/>
          <w:sz w:val="24"/>
          <w:szCs w:val="24"/>
        </w:rPr>
        <w:t>+1</w:t>
      </w:r>
      <w:r w:rsidRPr="00CA1F6E">
        <w:rPr>
          <w:rFonts w:ascii="Times New Roman" w:hAnsi="Times New Roman" w:cs="Times New Roman"/>
          <w:sz w:val="24"/>
          <w:szCs w:val="24"/>
        </w:rPr>
        <w:t xml:space="preserve"> /</w:t>
      </w:r>
      <w:r w:rsidR="009D7A5D">
        <w:rPr>
          <w:rFonts w:ascii="Times New Roman" w:hAnsi="Times New Roman" w:cs="Times New Roman"/>
          <w:sz w:val="24"/>
          <w:szCs w:val="24"/>
        </w:rPr>
        <w:t>2</w:t>
      </w:r>
      <w:r w:rsidRPr="00CA1F6E">
        <w:rPr>
          <w:rFonts w:ascii="Times New Roman" w:hAnsi="Times New Roman" w:cs="Times New Roman"/>
          <w:sz w:val="24"/>
          <w:szCs w:val="24"/>
        </w:rPr>
        <w:t>=</w:t>
      </w:r>
      <w:r w:rsidR="00725060" w:rsidRPr="00CA1F6E">
        <w:rPr>
          <w:rFonts w:ascii="Times New Roman" w:hAnsi="Times New Roman" w:cs="Times New Roman"/>
          <w:sz w:val="24"/>
          <w:szCs w:val="24"/>
        </w:rPr>
        <w:t>1</w:t>
      </w:r>
      <w:r w:rsidRPr="00CA1F6E">
        <w:rPr>
          <w:rFonts w:ascii="Times New Roman" w:hAnsi="Times New Roman" w:cs="Times New Roman"/>
          <w:sz w:val="24"/>
          <w:szCs w:val="24"/>
        </w:rPr>
        <w:t>).</w:t>
      </w:r>
    </w:p>
    <w:p w:rsidR="00C2589C" w:rsidRDefault="00C2589C" w:rsidP="00C2589C">
      <w:pPr>
        <w:pStyle w:val="a3"/>
        <w:spacing w:after="0" w:line="240" w:lineRule="auto"/>
        <w:ind w:left="0" w:firstLine="709"/>
        <w:jc w:val="both"/>
        <w:rPr>
          <w:color w:val="000000"/>
        </w:rPr>
      </w:pPr>
    </w:p>
    <w:p w:rsidR="00C2589C" w:rsidRDefault="00C2589C" w:rsidP="00C2589C">
      <w:pPr>
        <w:pStyle w:val="a6"/>
        <w:jc w:val="center"/>
        <w:rPr>
          <w:rFonts w:ascii="Times New Roman" w:hAnsi="Times New Roman" w:cs="Times New Roman"/>
        </w:rPr>
      </w:pPr>
    </w:p>
    <w:p w:rsidR="00C2589C" w:rsidRDefault="00C2589C" w:rsidP="00C2589C">
      <w:pPr>
        <w:pStyle w:val="a6"/>
        <w:jc w:val="center"/>
        <w:rPr>
          <w:rFonts w:ascii="Times New Roman" w:hAnsi="Times New Roman" w:cs="Times New Roman"/>
        </w:rPr>
      </w:pPr>
    </w:p>
    <w:p w:rsidR="00C2589C" w:rsidRDefault="00C2589C" w:rsidP="00C2589C">
      <w:pPr>
        <w:pStyle w:val="a6"/>
        <w:jc w:val="center"/>
        <w:rPr>
          <w:rFonts w:ascii="Times New Roman" w:hAnsi="Times New Roman" w:cs="Times New Roman"/>
        </w:rPr>
      </w:pPr>
    </w:p>
    <w:p w:rsidR="00C2589C" w:rsidRDefault="00C2589C" w:rsidP="00C2589C">
      <w:pPr>
        <w:pStyle w:val="a6"/>
        <w:jc w:val="center"/>
        <w:rPr>
          <w:rFonts w:ascii="Times New Roman" w:hAnsi="Times New Roman" w:cs="Times New Roman"/>
        </w:rPr>
      </w:pPr>
    </w:p>
    <w:p w:rsidR="00C2589C" w:rsidRDefault="00C2589C" w:rsidP="00C2589C">
      <w:pPr>
        <w:pStyle w:val="a6"/>
        <w:jc w:val="center"/>
        <w:rPr>
          <w:rFonts w:ascii="Times New Roman" w:hAnsi="Times New Roman" w:cs="Times New Roman"/>
        </w:rPr>
      </w:pPr>
    </w:p>
    <w:p w:rsidR="00C2589C" w:rsidRDefault="00C2589C" w:rsidP="00C2589C">
      <w:pPr>
        <w:pStyle w:val="a6"/>
        <w:jc w:val="center"/>
        <w:rPr>
          <w:rFonts w:ascii="Times New Roman" w:hAnsi="Times New Roman" w:cs="Times New Roman"/>
        </w:rPr>
      </w:pPr>
    </w:p>
    <w:p w:rsidR="00C2589C" w:rsidRDefault="00C2589C" w:rsidP="00C2589C">
      <w:pPr>
        <w:pStyle w:val="a6"/>
        <w:jc w:val="center"/>
        <w:rPr>
          <w:rFonts w:ascii="Times New Roman" w:hAnsi="Times New Roman" w:cs="Times New Roman"/>
        </w:rPr>
      </w:pPr>
    </w:p>
    <w:p w:rsidR="00A14637" w:rsidRDefault="00A14637" w:rsidP="00C2589C">
      <w:pPr>
        <w:pStyle w:val="a6"/>
        <w:jc w:val="center"/>
        <w:rPr>
          <w:rFonts w:ascii="Times New Roman" w:hAnsi="Times New Roman" w:cs="Times New Roman"/>
        </w:rPr>
      </w:pPr>
    </w:p>
    <w:p w:rsidR="00A14637" w:rsidRDefault="00A14637" w:rsidP="00C2589C">
      <w:pPr>
        <w:pStyle w:val="a6"/>
        <w:jc w:val="center"/>
        <w:rPr>
          <w:rFonts w:ascii="Times New Roman" w:hAnsi="Times New Roman" w:cs="Times New Roman"/>
        </w:rPr>
      </w:pPr>
    </w:p>
    <w:p w:rsidR="00A14637" w:rsidRDefault="00A14637" w:rsidP="00C2589C">
      <w:pPr>
        <w:pStyle w:val="a6"/>
        <w:jc w:val="center"/>
        <w:rPr>
          <w:rFonts w:ascii="Times New Roman" w:hAnsi="Times New Roman" w:cs="Times New Roman"/>
        </w:rPr>
      </w:pPr>
    </w:p>
    <w:p w:rsidR="00A14637" w:rsidRDefault="00A14637" w:rsidP="00C2589C">
      <w:pPr>
        <w:pStyle w:val="a6"/>
        <w:jc w:val="center"/>
        <w:rPr>
          <w:rFonts w:ascii="Times New Roman" w:hAnsi="Times New Roman" w:cs="Times New Roman"/>
        </w:rPr>
      </w:pPr>
    </w:p>
    <w:p w:rsidR="00A14637" w:rsidRDefault="00A14637" w:rsidP="00C2589C">
      <w:pPr>
        <w:pStyle w:val="a6"/>
        <w:jc w:val="center"/>
        <w:rPr>
          <w:rFonts w:ascii="Times New Roman" w:hAnsi="Times New Roman" w:cs="Times New Roman"/>
        </w:rPr>
      </w:pPr>
    </w:p>
    <w:p w:rsidR="00A14637" w:rsidRDefault="00A14637" w:rsidP="00C2589C">
      <w:pPr>
        <w:pStyle w:val="a6"/>
        <w:jc w:val="center"/>
        <w:rPr>
          <w:rFonts w:ascii="Times New Roman" w:hAnsi="Times New Roman" w:cs="Times New Roman"/>
        </w:rPr>
      </w:pPr>
    </w:p>
    <w:p w:rsidR="00A14637" w:rsidRDefault="00A14637" w:rsidP="00C2589C">
      <w:pPr>
        <w:pStyle w:val="a6"/>
        <w:jc w:val="center"/>
        <w:rPr>
          <w:rFonts w:ascii="Times New Roman" w:hAnsi="Times New Roman" w:cs="Times New Roman"/>
        </w:rPr>
      </w:pPr>
    </w:p>
    <w:p w:rsidR="00A14637" w:rsidRDefault="00A14637" w:rsidP="00C2589C">
      <w:pPr>
        <w:pStyle w:val="a6"/>
        <w:jc w:val="center"/>
        <w:rPr>
          <w:rFonts w:ascii="Times New Roman" w:hAnsi="Times New Roman" w:cs="Times New Roman"/>
        </w:rPr>
      </w:pPr>
    </w:p>
    <w:p w:rsidR="00A14637" w:rsidRDefault="00A14637" w:rsidP="00C2589C">
      <w:pPr>
        <w:pStyle w:val="a6"/>
        <w:jc w:val="center"/>
        <w:rPr>
          <w:rFonts w:ascii="Times New Roman" w:hAnsi="Times New Roman" w:cs="Times New Roman"/>
        </w:rPr>
      </w:pPr>
    </w:p>
    <w:p w:rsidR="00A14637" w:rsidRDefault="00A14637" w:rsidP="00C2589C">
      <w:pPr>
        <w:pStyle w:val="a6"/>
        <w:jc w:val="center"/>
        <w:rPr>
          <w:rFonts w:ascii="Times New Roman" w:hAnsi="Times New Roman" w:cs="Times New Roman"/>
        </w:rPr>
      </w:pPr>
    </w:p>
    <w:p w:rsidR="00A14637" w:rsidRDefault="00A14637" w:rsidP="00C2589C">
      <w:pPr>
        <w:pStyle w:val="a6"/>
        <w:jc w:val="center"/>
        <w:rPr>
          <w:rFonts w:ascii="Times New Roman" w:hAnsi="Times New Roman" w:cs="Times New Roman"/>
        </w:rPr>
      </w:pPr>
    </w:p>
    <w:p w:rsidR="00A14637" w:rsidRDefault="00A14637" w:rsidP="00C2589C">
      <w:pPr>
        <w:pStyle w:val="a6"/>
        <w:jc w:val="center"/>
        <w:rPr>
          <w:rFonts w:ascii="Times New Roman" w:hAnsi="Times New Roman" w:cs="Times New Roman"/>
        </w:rPr>
      </w:pPr>
    </w:p>
    <w:p w:rsidR="00A14637" w:rsidRDefault="00A14637" w:rsidP="00C2589C">
      <w:pPr>
        <w:pStyle w:val="a6"/>
        <w:jc w:val="center"/>
        <w:rPr>
          <w:rFonts w:ascii="Times New Roman" w:hAnsi="Times New Roman" w:cs="Times New Roman"/>
        </w:rPr>
      </w:pPr>
    </w:p>
    <w:p w:rsidR="00C2589C" w:rsidRPr="00516A20" w:rsidRDefault="00C2589C" w:rsidP="00C2589C">
      <w:pPr>
        <w:pStyle w:val="a6"/>
        <w:jc w:val="center"/>
        <w:rPr>
          <w:rFonts w:ascii="Times New Roman" w:hAnsi="Times New Roman" w:cs="Times New Roman"/>
        </w:rPr>
      </w:pPr>
      <w:r w:rsidRPr="00516A20">
        <w:rPr>
          <w:rFonts w:ascii="Times New Roman" w:hAnsi="Times New Roman" w:cs="Times New Roman"/>
        </w:rPr>
        <w:lastRenderedPageBreak/>
        <w:t>ОТЧЕТ</w:t>
      </w:r>
    </w:p>
    <w:p w:rsidR="00C2589C" w:rsidRPr="00516A20" w:rsidRDefault="00C2589C" w:rsidP="00C2589C">
      <w:pPr>
        <w:pStyle w:val="ConsPlusNonformat"/>
        <w:jc w:val="center"/>
        <w:rPr>
          <w:rFonts w:ascii="Times New Roman" w:hAnsi="Times New Roman" w:cs="Times New Roman"/>
        </w:rPr>
      </w:pPr>
      <w:r w:rsidRPr="00516A20">
        <w:rPr>
          <w:rFonts w:ascii="Times New Roman" w:hAnsi="Times New Roman" w:cs="Times New Roman"/>
        </w:rPr>
        <w:t xml:space="preserve">ОБ ИСПОЛЬЗОВАНИ ФИНАНСОВЫХ СРЕДСТВ, ПРЕДУСМОТРЕННЫХ В БЮДЖЕТЕ МО г. БОДАЙБО И РАЙОНА НА РЕАЛИЗАЦИЮ ПРОГРАММЫ (ПОДПРОГРАММЫ) </w:t>
      </w:r>
    </w:p>
    <w:p w:rsidR="00C2589C" w:rsidRPr="00BD19D3" w:rsidRDefault="00C2589C" w:rsidP="00C2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D3">
        <w:rPr>
          <w:rFonts w:ascii="Times New Roman" w:hAnsi="Times New Roman" w:cs="Times New Roman"/>
          <w:b/>
          <w:sz w:val="24"/>
          <w:szCs w:val="24"/>
        </w:rPr>
        <w:t xml:space="preserve">«Муниципальная собственность и земельные правоотношения» на 2020 – 2025 годы </w:t>
      </w:r>
    </w:p>
    <w:p w:rsidR="00C2589C" w:rsidRPr="00DC698A" w:rsidRDefault="00C2589C" w:rsidP="00C2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2B671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C2589C" w:rsidRPr="009644F5" w:rsidTr="002B671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589C" w:rsidRPr="009644F5" w:rsidTr="002B671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9C" w:rsidRPr="009644F5" w:rsidRDefault="00C2589C" w:rsidP="002B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9C" w:rsidRPr="009644F5" w:rsidRDefault="00C2589C" w:rsidP="002B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C2589C" w:rsidRPr="009644F5" w:rsidTr="002B671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  <w:p w:rsidR="00C2589C" w:rsidRPr="00BD19D3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D3">
              <w:rPr>
                <w:rFonts w:ascii="Times New Roman" w:hAnsi="Times New Roman" w:cs="Times New Roman"/>
                <w:b/>
                <w:sz w:val="20"/>
                <w:szCs w:val="20"/>
              </w:rPr>
              <w:t>«Муниципальная собственность и земельные правоотношения» на 2020 – 2025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BD19D3" w:rsidRDefault="008740D3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4 964,1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2B43D6" w:rsidRDefault="002B43D6" w:rsidP="002B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43D6">
              <w:rPr>
                <w:rFonts w:ascii="Times New Roman" w:hAnsi="Times New Roman" w:cs="Times New Roman"/>
                <w:b/>
                <w:sz w:val="20"/>
                <w:szCs w:val="20"/>
              </w:rPr>
              <w:t>4 657,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2589C" w:rsidRPr="009644F5" w:rsidTr="002B671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9C" w:rsidRPr="009644F5" w:rsidRDefault="00C2589C" w:rsidP="002B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8740D3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589C" w:rsidRPr="009644F5" w:rsidTr="002B671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9C" w:rsidRPr="009644F5" w:rsidRDefault="00C2589C" w:rsidP="002B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8740D3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589C" w:rsidRPr="009644F5" w:rsidTr="002B671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9C" w:rsidRPr="009644F5" w:rsidRDefault="00C2589C" w:rsidP="002B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Отдел по управлению муниципальным имуществом и земельным отношениям администрации г</w:t>
            </w:r>
            <w:proofErr w:type="gram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ОУМИиЗО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8740D3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589C" w:rsidRPr="009644F5" w:rsidTr="002B671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BD19D3" w:rsidRDefault="008740D3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4 955,6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8740D3" w:rsidRDefault="002B43D6" w:rsidP="00CB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43D6">
              <w:rPr>
                <w:rFonts w:ascii="Times New Roman" w:hAnsi="Times New Roman" w:cs="Times New Roman"/>
                <w:b/>
                <w:sz w:val="20"/>
                <w:szCs w:val="20"/>
              </w:rPr>
              <w:t>4 655,</w:t>
            </w:r>
            <w:r w:rsidR="00CB66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2589C" w:rsidRPr="009644F5" w:rsidTr="002B671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9C" w:rsidRPr="009644F5" w:rsidRDefault="00C2589C" w:rsidP="002B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(соисполнитель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рограммы)</w:t>
            </w:r>
          </w:p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8740D3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589C" w:rsidRPr="009644F5" w:rsidTr="002B671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9C" w:rsidRPr="009644F5" w:rsidRDefault="00C2589C" w:rsidP="002B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ОУМИиЗО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8740D3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589C" w:rsidRPr="009644F5" w:rsidTr="002B671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C2589C" w:rsidRPr="00BD19D3" w:rsidRDefault="00C2589C" w:rsidP="002B67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D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процесса управления и распоряжения муниципальным имуществом</w:t>
            </w:r>
          </w:p>
          <w:p w:rsidR="00C2589C" w:rsidRPr="00E23BF3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28783B" w:rsidRDefault="008740D3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4 955,6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8740D3" w:rsidRDefault="002B43D6" w:rsidP="00CB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43D6">
              <w:rPr>
                <w:rFonts w:ascii="Times New Roman" w:hAnsi="Times New Roman" w:cs="Times New Roman"/>
                <w:b/>
                <w:sz w:val="20"/>
                <w:szCs w:val="20"/>
              </w:rPr>
              <w:t>4 655,</w:t>
            </w:r>
            <w:r w:rsidR="00CB66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2589C" w:rsidRPr="009644F5" w:rsidTr="002B671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C2589C" w:rsidRPr="00BD19D3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9644F5" w:rsidRDefault="008740D3" w:rsidP="0087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8740D3" w:rsidRDefault="002B43D6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43D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C2589C" w:rsidRPr="009644F5" w:rsidTr="002B671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C2589C" w:rsidRPr="00BD19D3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Актуализация сведений, содержащихся в Реестре муниципального имущества</w:t>
            </w:r>
            <w:r w:rsidRPr="00BD19D3">
              <w:rPr>
                <w:b/>
                <w:sz w:val="18"/>
                <w:szCs w:val="18"/>
              </w:rPr>
              <w:t xml:space="preserve"> </w:t>
            </w:r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образования </w:t>
            </w:r>
            <w:proofErr w:type="gramStart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8740D3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43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589C" w:rsidRPr="009644F5" w:rsidTr="002B671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C2589C" w:rsidRPr="00BD19D3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объектов </w:t>
            </w:r>
            <w:proofErr w:type="spellStart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муни-ципальной</w:t>
            </w:r>
            <w:proofErr w:type="spellEnd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собственности муниципального </w:t>
            </w:r>
            <w:proofErr w:type="spellStart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образова-ния</w:t>
            </w:r>
            <w:proofErr w:type="spellEnd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  <w:proofErr w:type="gramStart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одайбо и района, включая  оплату взносов на капитальный ремонт общего имущества в </w:t>
            </w:r>
            <w:proofErr w:type="spellStart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много-квартирных</w:t>
            </w:r>
            <w:proofErr w:type="spellEnd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домах, </w:t>
            </w:r>
            <w:proofErr w:type="spellStart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D19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спол-нение</w:t>
            </w:r>
            <w:proofErr w:type="spellEnd"/>
            <w:r w:rsidRPr="00BD19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налоговых </w:t>
            </w:r>
            <w:proofErr w:type="spellStart"/>
            <w:r w:rsidRPr="00BD19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обяза-тельств</w:t>
            </w:r>
            <w:proofErr w:type="spellEnd"/>
            <w:r w:rsidRPr="00BD19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и судебных решений по владению и пользованию </w:t>
            </w:r>
            <w:r w:rsidRPr="00BD19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муниципальным </w:t>
            </w:r>
            <w:proofErr w:type="spellStart"/>
            <w:r w:rsidRPr="00BD19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имущест-вом</w:t>
            </w:r>
            <w:proofErr w:type="spellEnd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образования г. Бодайбо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мероприятия</w:t>
            </w:r>
          </w:p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9644F5" w:rsidRDefault="008740D3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4 872,4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8740D3" w:rsidRDefault="002B43D6" w:rsidP="00CB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4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617,</w:t>
            </w:r>
            <w:r w:rsidR="00CB66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589C" w:rsidRPr="009644F5" w:rsidTr="002B671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«Повышение эффективности использования земельных участков, расположенных на территории муниципального образования  </w:t>
            </w:r>
            <w:proofErr w:type="gramStart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28783B" w:rsidRDefault="008740D3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F827BE" w:rsidRDefault="008740D3" w:rsidP="0087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C2589C" w:rsidRPr="009644F5" w:rsidTr="002B6710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(соисполнитель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F827BE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589C" w:rsidRPr="009644F5" w:rsidTr="002B6710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F827BE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589C" w:rsidRPr="009644F5" w:rsidTr="002B671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C2589C" w:rsidRPr="007E1E4A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E4A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  <w:p w:rsidR="00C2589C" w:rsidRPr="007E1E4A" w:rsidRDefault="00C2589C" w:rsidP="002B6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1E4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7E1E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рганизация процесса управления и распоряжения  земельными участками</w:t>
            </w:r>
          </w:p>
          <w:p w:rsidR="00C2589C" w:rsidRPr="00B21806" w:rsidRDefault="00C2589C" w:rsidP="002B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28783B" w:rsidRDefault="008740D3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F827BE" w:rsidRDefault="008740D3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C2589C" w:rsidRPr="009644F5" w:rsidTr="002B671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</w:t>
            </w:r>
          </w:p>
          <w:p w:rsidR="00C2589C" w:rsidRPr="007E1E4A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E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7E1E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9644F5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F827BE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2589C" w:rsidRDefault="00C2589C" w:rsidP="00C2589C"/>
    <w:p w:rsidR="00C2589C" w:rsidRDefault="00C2589C" w:rsidP="00C25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C2589C" w:rsidSect="002B6710">
          <w:pgSz w:w="11906" w:h="16838"/>
          <w:pgMar w:top="851" w:right="794" w:bottom="567" w:left="1134" w:header="709" w:footer="709" w:gutter="0"/>
          <w:cols w:space="708"/>
          <w:docGrid w:linePitch="360"/>
        </w:sectPr>
      </w:pPr>
    </w:p>
    <w:p w:rsidR="00C2589C" w:rsidRPr="00DC698A" w:rsidRDefault="00C2589C" w:rsidP="00C25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C2589C" w:rsidRPr="00DC698A" w:rsidRDefault="00C2589C" w:rsidP="00C25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C2589C" w:rsidRPr="00BD19D3" w:rsidRDefault="00C2589C" w:rsidP="00C2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D3">
        <w:rPr>
          <w:rFonts w:ascii="Times New Roman" w:hAnsi="Times New Roman" w:cs="Times New Roman"/>
          <w:b/>
          <w:sz w:val="24"/>
          <w:szCs w:val="24"/>
        </w:rPr>
        <w:t xml:space="preserve">«Муниципальная собственность и земельные правоотношения» на 2020 – 2025 годы </w:t>
      </w:r>
    </w:p>
    <w:p w:rsidR="00C2589C" w:rsidRPr="00B0576D" w:rsidRDefault="00C2589C" w:rsidP="00C2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A73508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4"/>
        <w:tblW w:w="0" w:type="auto"/>
        <w:tblLayout w:type="fixed"/>
        <w:tblLook w:val="04A0"/>
      </w:tblPr>
      <w:tblGrid>
        <w:gridCol w:w="618"/>
        <w:gridCol w:w="2042"/>
        <w:gridCol w:w="1276"/>
        <w:gridCol w:w="1275"/>
        <w:gridCol w:w="1276"/>
        <w:gridCol w:w="1418"/>
        <w:gridCol w:w="1417"/>
        <w:gridCol w:w="1559"/>
        <w:gridCol w:w="1134"/>
        <w:gridCol w:w="1276"/>
        <w:gridCol w:w="1701"/>
      </w:tblGrid>
      <w:tr w:rsidR="00C2589C" w:rsidTr="002B6710">
        <w:tc>
          <w:tcPr>
            <w:tcW w:w="618" w:type="dxa"/>
          </w:tcPr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42" w:type="dxa"/>
          </w:tcPr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276" w:type="dxa"/>
          </w:tcPr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Ответствен-ный</w:t>
            </w:r>
            <w:proofErr w:type="spellEnd"/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Соис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полни-</w:t>
            </w: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275" w:type="dxa"/>
          </w:tcPr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1276" w:type="dxa"/>
          </w:tcPr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8" w:type="dxa"/>
          </w:tcPr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предус-мотренный</w:t>
            </w:r>
            <w:proofErr w:type="spell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 на 2020 год </w:t>
            </w:r>
          </w:p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17" w:type="dxa"/>
          </w:tcPr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</w:p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период, </w:t>
            </w:r>
          </w:p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объема мероприятия, </w:t>
            </w:r>
          </w:p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1134" w:type="dxa"/>
          </w:tcPr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значение показателя </w:t>
            </w:r>
            <w:proofErr w:type="spell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мер-ия</w:t>
            </w:r>
            <w:proofErr w:type="spell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на 2020</w:t>
            </w:r>
          </w:p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показателя мероприятия</w:t>
            </w:r>
          </w:p>
        </w:tc>
        <w:tc>
          <w:tcPr>
            <w:tcW w:w="1701" w:type="dxa"/>
          </w:tcPr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  <w:p w:rsidR="00C2589C" w:rsidRPr="00B9217D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причин отклонения (при наличии)</w:t>
            </w:r>
          </w:p>
        </w:tc>
      </w:tr>
      <w:tr w:rsidR="00C2589C" w:rsidRPr="00CC57B2" w:rsidTr="002B6710">
        <w:tc>
          <w:tcPr>
            <w:tcW w:w="618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74" w:type="dxa"/>
            <w:gridSpan w:val="10"/>
          </w:tcPr>
          <w:p w:rsidR="00C2589C" w:rsidRPr="00CC57B2" w:rsidRDefault="00C2589C" w:rsidP="002B671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</w:p>
        </w:tc>
      </w:tr>
      <w:tr w:rsidR="00C2589C" w:rsidRPr="00CC57B2" w:rsidTr="002B6710">
        <w:tc>
          <w:tcPr>
            <w:tcW w:w="6487" w:type="dxa"/>
            <w:gridSpan w:val="5"/>
          </w:tcPr>
          <w:p w:rsidR="00C2589C" w:rsidRPr="00CC57B2" w:rsidRDefault="00C2589C" w:rsidP="002B671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418" w:type="dxa"/>
          </w:tcPr>
          <w:p w:rsidR="00C2589C" w:rsidRPr="00CC57B2" w:rsidRDefault="00A73508" w:rsidP="002B6710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4 955,6</w:t>
            </w:r>
          </w:p>
        </w:tc>
        <w:tc>
          <w:tcPr>
            <w:tcW w:w="1417" w:type="dxa"/>
          </w:tcPr>
          <w:p w:rsidR="00C2589C" w:rsidRPr="00A73508" w:rsidRDefault="00C072D5" w:rsidP="002B6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B43D6">
              <w:rPr>
                <w:rFonts w:ascii="Times New Roman" w:hAnsi="Times New Roman" w:cs="Times New Roman"/>
                <w:b/>
                <w:sz w:val="20"/>
                <w:szCs w:val="20"/>
              </w:rPr>
              <w:t>4 655,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2589C" w:rsidRPr="00A73508" w:rsidRDefault="00C2589C" w:rsidP="002B671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C2589C" w:rsidRPr="00A73508" w:rsidRDefault="00C2589C" w:rsidP="002B671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C2589C" w:rsidRPr="00A73508" w:rsidRDefault="00C2589C" w:rsidP="002B671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C2589C" w:rsidRPr="00A73508" w:rsidRDefault="00C2589C" w:rsidP="002B671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2589C" w:rsidRPr="00CC57B2" w:rsidTr="002B6710">
        <w:tc>
          <w:tcPr>
            <w:tcW w:w="618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042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C2589C" w:rsidRPr="00CC57B2" w:rsidRDefault="00C2589C" w:rsidP="002B67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процесса управления и распоряжения муниципальным имуществом</w:t>
            </w:r>
          </w:p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г</w:t>
            </w:r>
            <w:proofErr w:type="gram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одайбо и района </w:t>
            </w:r>
            <w:proofErr w:type="spell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ОУМИиЗО</w:t>
            </w:r>
            <w:proofErr w:type="spellEnd"/>
          </w:p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418" w:type="dxa"/>
          </w:tcPr>
          <w:p w:rsidR="00C2589C" w:rsidRPr="00CC57B2" w:rsidRDefault="00A73508" w:rsidP="002B6710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4 955,6</w:t>
            </w:r>
          </w:p>
        </w:tc>
        <w:tc>
          <w:tcPr>
            <w:tcW w:w="1417" w:type="dxa"/>
          </w:tcPr>
          <w:p w:rsidR="00C2589C" w:rsidRPr="00A73508" w:rsidRDefault="00C072D5" w:rsidP="002B6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B43D6">
              <w:rPr>
                <w:rFonts w:ascii="Times New Roman" w:hAnsi="Times New Roman" w:cs="Times New Roman"/>
                <w:b/>
                <w:sz w:val="20"/>
                <w:szCs w:val="20"/>
              </w:rPr>
              <w:t>4 655,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2589C" w:rsidRPr="00A73508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C2589C" w:rsidRPr="00A73508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C2589C" w:rsidRPr="00A73508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C2589C" w:rsidRPr="00A73508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2589C" w:rsidRPr="00CC57B2" w:rsidTr="002B6710">
        <w:tc>
          <w:tcPr>
            <w:tcW w:w="618" w:type="dxa"/>
            <w:vMerge w:val="restart"/>
          </w:tcPr>
          <w:p w:rsidR="00C2589C" w:rsidRPr="00CC57B2" w:rsidRDefault="00C2589C" w:rsidP="00A7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A735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2" w:type="dxa"/>
            <w:vMerge w:val="restart"/>
          </w:tcPr>
          <w:p w:rsidR="00C2589C" w:rsidRPr="00CC57B2" w:rsidRDefault="00C2589C" w:rsidP="002B6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рыночной оценки </w:t>
            </w:r>
            <w:proofErr w:type="spellStart"/>
            <w:proofErr w:type="gram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приватизиру-емого</w:t>
            </w:r>
            <w:proofErr w:type="spellEnd"/>
            <w:proofErr w:type="gramEnd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предостав-ляяемого</w:t>
            </w:r>
            <w:proofErr w:type="spellEnd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муниципального имущества</w:t>
            </w:r>
          </w:p>
        </w:tc>
        <w:tc>
          <w:tcPr>
            <w:tcW w:w="1276" w:type="dxa"/>
            <w:vMerge w:val="restart"/>
          </w:tcPr>
          <w:p w:rsidR="00C2589C" w:rsidRPr="00CC57B2" w:rsidRDefault="00C2589C" w:rsidP="002B6710">
            <w:pPr>
              <w:jc w:val="center"/>
              <w:rPr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  <w:vMerge w:val="restart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  <w:vMerge w:val="restart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  <w:vMerge w:val="restart"/>
          </w:tcPr>
          <w:p w:rsidR="00C2589C" w:rsidRPr="00CC57B2" w:rsidRDefault="00A73508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1417" w:type="dxa"/>
            <w:vMerge w:val="restart"/>
          </w:tcPr>
          <w:p w:rsidR="00C2589C" w:rsidRPr="00A73508" w:rsidRDefault="00C072D5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72D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:rsidR="00C2589C" w:rsidRPr="00725060" w:rsidRDefault="00C2589C" w:rsidP="002B6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06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плановых показателей по доходам от использования муниципального имущества </w:t>
            </w:r>
          </w:p>
        </w:tc>
        <w:tc>
          <w:tcPr>
            <w:tcW w:w="1134" w:type="dxa"/>
          </w:tcPr>
          <w:p w:rsidR="00C2589C" w:rsidRPr="00725060" w:rsidRDefault="00C2589C" w:rsidP="002B6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C2589C" w:rsidRPr="00725060" w:rsidRDefault="00C2589C" w:rsidP="00725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0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2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2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C2589C" w:rsidRPr="00725060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89C" w:rsidRPr="00CC57B2" w:rsidTr="002B6710">
        <w:tc>
          <w:tcPr>
            <w:tcW w:w="618" w:type="dxa"/>
            <w:vMerge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:rsidR="00C2589C" w:rsidRPr="00CC57B2" w:rsidRDefault="00C2589C" w:rsidP="002B6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589C" w:rsidRPr="00CC57B2" w:rsidRDefault="00C2589C" w:rsidP="002B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89C" w:rsidRPr="00A73508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C2589C" w:rsidRPr="00725060" w:rsidRDefault="00C2589C" w:rsidP="002B6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25060">
              <w:rPr>
                <w:rFonts w:ascii="Times New Roman" w:hAnsi="Times New Roman" w:cs="Times New Roman"/>
                <w:sz w:val="18"/>
                <w:szCs w:val="18"/>
              </w:rPr>
              <w:t xml:space="preserve">сполнение прогнозного плана приватизации на </w:t>
            </w:r>
            <w:proofErr w:type="spellStart"/>
            <w:proofErr w:type="gramStart"/>
            <w:r w:rsidRPr="00725060">
              <w:rPr>
                <w:rFonts w:ascii="Times New Roman" w:hAnsi="Times New Roman" w:cs="Times New Roman"/>
                <w:sz w:val="18"/>
                <w:szCs w:val="18"/>
              </w:rPr>
              <w:t>соответствую-щий</w:t>
            </w:r>
            <w:proofErr w:type="spellEnd"/>
            <w:proofErr w:type="gramEnd"/>
            <w:r w:rsidRPr="007250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C2589C" w:rsidRPr="00725060" w:rsidRDefault="00C2589C" w:rsidP="002B6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725060" w:rsidRPr="00725060" w:rsidRDefault="00C2589C" w:rsidP="00725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060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</w:p>
          <w:p w:rsidR="00C2589C" w:rsidRPr="00725060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2589C" w:rsidRPr="00725060" w:rsidRDefault="00C2589C" w:rsidP="002B6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89C" w:rsidRPr="00CC57B2" w:rsidTr="002B6710">
        <w:tc>
          <w:tcPr>
            <w:tcW w:w="618" w:type="dxa"/>
          </w:tcPr>
          <w:p w:rsidR="00C2589C" w:rsidRPr="00CC57B2" w:rsidRDefault="00C2589C" w:rsidP="00A7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A735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2" w:type="dxa"/>
          </w:tcPr>
          <w:p w:rsidR="00C2589C" w:rsidRPr="00CC57B2" w:rsidRDefault="00C2589C" w:rsidP="002B6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Содержание объектов муниципальной собственности муниципального образования г</w:t>
            </w:r>
            <w:proofErr w:type="gram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одайбо и района, включая  оплату взносов на капитальный ремонт общего имущества в многоквартирных домах, и</w:t>
            </w:r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сполнение налоговых </w:t>
            </w:r>
            <w:proofErr w:type="spellStart"/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обяза-тельств</w:t>
            </w:r>
            <w:proofErr w:type="spellEnd"/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судебных </w:t>
            </w:r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решений по владению и пользованию муниципальным имуществом</w:t>
            </w: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г. Бодайбо и района</w:t>
            </w:r>
          </w:p>
        </w:tc>
        <w:tc>
          <w:tcPr>
            <w:tcW w:w="1276" w:type="dxa"/>
          </w:tcPr>
          <w:p w:rsidR="00C2589C" w:rsidRPr="00CC57B2" w:rsidRDefault="00C2589C" w:rsidP="002B6710">
            <w:pPr>
              <w:jc w:val="center"/>
              <w:rPr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ОУМИиЗО</w:t>
            </w:r>
            <w:proofErr w:type="spellEnd"/>
          </w:p>
        </w:tc>
        <w:tc>
          <w:tcPr>
            <w:tcW w:w="1275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C2589C" w:rsidRPr="00CC57B2" w:rsidRDefault="00A73508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4 872,4</w:t>
            </w:r>
          </w:p>
        </w:tc>
        <w:tc>
          <w:tcPr>
            <w:tcW w:w="1417" w:type="dxa"/>
          </w:tcPr>
          <w:p w:rsidR="00C2589C" w:rsidRPr="00A73508" w:rsidRDefault="00C072D5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72D5">
              <w:rPr>
                <w:rFonts w:ascii="Times New Roman" w:hAnsi="Times New Roman" w:cs="Times New Roman"/>
                <w:sz w:val="18"/>
                <w:szCs w:val="18"/>
              </w:rPr>
              <w:t>4 617,3</w:t>
            </w:r>
          </w:p>
        </w:tc>
        <w:tc>
          <w:tcPr>
            <w:tcW w:w="1559" w:type="dxa"/>
          </w:tcPr>
          <w:p w:rsidR="00C2589C" w:rsidRPr="00725060" w:rsidRDefault="00C2589C" w:rsidP="002B6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Отсутствие задолженности по </w:t>
            </w:r>
            <w:proofErr w:type="spellStart"/>
            <w:proofErr w:type="gramStart"/>
            <w:r w:rsidRPr="00725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транспорт-ному</w:t>
            </w:r>
            <w:proofErr w:type="spellEnd"/>
            <w:proofErr w:type="gramEnd"/>
            <w:r w:rsidRPr="00725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налогу за муниципальный транспорт</w:t>
            </w:r>
          </w:p>
        </w:tc>
        <w:tc>
          <w:tcPr>
            <w:tcW w:w="1134" w:type="dxa"/>
          </w:tcPr>
          <w:p w:rsidR="00C2589C" w:rsidRPr="00725060" w:rsidRDefault="00C2589C" w:rsidP="002B6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2589C" w:rsidRPr="00725060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2589C" w:rsidRPr="00725060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89C" w:rsidRPr="00CC57B2" w:rsidTr="002B6710">
        <w:tc>
          <w:tcPr>
            <w:tcW w:w="6487" w:type="dxa"/>
            <w:gridSpan w:val="5"/>
          </w:tcPr>
          <w:p w:rsidR="00C2589C" w:rsidRPr="00297366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3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418" w:type="dxa"/>
          </w:tcPr>
          <w:p w:rsidR="00C2589C" w:rsidRPr="00CC57B2" w:rsidRDefault="00A73508" w:rsidP="002B6710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4 955,6</w:t>
            </w:r>
          </w:p>
        </w:tc>
        <w:tc>
          <w:tcPr>
            <w:tcW w:w="1417" w:type="dxa"/>
          </w:tcPr>
          <w:p w:rsidR="00C2589C" w:rsidRPr="00CC57B2" w:rsidRDefault="00C072D5" w:rsidP="002B6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3D6">
              <w:rPr>
                <w:rFonts w:ascii="Times New Roman" w:hAnsi="Times New Roman" w:cs="Times New Roman"/>
                <w:b/>
                <w:sz w:val="20"/>
                <w:szCs w:val="20"/>
              </w:rPr>
              <w:t>4 655,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2589C" w:rsidRDefault="00C2589C" w:rsidP="002B6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89C" w:rsidRPr="00CC57B2" w:rsidRDefault="00C2589C" w:rsidP="002B6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89C" w:rsidRPr="00CC57B2" w:rsidTr="002B6710">
        <w:tc>
          <w:tcPr>
            <w:tcW w:w="618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374" w:type="dxa"/>
            <w:gridSpan w:val="10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2 </w:t>
            </w:r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«Повышение эффективности использования земельных участков, расположенных на территории муниципального образования  </w:t>
            </w:r>
            <w:proofErr w:type="gram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</w:tr>
      <w:tr w:rsidR="00C2589C" w:rsidRPr="00CC57B2" w:rsidTr="002B6710">
        <w:tc>
          <w:tcPr>
            <w:tcW w:w="6487" w:type="dxa"/>
            <w:gridSpan w:val="5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1418" w:type="dxa"/>
          </w:tcPr>
          <w:p w:rsidR="00C2589C" w:rsidRPr="00CC57B2" w:rsidRDefault="00A73508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1417" w:type="dxa"/>
          </w:tcPr>
          <w:p w:rsidR="00C2589C" w:rsidRPr="004812C3" w:rsidRDefault="004812C3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2C3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1559" w:type="dxa"/>
          </w:tcPr>
          <w:p w:rsidR="00C2589C" w:rsidRPr="00A73508" w:rsidRDefault="00C2589C" w:rsidP="002B6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C2589C" w:rsidRPr="00A73508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C2589C" w:rsidRPr="00A73508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C2589C" w:rsidRPr="00A73508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2589C" w:rsidRPr="00CC57B2" w:rsidTr="002B6710">
        <w:tc>
          <w:tcPr>
            <w:tcW w:w="618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</w:p>
        </w:tc>
        <w:tc>
          <w:tcPr>
            <w:tcW w:w="2042" w:type="dxa"/>
          </w:tcPr>
          <w:p w:rsidR="00C2589C" w:rsidRPr="00CC57B2" w:rsidRDefault="00C2589C" w:rsidP="002B67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</w:p>
          <w:p w:rsidR="00C2589C" w:rsidRPr="00CC57B2" w:rsidRDefault="00C2589C" w:rsidP="002B671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CC57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рганизация процесса управления и распоряжения  земельными участками</w:t>
            </w:r>
          </w:p>
          <w:p w:rsidR="00C2589C" w:rsidRPr="00CC57B2" w:rsidRDefault="00C2589C" w:rsidP="002B67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2589C" w:rsidRPr="00CC57B2" w:rsidRDefault="00C2589C" w:rsidP="002B67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г</w:t>
            </w:r>
            <w:proofErr w:type="gram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одайбо и района </w:t>
            </w:r>
            <w:proofErr w:type="spell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ОУМИиЗО</w:t>
            </w:r>
            <w:proofErr w:type="spellEnd"/>
          </w:p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418" w:type="dxa"/>
          </w:tcPr>
          <w:p w:rsidR="00C2589C" w:rsidRPr="00CC57B2" w:rsidRDefault="00A73508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1417" w:type="dxa"/>
          </w:tcPr>
          <w:p w:rsidR="00C2589C" w:rsidRPr="004812C3" w:rsidRDefault="004812C3" w:rsidP="0048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2C3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1559" w:type="dxa"/>
          </w:tcPr>
          <w:p w:rsidR="00C2589C" w:rsidRPr="00A73508" w:rsidRDefault="00C2589C" w:rsidP="002B6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C2589C" w:rsidRPr="00A73508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C2589C" w:rsidRPr="00A73508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C2589C" w:rsidRPr="00A73508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2589C" w:rsidRPr="00CC57B2" w:rsidTr="002B6710">
        <w:tc>
          <w:tcPr>
            <w:tcW w:w="618" w:type="dxa"/>
          </w:tcPr>
          <w:p w:rsidR="00C2589C" w:rsidRPr="00CC57B2" w:rsidRDefault="00C2589C" w:rsidP="00A7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A735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2" w:type="dxa"/>
          </w:tcPr>
          <w:p w:rsidR="00C2589C" w:rsidRPr="00CC57B2" w:rsidRDefault="00C2589C" w:rsidP="002B6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роведение рыночной оценки </w:t>
            </w:r>
            <w:proofErr w:type="spellStart"/>
            <w:proofErr w:type="gramStart"/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приватизиру-емых</w:t>
            </w:r>
            <w:proofErr w:type="spellEnd"/>
            <w:proofErr w:type="gramEnd"/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предостав-ляяемых</w:t>
            </w:r>
            <w:proofErr w:type="spellEnd"/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аренду земельных участков</w:t>
            </w:r>
          </w:p>
        </w:tc>
        <w:tc>
          <w:tcPr>
            <w:tcW w:w="1276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417" w:type="dxa"/>
          </w:tcPr>
          <w:p w:rsidR="00C2589C" w:rsidRPr="00A73508" w:rsidRDefault="004812C3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12C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559" w:type="dxa"/>
          </w:tcPr>
          <w:p w:rsidR="00C2589C" w:rsidRPr="00725060" w:rsidRDefault="00C2589C" w:rsidP="002B6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плановых показателей по доходам от использования земельных участков, находящимися в муниципальной собственности муниципального образования г</w:t>
            </w:r>
            <w:proofErr w:type="gramStart"/>
            <w:r w:rsidRPr="00725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725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одайбо и района, а также государственной собственности на которые не разграничена, расположенных в границах </w:t>
            </w:r>
            <w:proofErr w:type="spellStart"/>
            <w:r w:rsidRPr="00725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Жуинского</w:t>
            </w:r>
            <w:proofErr w:type="spellEnd"/>
            <w:r w:rsidRPr="00725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134" w:type="dxa"/>
          </w:tcPr>
          <w:p w:rsidR="00C2589C" w:rsidRPr="00725060" w:rsidRDefault="00C2589C" w:rsidP="002B6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C2589C" w:rsidRPr="00725060" w:rsidRDefault="00725060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2589C" w:rsidRPr="0072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C2589C" w:rsidRPr="00A73508" w:rsidRDefault="00725060" w:rsidP="00725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89C" w:rsidRPr="00CC57B2" w:rsidTr="002B6710">
        <w:tc>
          <w:tcPr>
            <w:tcW w:w="6487" w:type="dxa"/>
            <w:gridSpan w:val="5"/>
          </w:tcPr>
          <w:p w:rsidR="00C2589C" w:rsidRPr="00297366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3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C2589C" w:rsidRPr="00CC57B2" w:rsidRDefault="00A73508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1417" w:type="dxa"/>
          </w:tcPr>
          <w:p w:rsidR="00C2589C" w:rsidRPr="00CC57B2" w:rsidRDefault="004812C3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1559" w:type="dxa"/>
          </w:tcPr>
          <w:p w:rsidR="00C2589C" w:rsidRPr="00CC57B2" w:rsidRDefault="00C2589C" w:rsidP="002B6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89C" w:rsidRPr="00CC57B2" w:rsidRDefault="00C2589C" w:rsidP="002B6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89C" w:rsidRPr="00CC57B2" w:rsidTr="002B6710">
        <w:tc>
          <w:tcPr>
            <w:tcW w:w="6487" w:type="dxa"/>
            <w:gridSpan w:val="5"/>
          </w:tcPr>
          <w:p w:rsidR="00C2589C" w:rsidRPr="00297366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3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:rsidR="00C2589C" w:rsidRPr="00297366" w:rsidRDefault="00A73508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4 964,1</w:t>
            </w:r>
          </w:p>
        </w:tc>
        <w:tc>
          <w:tcPr>
            <w:tcW w:w="1417" w:type="dxa"/>
          </w:tcPr>
          <w:p w:rsidR="00C2589C" w:rsidRPr="00297366" w:rsidRDefault="00C072D5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4 657,3</w:t>
            </w:r>
          </w:p>
        </w:tc>
        <w:tc>
          <w:tcPr>
            <w:tcW w:w="1559" w:type="dxa"/>
          </w:tcPr>
          <w:p w:rsidR="00C2589C" w:rsidRPr="00CC57B2" w:rsidRDefault="00C2589C" w:rsidP="002B6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89C" w:rsidRPr="00CC57B2" w:rsidRDefault="00C2589C" w:rsidP="002B6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589C" w:rsidRPr="00CC57B2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589C" w:rsidRPr="00CC57B2" w:rsidRDefault="00C2589C" w:rsidP="00C258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1002"/>
      <w:bookmarkStart w:id="1" w:name="Par1004"/>
      <w:bookmarkEnd w:id="0"/>
      <w:bookmarkEnd w:id="1"/>
    </w:p>
    <w:p w:rsidR="00C2589C" w:rsidRPr="00CC57B2" w:rsidRDefault="00C2589C" w:rsidP="00C258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2589C" w:rsidRDefault="00C2589C" w:rsidP="00C258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2589C" w:rsidRDefault="00C2589C" w:rsidP="00C258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2589C" w:rsidRPr="00240AE0" w:rsidRDefault="00C2589C" w:rsidP="00C25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AE0">
        <w:rPr>
          <w:rFonts w:ascii="Times New Roman" w:hAnsi="Times New Roman" w:cs="Times New Roman"/>
          <w:sz w:val="24"/>
          <w:szCs w:val="24"/>
        </w:rPr>
        <w:lastRenderedPageBreak/>
        <w:t>ОТЧЕТ ОБ ИСПОЛНЕНИИ ЦЕЛЕВЫХ ПОКАЗАТЕЛЕЙ ПРОГРАММЫ</w:t>
      </w:r>
    </w:p>
    <w:p w:rsidR="00C2589C" w:rsidRPr="00240AE0" w:rsidRDefault="00C2589C" w:rsidP="00C2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AE0">
        <w:rPr>
          <w:rFonts w:ascii="Times New Roman" w:hAnsi="Times New Roman" w:cs="Times New Roman"/>
          <w:b/>
          <w:sz w:val="24"/>
          <w:szCs w:val="24"/>
        </w:rPr>
        <w:t xml:space="preserve">«Муниципальная собственность и земельные правоотношения» на 2020 – 2025 годы   </w:t>
      </w:r>
      <w:r w:rsidRPr="00240AE0">
        <w:rPr>
          <w:rFonts w:ascii="Times New Roman" w:hAnsi="Times New Roman" w:cs="Times New Roman"/>
          <w:sz w:val="24"/>
          <w:szCs w:val="24"/>
        </w:rPr>
        <w:t>по состоянию на 01.01.2021</w:t>
      </w:r>
    </w:p>
    <w:tbl>
      <w:tblPr>
        <w:tblW w:w="1496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6"/>
        <w:gridCol w:w="5365"/>
        <w:gridCol w:w="25"/>
        <w:gridCol w:w="822"/>
        <w:gridCol w:w="28"/>
        <w:gridCol w:w="960"/>
        <w:gridCol w:w="32"/>
        <w:gridCol w:w="1097"/>
        <w:gridCol w:w="37"/>
        <w:gridCol w:w="952"/>
        <w:gridCol w:w="41"/>
        <w:gridCol w:w="1089"/>
        <w:gridCol w:w="45"/>
        <w:gridCol w:w="3767"/>
      </w:tblGrid>
      <w:tr w:rsidR="00C2589C" w:rsidRPr="00A80214" w:rsidTr="002B6710">
        <w:trPr>
          <w:trHeight w:val="69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C2589C" w:rsidRPr="00A80214" w:rsidTr="002B6710">
        <w:trPr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9C" w:rsidRPr="00A80214" w:rsidRDefault="00C2589C" w:rsidP="002B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9C" w:rsidRPr="00A80214" w:rsidRDefault="00C2589C" w:rsidP="002B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9C" w:rsidRPr="00A80214" w:rsidRDefault="00C2589C" w:rsidP="002B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9C" w:rsidRPr="00A80214" w:rsidRDefault="00C2589C" w:rsidP="002B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9C" w:rsidRPr="00A80214" w:rsidRDefault="00C2589C" w:rsidP="002B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9C" w:rsidRPr="00A80214" w:rsidRDefault="00C2589C" w:rsidP="002B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9C" w:rsidRPr="00A80214" w:rsidTr="002B6710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589C" w:rsidRPr="00A80214" w:rsidTr="002B6710">
        <w:trPr>
          <w:trHeight w:val="275"/>
        </w:trPr>
        <w:tc>
          <w:tcPr>
            <w:tcW w:w="14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391B67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6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91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«Муниципальная собственность и земельные правоотношения» на 2020 – 2025 годы </w:t>
            </w:r>
          </w:p>
        </w:tc>
      </w:tr>
      <w:tr w:rsidR="00C2589C" w:rsidRPr="00A80214" w:rsidTr="002B6710">
        <w:trPr>
          <w:trHeight w:val="27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491C31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C31">
              <w:rPr>
                <w:rFonts w:ascii="Times New Roman" w:hAnsi="Times New Roman" w:cs="Times New Roman"/>
                <w:sz w:val="18"/>
                <w:szCs w:val="18"/>
              </w:rPr>
              <w:t>Степень качества управления муниципальным имуществом и земельными участками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491C31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C31">
              <w:rPr>
                <w:rFonts w:ascii="Times New Roman" w:hAnsi="Times New Roman" w:cs="Times New Roman"/>
                <w:sz w:val="18"/>
                <w:szCs w:val="18"/>
              </w:rPr>
              <w:t>степень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491C31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391B67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391B67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391B67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391B67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589C" w:rsidRPr="00A80214" w:rsidTr="002B6710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0B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589C" w:rsidRPr="00A80214" w:rsidTr="002B6710">
        <w:tc>
          <w:tcPr>
            <w:tcW w:w="14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9C" w:rsidRPr="00015D0F" w:rsidTr="002B6710">
        <w:trPr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BA7E59" w:rsidRDefault="00C2589C" w:rsidP="002B671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A7E59">
              <w:rPr>
                <w:rFonts w:ascii="Times New Roman" w:hAnsi="Times New Roman" w:cs="Times New Roman"/>
                <w:sz w:val="18"/>
                <w:szCs w:val="18"/>
              </w:rPr>
              <w:t>Доля объектов недвижимости, на которые зарегистрировано право собственности муниципального района в общем количестве объектов недвижимости, учитываемых в реестре муниципальной собственности и подлежащих регистрации.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BA7E59" w:rsidRDefault="00C2589C" w:rsidP="002B671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BA7E59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BA7E59" w:rsidRDefault="00BA7E59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BA7E59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BA7E59" w:rsidRDefault="00BA7E59" w:rsidP="00BA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-5,2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BA7E59" w:rsidRDefault="00BA7E59" w:rsidP="00BA7E5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E59">
              <w:rPr>
                <w:rFonts w:ascii="Times New Roman" w:hAnsi="Times New Roman" w:cs="Times New Roman"/>
                <w:sz w:val="18"/>
                <w:szCs w:val="18"/>
              </w:rPr>
              <w:t>отсутствие  первоначальных документов на объекты недвижимости, созданные до 1990 года и переданные АО «</w:t>
            </w:r>
            <w:proofErr w:type="spellStart"/>
            <w:r w:rsidRPr="00BA7E59">
              <w:rPr>
                <w:rFonts w:ascii="Times New Roman" w:hAnsi="Times New Roman" w:cs="Times New Roman"/>
                <w:sz w:val="18"/>
                <w:szCs w:val="18"/>
              </w:rPr>
              <w:t>Лензолото</w:t>
            </w:r>
            <w:proofErr w:type="spellEnd"/>
            <w:r w:rsidRPr="00BA7E59">
              <w:rPr>
                <w:rFonts w:ascii="Times New Roman" w:hAnsi="Times New Roman" w:cs="Times New Roman"/>
                <w:sz w:val="18"/>
                <w:szCs w:val="18"/>
              </w:rPr>
              <w:t>» без технической документации. В связи с чем, приходится оформлять объекты как вспомогательными, на что уходит много времени и привлечение дополнительных денежных средств.</w:t>
            </w:r>
            <w:r w:rsidRPr="00BA7E59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C2589C" w:rsidRPr="00A80214" w:rsidTr="00E11BAF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CD7524" w:rsidRDefault="00C2589C" w:rsidP="002B671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Исполнение плановых показателей по доходам от использования муниципального имущества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CD7524" w:rsidRDefault="00C2589C" w:rsidP="002B671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3B3664" w:rsidRDefault="00C2589C" w:rsidP="00E1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1B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3B366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3B3664" w:rsidRDefault="00E11BAF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623FB5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89C" w:rsidRPr="00A80214" w:rsidTr="00E11BAF">
        <w:trPr>
          <w:trHeight w:val="6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CD7524" w:rsidRDefault="00C2589C" w:rsidP="002B6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A5D01">
              <w:rPr>
                <w:rFonts w:ascii="Times New Roman" w:hAnsi="Times New Roman" w:cs="Times New Roman"/>
                <w:sz w:val="18"/>
                <w:szCs w:val="18"/>
              </w:rPr>
              <w:t xml:space="preserve">сполнение прогнозного плана приватизации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A5D01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CD7524" w:rsidRDefault="00C2589C" w:rsidP="002B671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Default="00E11BAF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258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3B366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F02140" w:rsidRDefault="00E11BAF" w:rsidP="002B671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Default="00E11BAF" w:rsidP="00E11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89C" w:rsidRPr="00A80214" w:rsidTr="002B6710">
        <w:trPr>
          <w:trHeight w:val="6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CD7524" w:rsidRDefault="00C2589C" w:rsidP="002B671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транспортному налогу за  муниципальный транспорт.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3B3664" w:rsidRDefault="00C2589C" w:rsidP="002B6710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>Отсутст-вует</w:t>
            </w:r>
            <w:proofErr w:type="spellEnd"/>
            <w:proofErr w:type="gramEnd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>задолжен-ность</w:t>
            </w:r>
            <w:proofErr w:type="spellEnd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 xml:space="preserve">  -1;</w:t>
            </w:r>
          </w:p>
          <w:p w:rsidR="00C2589C" w:rsidRPr="00CD7524" w:rsidRDefault="00C2589C" w:rsidP="002B671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B3664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proofErr w:type="spellStart"/>
            <w:proofErr w:type="gramStart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>задолжен-ности</w:t>
            </w:r>
            <w:proofErr w:type="spellEnd"/>
            <w:proofErr w:type="gramEnd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 xml:space="preserve"> -0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550EA6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3B366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3B366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623FB5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89C" w:rsidRPr="00A80214" w:rsidTr="002B6710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«Повышение эффективности использования земельных участков, расположенных на территории муниципального образования  </w:t>
            </w:r>
            <w:proofErr w:type="gramStart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</w:tr>
      <w:tr w:rsidR="00C2589C" w:rsidRPr="00A80214" w:rsidTr="002B6710">
        <w:trPr>
          <w:trHeight w:val="6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CD7524" w:rsidRDefault="00C2589C" w:rsidP="002B671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земельному налогу за земельные участки, находящиеся в муниципальной казне муниципального образования г</w:t>
            </w:r>
            <w:proofErr w:type="gramStart"/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3B3664" w:rsidRDefault="00C2589C" w:rsidP="002B6710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>Отсутст-вует</w:t>
            </w:r>
            <w:proofErr w:type="spellEnd"/>
            <w:proofErr w:type="gramEnd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>задолжен-ность</w:t>
            </w:r>
            <w:proofErr w:type="spellEnd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 xml:space="preserve">  -1;</w:t>
            </w:r>
          </w:p>
          <w:p w:rsidR="00C2589C" w:rsidRPr="00CD7524" w:rsidRDefault="00C2589C" w:rsidP="002B671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B3664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proofErr w:type="spellStart"/>
            <w:proofErr w:type="gramStart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>задолжен-ности</w:t>
            </w:r>
            <w:proofErr w:type="spellEnd"/>
            <w:proofErr w:type="gramEnd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 xml:space="preserve"> -0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3B366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3B366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623FB5" w:rsidRDefault="00C2589C" w:rsidP="002B6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89C" w:rsidRPr="00A80214" w:rsidTr="002B6710">
        <w:trPr>
          <w:trHeight w:val="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9C" w:rsidRPr="00CD7524" w:rsidRDefault="00C2589C" w:rsidP="002B6710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/>
                <w:sz w:val="18"/>
                <w:szCs w:val="18"/>
              </w:rPr>
              <w:t xml:space="preserve">Исполнение плановых показателей по доходам от использования земельных участков, </w:t>
            </w: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 xml:space="preserve">находящимися в муниципальной </w:t>
            </w:r>
            <w:proofErr w:type="spellStart"/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r w:rsidRPr="00CD75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г</w:t>
            </w:r>
            <w:proofErr w:type="gramStart"/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D7524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района, а также государственная собственность на которые  не разграничена, расположенных в границах </w:t>
            </w:r>
            <w:proofErr w:type="spellStart"/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Жуинского</w:t>
            </w:r>
            <w:proofErr w:type="spellEnd"/>
            <w:r w:rsidRPr="00CD752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CD7524" w:rsidRDefault="00C2589C" w:rsidP="002B671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A8021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3B3664" w:rsidRDefault="00E11BAF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3B3664" w:rsidRDefault="00C2589C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3B3664" w:rsidRDefault="00E11BAF" w:rsidP="002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C" w:rsidRPr="0015151B" w:rsidRDefault="00E11BAF" w:rsidP="002B671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B6710" w:rsidRDefault="002B6710" w:rsidP="00BA7E59"/>
    <w:sectPr w:rsidR="002B6710" w:rsidSect="002B6710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150B"/>
    <w:multiLevelType w:val="hybridMultilevel"/>
    <w:tmpl w:val="3A66B82E"/>
    <w:lvl w:ilvl="0" w:tplc="48184B0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4EE6F9C"/>
    <w:multiLevelType w:val="hybridMultilevel"/>
    <w:tmpl w:val="C2FE1BC4"/>
    <w:lvl w:ilvl="0" w:tplc="7D8CEDF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EC32E3"/>
    <w:multiLevelType w:val="hybridMultilevel"/>
    <w:tmpl w:val="CCCE84AC"/>
    <w:lvl w:ilvl="0" w:tplc="7AD22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589C"/>
    <w:rsid w:val="00015D0F"/>
    <w:rsid w:val="00080CDA"/>
    <w:rsid w:val="000915EC"/>
    <w:rsid w:val="000E2EDF"/>
    <w:rsid w:val="000E3849"/>
    <w:rsid w:val="00132E62"/>
    <w:rsid w:val="0026055D"/>
    <w:rsid w:val="002B43D6"/>
    <w:rsid w:val="002B6710"/>
    <w:rsid w:val="0044782B"/>
    <w:rsid w:val="00455AB3"/>
    <w:rsid w:val="004812C3"/>
    <w:rsid w:val="004F1D10"/>
    <w:rsid w:val="00576E30"/>
    <w:rsid w:val="00582090"/>
    <w:rsid w:val="006778FC"/>
    <w:rsid w:val="006E3216"/>
    <w:rsid w:val="006F65B7"/>
    <w:rsid w:val="00725060"/>
    <w:rsid w:val="00821730"/>
    <w:rsid w:val="008256B3"/>
    <w:rsid w:val="008740D3"/>
    <w:rsid w:val="008D0418"/>
    <w:rsid w:val="00912F52"/>
    <w:rsid w:val="009341DA"/>
    <w:rsid w:val="009D7A5D"/>
    <w:rsid w:val="00A02B46"/>
    <w:rsid w:val="00A14637"/>
    <w:rsid w:val="00A73508"/>
    <w:rsid w:val="00AA5A4F"/>
    <w:rsid w:val="00AE0665"/>
    <w:rsid w:val="00AF28F8"/>
    <w:rsid w:val="00BA3C14"/>
    <w:rsid w:val="00BA7E59"/>
    <w:rsid w:val="00C01E34"/>
    <w:rsid w:val="00C072D5"/>
    <w:rsid w:val="00C22073"/>
    <w:rsid w:val="00C2589C"/>
    <w:rsid w:val="00CA1F6E"/>
    <w:rsid w:val="00CB6672"/>
    <w:rsid w:val="00CC58A2"/>
    <w:rsid w:val="00CF02DD"/>
    <w:rsid w:val="00D7276F"/>
    <w:rsid w:val="00DA5548"/>
    <w:rsid w:val="00DE5D5B"/>
    <w:rsid w:val="00E11BAF"/>
    <w:rsid w:val="00EB053F"/>
    <w:rsid w:val="00EB17B3"/>
    <w:rsid w:val="00EF4461"/>
    <w:rsid w:val="00F51819"/>
    <w:rsid w:val="00F84BE6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58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89C"/>
    <w:pPr>
      <w:ind w:left="720"/>
      <w:contextualSpacing/>
    </w:pPr>
  </w:style>
  <w:style w:type="table" w:styleId="a4">
    <w:name w:val="Table Grid"/>
    <w:basedOn w:val="a1"/>
    <w:uiPriority w:val="59"/>
    <w:rsid w:val="00C25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258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D518-9250-463D-B2E7-A3B2FF87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9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33</cp:revision>
  <dcterms:created xsi:type="dcterms:W3CDTF">2022-01-25T00:59:00Z</dcterms:created>
  <dcterms:modified xsi:type="dcterms:W3CDTF">2022-02-07T08:39:00Z</dcterms:modified>
</cp:coreProperties>
</file>