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64" w:rsidRPr="00C65F2C" w:rsidRDefault="00BA4764" w:rsidP="00C65F2C">
      <w:pPr>
        <w:spacing w:after="0" w:line="240" w:lineRule="auto"/>
        <w:ind w:firstLine="426"/>
        <w:jc w:val="right"/>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Утверждаю:</w:t>
      </w:r>
    </w:p>
    <w:p w:rsidR="00BA4764" w:rsidRPr="00C65F2C" w:rsidRDefault="00BA4764" w:rsidP="00C65F2C">
      <w:pPr>
        <w:spacing w:after="0" w:line="240" w:lineRule="auto"/>
        <w:ind w:firstLine="426"/>
        <w:jc w:val="right"/>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                                    </w:t>
      </w:r>
      <w:r w:rsidR="00BE0C39">
        <w:rPr>
          <w:rFonts w:ascii="Times New Roman" w:eastAsia="Times New Roman" w:hAnsi="Times New Roman" w:cs="Times New Roman"/>
          <w:color w:val="000000"/>
          <w:sz w:val="26"/>
          <w:szCs w:val="26"/>
        </w:rPr>
        <w:t xml:space="preserve"> </w:t>
      </w:r>
      <w:r w:rsidRPr="00C65F2C">
        <w:rPr>
          <w:rFonts w:ascii="Times New Roman" w:eastAsia="Times New Roman" w:hAnsi="Times New Roman" w:cs="Times New Roman"/>
          <w:color w:val="000000"/>
          <w:sz w:val="26"/>
          <w:szCs w:val="26"/>
        </w:rPr>
        <w:t>Заместитель                                                             председател</w:t>
      </w:r>
      <w:r w:rsidR="00BE0C39">
        <w:rPr>
          <w:rFonts w:ascii="Times New Roman" w:eastAsia="Times New Roman" w:hAnsi="Times New Roman" w:cs="Times New Roman"/>
          <w:color w:val="000000"/>
          <w:sz w:val="26"/>
          <w:szCs w:val="26"/>
        </w:rPr>
        <w:t>я</w:t>
      </w:r>
      <w:r w:rsidRPr="00C65F2C">
        <w:rPr>
          <w:rFonts w:ascii="Times New Roman" w:eastAsia="Times New Roman" w:hAnsi="Times New Roman" w:cs="Times New Roman"/>
          <w:color w:val="000000"/>
          <w:sz w:val="26"/>
          <w:szCs w:val="26"/>
        </w:rPr>
        <w:t xml:space="preserve"> КДН и ЗП </w:t>
      </w:r>
    </w:p>
    <w:p w:rsidR="00BA4764" w:rsidRPr="00C65F2C" w:rsidRDefault="00BA4764" w:rsidP="00C65F2C">
      <w:pPr>
        <w:spacing w:after="0" w:line="240" w:lineRule="auto"/>
        <w:ind w:firstLine="426"/>
        <w:jc w:val="right"/>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 xml:space="preserve">                                                               МО г. Бодайбо и района</w:t>
      </w:r>
    </w:p>
    <w:p w:rsidR="0033627C" w:rsidRPr="00C65F2C" w:rsidRDefault="0033627C" w:rsidP="00C65F2C">
      <w:pPr>
        <w:spacing w:after="0" w:line="240" w:lineRule="auto"/>
        <w:ind w:firstLine="426"/>
        <w:jc w:val="right"/>
        <w:rPr>
          <w:rFonts w:ascii="Times New Roman" w:eastAsia="Times New Roman" w:hAnsi="Times New Roman" w:cs="Times New Roman"/>
          <w:sz w:val="26"/>
          <w:szCs w:val="26"/>
        </w:rPr>
      </w:pPr>
    </w:p>
    <w:p w:rsidR="00BA4764" w:rsidRPr="00C65F2C" w:rsidRDefault="00BA4764" w:rsidP="00C65F2C">
      <w:pPr>
        <w:spacing w:after="0" w:line="240" w:lineRule="auto"/>
        <w:ind w:firstLine="426"/>
        <w:jc w:val="right"/>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                                                   </w:t>
      </w:r>
      <w:r w:rsidR="001D3A6D" w:rsidRPr="00C65F2C">
        <w:rPr>
          <w:rFonts w:ascii="Times New Roman" w:eastAsia="Times New Roman" w:hAnsi="Times New Roman" w:cs="Times New Roman"/>
          <w:color w:val="000000"/>
          <w:sz w:val="26"/>
          <w:szCs w:val="26"/>
        </w:rPr>
        <w:t xml:space="preserve">                </w:t>
      </w:r>
      <w:r w:rsidR="0033627C" w:rsidRPr="00C65F2C">
        <w:rPr>
          <w:rFonts w:ascii="Times New Roman" w:eastAsia="Times New Roman" w:hAnsi="Times New Roman" w:cs="Times New Roman"/>
          <w:color w:val="000000"/>
          <w:sz w:val="26"/>
          <w:szCs w:val="26"/>
        </w:rPr>
        <w:t>____</w:t>
      </w:r>
      <w:r w:rsidR="006205DC" w:rsidRPr="00C65F2C">
        <w:rPr>
          <w:rFonts w:ascii="Times New Roman" w:eastAsia="Times New Roman" w:hAnsi="Times New Roman" w:cs="Times New Roman"/>
          <w:color w:val="000000"/>
          <w:sz w:val="26"/>
          <w:szCs w:val="26"/>
        </w:rPr>
        <w:t>_________</w:t>
      </w:r>
      <w:r w:rsidR="00BE0C39">
        <w:rPr>
          <w:rFonts w:ascii="Times New Roman" w:eastAsia="Times New Roman" w:hAnsi="Times New Roman" w:cs="Times New Roman"/>
          <w:color w:val="000000"/>
          <w:sz w:val="26"/>
          <w:szCs w:val="26"/>
        </w:rPr>
        <w:t>Е.В. Афиногенова</w:t>
      </w:r>
    </w:p>
    <w:p w:rsidR="00BA4764" w:rsidRPr="00C65F2C" w:rsidRDefault="00BA4764" w:rsidP="00C65F2C">
      <w:pPr>
        <w:spacing w:after="0" w:line="240" w:lineRule="auto"/>
        <w:ind w:firstLine="426"/>
        <w:jc w:val="right"/>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                          </w:t>
      </w:r>
      <w:r w:rsidR="0033627C" w:rsidRPr="00C65F2C">
        <w:rPr>
          <w:rFonts w:ascii="Times New Roman" w:eastAsia="Times New Roman" w:hAnsi="Times New Roman" w:cs="Times New Roman"/>
          <w:color w:val="000000"/>
          <w:sz w:val="26"/>
          <w:szCs w:val="26"/>
        </w:rPr>
        <w:t xml:space="preserve">               </w:t>
      </w:r>
      <w:r w:rsidR="006205DC" w:rsidRPr="00C65F2C">
        <w:rPr>
          <w:rFonts w:ascii="Times New Roman" w:eastAsia="Times New Roman" w:hAnsi="Times New Roman" w:cs="Times New Roman"/>
          <w:color w:val="000000"/>
          <w:sz w:val="26"/>
          <w:szCs w:val="26"/>
        </w:rPr>
        <w:t xml:space="preserve">«____»    января    </w:t>
      </w:r>
      <w:r w:rsidR="00C40460" w:rsidRPr="00C65F2C">
        <w:rPr>
          <w:rFonts w:ascii="Times New Roman" w:eastAsia="Times New Roman" w:hAnsi="Times New Roman" w:cs="Times New Roman"/>
          <w:color w:val="000000"/>
          <w:sz w:val="26"/>
          <w:szCs w:val="26"/>
        </w:rPr>
        <w:t>202</w:t>
      </w:r>
      <w:r w:rsidR="00BC7915">
        <w:rPr>
          <w:rFonts w:ascii="Times New Roman" w:eastAsia="Times New Roman" w:hAnsi="Times New Roman" w:cs="Times New Roman"/>
          <w:color w:val="000000"/>
          <w:sz w:val="26"/>
          <w:szCs w:val="26"/>
        </w:rPr>
        <w:t>3</w:t>
      </w:r>
      <w:r w:rsidRPr="00C65F2C">
        <w:rPr>
          <w:rFonts w:ascii="Times New Roman" w:eastAsia="Times New Roman" w:hAnsi="Times New Roman" w:cs="Times New Roman"/>
          <w:color w:val="000000"/>
          <w:sz w:val="26"/>
          <w:szCs w:val="26"/>
        </w:rPr>
        <w:t xml:space="preserve"> года</w:t>
      </w:r>
    </w:p>
    <w:p w:rsidR="00BA4764" w:rsidRPr="00C65F2C" w:rsidRDefault="00BA4764" w:rsidP="00C65F2C">
      <w:pPr>
        <w:spacing w:after="0" w:line="240" w:lineRule="auto"/>
        <w:ind w:firstLine="426"/>
        <w:rPr>
          <w:rFonts w:ascii="Times New Roman" w:eastAsia="Times New Roman" w:hAnsi="Times New Roman" w:cs="Times New Roman"/>
          <w:b/>
          <w:bCs/>
          <w:sz w:val="26"/>
          <w:szCs w:val="26"/>
        </w:rPr>
      </w:pPr>
    </w:p>
    <w:p w:rsidR="00D14547" w:rsidRPr="00C65F2C" w:rsidRDefault="00BA4764" w:rsidP="00C65F2C">
      <w:pPr>
        <w:spacing w:after="0" w:line="240" w:lineRule="auto"/>
        <w:ind w:firstLine="426"/>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 xml:space="preserve">Отчет о работе по профилактике безнадзорности и </w:t>
      </w:r>
    </w:p>
    <w:p w:rsidR="00D14547" w:rsidRPr="00C65F2C" w:rsidRDefault="00BA4764" w:rsidP="00C65F2C">
      <w:pPr>
        <w:spacing w:after="0" w:line="240" w:lineRule="auto"/>
        <w:ind w:firstLine="426"/>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 xml:space="preserve">правонарушений несовершеннолетних на территории </w:t>
      </w:r>
    </w:p>
    <w:p w:rsidR="00BA4764" w:rsidRPr="00C65F2C" w:rsidRDefault="00BA4764" w:rsidP="00C65F2C">
      <w:pPr>
        <w:spacing w:after="0" w:line="240" w:lineRule="auto"/>
        <w:ind w:firstLine="426"/>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муниципального образования г. Бодайбо и района</w:t>
      </w:r>
      <w:r w:rsidR="004845EB" w:rsidRPr="00C65F2C">
        <w:rPr>
          <w:rFonts w:ascii="Times New Roman" w:eastAsia="Times New Roman" w:hAnsi="Times New Roman" w:cs="Times New Roman"/>
          <w:b/>
          <w:bCs/>
          <w:sz w:val="26"/>
          <w:szCs w:val="26"/>
        </w:rPr>
        <w:t xml:space="preserve"> за 20</w:t>
      </w:r>
      <w:r w:rsidR="00734AF7" w:rsidRPr="00C65F2C">
        <w:rPr>
          <w:rFonts w:ascii="Times New Roman" w:eastAsia="Times New Roman" w:hAnsi="Times New Roman" w:cs="Times New Roman"/>
          <w:b/>
          <w:bCs/>
          <w:sz w:val="26"/>
          <w:szCs w:val="26"/>
        </w:rPr>
        <w:t>2</w:t>
      </w:r>
      <w:r w:rsidR="00570D13">
        <w:rPr>
          <w:rFonts w:ascii="Times New Roman" w:eastAsia="Times New Roman" w:hAnsi="Times New Roman" w:cs="Times New Roman"/>
          <w:b/>
          <w:bCs/>
          <w:sz w:val="26"/>
          <w:szCs w:val="26"/>
        </w:rPr>
        <w:t>2</w:t>
      </w:r>
      <w:r w:rsidR="004845EB" w:rsidRPr="00C65F2C">
        <w:rPr>
          <w:rFonts w:ascii="Times New Roman" w:eastAsia="Times New Roman" w:hAnsi="Times New Roman" w:cs="Times New Roman"/>
          <w:b/>
          <w:bCs/>
          <w:sz w:val="26"/>
          <w:szCs w:val="26"/>
        </w:rPr>
        <w:t xml:space="preserve"> год</w:t>
      </w:r>
    </w:p>
    <w:p w:rsidR="00895468" w:rsidRPr="00C65F2C" w:rsidRDefault="00895468" w:rsidP="00C65F2C">
      <w:pPr>
        <w:spacing w:after="0" w:line="240" w:lineRule="auto"/>
        <w:ind w:firstLine="426"/>
        <w:jc w:val="center"/>
        <w:rPr>
          <w:rFonts w:ascii="Times New Roman" w:eastAsia="Times New Roman" w:hAnsi="Times New Roman" w:cs="Times New Roman"/>
          <w:sz w:val="26"/>
          <w:szCs w:val="26"/>
        </w:rPr>
      </w:pPr>
    </w:p>
    <w:p w:rsidR="00734AF7" w:rsidRPr="00C65F2C" w:rsidRDefault="00734AF7"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sz w:val="26"/>
          <w:szCs w:val="26"/>
        </w:rPr>
        <w:t xml:space="preserve">Комиссия по делам несовершеннолетних и защите их прав </w:t>
      </w:r>
      <w:r w:rsidRPr="00C65F2C">
        <w:rPr>
          <w:rFonts w:ascii="Times New Roman" w:eastAsia="Times New Roman" w:hAnsi="Times New Roman" w:cs="Times New Roman"/>
          <w:color w:val="000000"/>
          <w:sz w:val="26"/>
          <w:szCs w:val="26"/>
        </w:rPr>
        <w:t xml:space="preserve">муниципального образования г. Бодайбо и района (далее </w:t>
      </w:r>
      <w:r w:rsidR="003D50AF" w:rsidRPr="00C65F2C">
        <w:rPr>
          <w:rFonts w:ascii="Times New Roman" w:eastAsia="Times New Roman" w:hAnsi="Times New Roman" w:cs="Times New Roman"/>
          <w:color w:val="000000"/>
          <w:sz w:val="26"/>
          <w:szCs w:val="26"/>
        </w:rPr>
        <w:t xml:space="preserve">так же – Комиссия, </w:t>
      </w:r>
      <w:r w:rsidRPr="00C65F2C">
        <w:rPr>
          <w:rFonts w:ascii="Times New Roman" w:eastAsia="Times New Roman" w:hAnsi="Times New Roman" w:cs="Times New Roman"/>
          <w:color w:val="000000"/>
          <w:sz w:val="26"/>
          <w:szCs w:val="26"/>
        </w:rPr>
        <w:t xml:space="preserve">КДН и ЗП) </w:t>
      </w:r>
      <w:r w:rsidR="00977803" w:rsidRPr="00C65F2C">
        <w:rPr>
          <w:rFonts w:ascii="Times New Roman" w:eastAsia="Times New Roman" w:hAnsi="Times New Roman" w:cs="Times New Roman"/>
          <w:color w:val="000000"/>
          <w:sz w:val="26"/>
          <w:szCs w:val="26"/>
        </w:rPr>
        <w:t>– коллегиальный орган системы профилактики безнадзорности и правонарушений несовершеннолетних.</w:t>
      </w:r>
    </w:p>
    <w:p w:rsidR="00977803" w:rsidRPr="00C65F2C" w:rsidRDefault="00977803"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Деятельность комиссии сосредоточена на формировании единой политики</w:t>
      </w:r>
      <w:r w:rsidR="00646B6F" w:rsidRPr="00C65F2C">
        <w:rPr>
          <w:rFonts w:ascii="Times New Roman" w:eastAsia="Times New Roman" w:hAnsi="Times New Roman" w:cs="Times New Roman"/>
          <w:color w:val="000000"/>
          <w:sz w:val="26"/>
          <w:szCs w:val="26"/>
        </w:rPr>
        <w:t>, направленной на комплексное решение проблем профилактики безнадзорности и правонарушений, осуществлении координации органов и учреждений на территории муниципального образования, общественных организаций в работе с семьями, детьми и подростками.</w:t>
      </w:r>
      <w:r w:rsidRPr="00C65F2C">
        <w:rPr>
          <w:rFonts w:ascii="Times New Roman" w:eastAsia="Times New Roman" w:hAnsi="Times New Roman" w:cs="Times New Roman"/>
          <w:color w:val="000000"/>
          <w:sz w:val="26"/>
          <w:szCs w:val="26"/>
        </w:rPr>
        <w:t xml:space="preserve"> </w:t>
      </w:r>
    </w:p>
    <w:p w:rsidR="003D50AF" w:rsidRPr="00C65F2C" w:rsidRDefault="00646B6F"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Комиссия планирует свою работу с учетом направлений, предусмотренных</w:t>
      </w:r>
      <w:r w:rsidR="00895468" w:rsidRPr="00C65F2C">
        <w:rPr>
          <w:rFonts w:ascii="Times New Roman" w:eastAsia="Times New Roman" w:hAnsi="Times New Roman" w:cs="Times New Roman"/>
          <w:sz w:val="26"/>
          <w:szCs w:val="26"/>
        </w:rPr>
        <w:t xml:space="preserve"> Федеральн</w:t>
      </w:r>
      <w:r w:rsidRPr="00C65F2C">
        <w:rPr>
          <w:rFonts w:ascii="Times New Roman" w:eastAsia="Times New Roman" w:hAnsi="Times New Roman" w:cs="Times New Roman"/>
          <w:sz w:val="26"/>
          <w:szCs w:val="26"/>
        </w:rPr>
        <w:t>ым</w:t>
      </w:r>
      <w:r w:rsidR="00895468" w:rsidRPr="00C65F2C">
        <w:rPr>
          <w:rFonts w:ascii="Times New Roman" w:eastAsia="Times New Roman" w:hAnsi="Times New Roman" w:cs="Times New Roman"/>
          <w:sz w:val="26"/>
          <w:szCs w:val="26"/>
        </w:rPr>
        <w:t xml:space="preserve">   закон</w:t>
      </w:r>
      <w:r w:rsidRPr="00C65F2C">
        <w:rPr>
          <w:rFonts w:ascii="Times New Roman" w:eastAsia="Times New Roman" w:hAnsi="Times New Roman" w:cs="Times New Roman"/>
          <w:sz w:val="26"/>
          <w:szCs w:val="26"/>
        </w:rPr>
        <w:t>ом</w:t>
      </w:r>
      <w:r w:rsidR="00895468" w:rsidRPr="00C65F2C">
        <w:rPr>
          <w:rFonts w:ascii="Times New Roman" w:eastAsia="Times New Roman" w:hAnsi="Times New Roman" w:cs="Times New Roman"/>
          <w:sz w:val="26"/>
          <w:szCs w:val="26"/>
        </w:rPr>
        <w:t xml:space="preserve">   от   24 июня 1999 года</w:t>
      </w:r>
      <w:r w:rsidR="00DC3D92" w:rsidRPr="00C65F2C">
        <w:rPr>
          <w:rFonts w:ascii="Times New Roman" w:eastAsia="Times New Roman" w:hAnsi="Times New Roman" w:cs="Times New Roman"/>
          <w:sz w:val="26"/>
          <w:szCs w:val="26"/>
        </w:rPr>
        <w:t xml:space="preserve"> </w:t>
      </w:r>
      <w:r w:rsidR="00895468" w:rsidRPr="00C65F2C">
        <w:rPr>
          <w:rFonts w:ascii="Times New Roman" w:eastAsia="Times New Roman" w:hAnsi="Times New Roman" w:cs="Times New Roman"/>
          <w:sz w:val="26"/>
          <w:szCs w:val="26"/>
        </w:rPr>
        <w:t>№ 120-ФЗ «Об основах системы профилактики безнадзорности и правонарушений несовершеннолетних»</w:t>
      </w:r>
      <w:r w:rsidRPr="00C65F2C">
        <w:rPr>
          <w:rFonts w:ascii="Times New Roman" w:eastAsia="Times New Roman" w:hAnsi="Times New Roman" w:cs="Times New Roman"/>
          <w:sz w:val="26"/>
          <w:szCs w:val="26"/>
        </w:rPr>
        <w:t xml:space="preserve">, </w:t>
      </w:r>
      <w:r w:rsidR="003D50AF" w:rsidRPr="00C65F2C">
        <w:rPr>
          <w:rFonts w:ascii="Times New Roman" w:eastAsia="Times New Roman" w:hAnsi="Times New Roman" w:cs="Times New Roman"/>
          <w:sz w:val="26"/>
          <w:szCs w:val="26"/>
        </w:rPr>
        <w:t>в пределах компетенции принимает меры по защите и восстановлению прав и законных интересов несовершеннолетних.</w:t>
      </w:r>
    </w:p>
    <w:p w:rsidR="003D50AF" w:rsidRPr="00C65F2C" w:rsidRDefault="003D50AF"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xml:space="preserve">Состав комиссии сформирован на межведомственной основе в составе 16 человек, в него включены представители всех ведомств системы профилактики муниципального образования г.Бодайбо и района. </w:t>
      </w:r>
    </w:p>
    <w:p w:rsidR="00895468" w:rsidRPr="00C65F2C" w:rsidRDefault="003D50AF"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Так, н</w:t>
      </w:r>
      <w:r w:rsidR="00895468" w:rsidRPr="00C65F2C">
        <w:rPr>
          <w:rFonts w:ascii="Times New Roman" w:eastAsia="Times New Roman" w:hAnsi="Times New Roman" w:cs="Times New Roman"/>
          <w:sz w:val="26"/>
          <w:szCs w:val="26"/>
        </w:rPr>
        <w:t xml:space="preserve">аряду с КДН и ЗП систему профилактики безнадзорности и правонарушений несовершеннолетних на территории </w:t>
      </w:r>
      <w:r w:rsidRPr="00C65F2C">
        <w:rPr>
          <w:rFonts w:ascii="Times New Roman" w:eastAsia="Times New Roman" w:hAnsi="Times New Roman" w:cs="Times New Roman"/>
          <w:sz w:val="26"/>
          <w:szCs w:val="26"/>
        </w:rPr>
        <w:t xml:space="preserve">муниципального образования </w:t>
      </w:r>
      <w:r w:rsidR="00895468" w:rsidRPr="00C65F2C">
        <w:rPr>
          <w:rFonts w:ascii="Times New Roman" w:eastAsia="Times New Roman" w:hAnsi="Times New Roman" w:cs="Times New Roman"/>
          <w:sz w:val="26"/>
          <w:szCs w:val="26"/>
        </w:rPr>
        <w:t xml:space="preserve">представляют: </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Управление образования администрации МО г. Бодайбо и района;</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Образовательные организации;</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w:t>
      </w:r>
      <w:r w:rsidRPr="00C65F2C">
        <w:rPr>
          <w:rStyle w:val="FontStyle14"/>
          <w:sz w:val="26"/>
          <w:szCs w:val="26"/>
        </w:rPr>
        <w:t>Межрайонное управление министерства социального развития, опеки и попечительства Иркутской области № 1</w:t>
      </w:r>
      <w:r w:rsidR="001377ED" w:rsidRPr="00C65F2C">
        <w:rPr>
          <w:rStyle w:val="FontStyle14"/>
          <w:sz w:val="26"/>
          <w:szCs w:val="26"/>
        </w:rPr>
        <w:t xml:space="preserve"> </w:t>
      </w:r>
      <w:r w:rsidRPr="00C65F2C">
        <w:rPr>
          <w:rStyle w:val="FontStyle14"/>
          <w:sz w:val="26"/>
          <w:szCs w:val="26"/>
        </w:rPr>
        <w:t>по Бодайбинскому району</w:t>
      </w:r>
      <w:r w:rsidRPr="00C65F2C">
        <w:rPr>
          <w:rFonts w:ascii="Times New Roman" w:eastAsia="Times New Roman" w:hAnsi="Times New Roman" w:cs="Times New Roman"/>
          <w:sz w:val="26"/>
          <w:szCs w:val="26"/>
        </w:rPr>
        <w:t>;</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ОГКУ «Управление социальной защиты населения по Бодайбинскому району» (далее – ОГКУ «УСЗН по Бодайбинскому району);</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ОГБУСО «Комплексный центр социального обслуживания населения г. Бодайбо и Бодайбинского района» (далее - ОГБУСО КЦСОН);</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xml:space="preserve">- отдел по молодежной политике и спорту </w:t>
      </w:r>
      <w:r w:rsidR="00A2486B" w:rsidRPr="00C65F2C">
        <w:rPr>
          <w:rFonts w:ascii="Times New Roman" w:eastAsia="Times New Roman" w:hAnsi="Times New Roman" w:cs="Times New Roman"/>
          <w:sz w:val="26"/>
          <w:szCs w:val="26"/>
        </w:rPr>
        <w:t>А</w:t>
      </w:r>
      <w:r w:rsidRPr="00C65F2C">
        <w:rPr>
          <w:rFonts w:ascii="Times New Roman" w:eastAsia="Times New Roman" w:hAnsi="Times New Roman" w:cs="Times New Roman"/>
          <w:sz w:val="26"/>
          <w:szCs w:val="26"/>
        </w:rPr>
        <w:t>дминистрации МО г. Бодайбо и района</w:t>
      </w:r>
      <w:r w:rsidR="00A2486B" w:rsidRPr="00C65F2C">
        <w:rPr>
          <w:rFonts w:ascii="Times New Roman" w:eastAsia="Times New Roman" w:hAnsi="Times New Roman" w:cs="Times New Roman"/>
          <w:sz w:val="26"/>
          <w:szCs w:val="26"/>
        </w:rPr>
        <w:t xml:space="preserve"> (далее – ОМП</w:t>
      </w:r>
      <w:r w:rsidR="00D80046" w:rsidRPr="00C65F2C">
        <w:rPr>
          <w:rFonts w:ascii="Times New Roman" w:eastAsia="Times New Roman" w:hAnsi="Times New Roman" w:cs="Times New Roman"/>
          <w:sz w:val="26"/>
          <w:szCs w:val="26"/>
        </w:rPr>
        <w:t>и</w:t>
      </w:r>
      <w:r w:rsidR="00A2486B" w:rsidRPr="00C65F2C">
        <w:rPr>
          <w:rFonts w:ascii="Times New Roman" w:eastAsia="Times New Roman" w:hAnsi="Times New Roman" w:cs="Times New Roman"/>
          <w:sz w:val="26"/>
          <w:szCs w:val="26"/>
        </w:rPr>
        <w:t>С)</w:t>
      </w:r>
      <w:r w:rsidRPr="00C65F2C">
        <w:rPr>
          <w:rFonts w:ascii="Times New Roman" w:eastAsia="Times New Roman" w:hAnsi="Times New Roman" w:cs="Times New Roman"/>
          <w:sz w:val="26"/>
          <w:szCs w:val="26"/>
        </w:rPr>
        <w:t>;</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ОГБУЗ «Районная больница г. Бодайбо»;</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ОГКУ Центр занятости населения г. Бодайбо (далее - ОГКУ ЦЗН);</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xml:space="preserve">-  </w:t>
      </w:r>
      <w:r w:rsidR="003D50AF" w:rsidRPr="00C65F2C">
        <w:rPr>
          <w:rFonts w:ascii="Times New Roman" w:eastAsia="Times New Roman" w:hAnsi="Times New Roman" w:cs="Times New Roman"/>
          <w:sz w:val="26"/>
          <w:szCs w:val="26"/>
        </w:rPr>
        <w:t>МО МВД России «Бодайбинский»</w:t>
      </w:r>
      <w:r w:rsidRPr="00C65F2C">
        <w:rPr>
          <w:rFonts w:ascii="Times New Roman" w:eastAsia="Times New Roman" w:hAnsi="Times New Roman" w:cs="Times New Roman"/>
          <w:sz w:val="26"/>
          <w:szCs w:val="26"/>
        </w:rPr>
        <w:t>;</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w:t>
      </w:r>
      <w:r w:rsidRPr="00C65F2C">
        <w:rPr>
          <w:rStyle w:val="FontStyle14"/>
          <w:sz w:val="26"/>
          <w:szCs w:val="26"/>
        </w:rPr>
        <w:t>Бодайбинский межмуниципальный филиал уголовно-исполнительн</w:t>
      </w:r>
      <w:r w:rsidR="001377ED" w:rsidRPr="00C65F2C">
        <w:rPr>
          <w:rStyle w:val="FontStyle14"/>
          <w:sz w:val="26"/>
          <w:szCs w:val="26"/>
        </w:rPr>
        <w:t>ой</w:t>
      </w:r>
      <w:r w:rsidRPr="00C65F2C">
        <w:rPr>
          <w:rStyle w:val="FontStyle14"/>
          <w:sz w:val="26"/>
          <w:szCs w:val="26"/>
        </w:rPr>
        <w:t xml:space="preserve"> инспекция ГУФСИН России по Иркутской области</w:t>
      </w:r>
      <w:r w:rsidR="00A2486B" w:rsidRPr="00C65F2C">
        <w:rPr>
          <w:rFonts w:ascii="Times New Roman" w:eastAsia="Times New Roman" w:hAnsi="Times New Roman" w:cs="Times New Roman"/>
          <w:sz w:val="26"/>
          <w:szCs w:val="26"/>
        </w:rPr>
        <w:t xml:space="preserve"> (далее – УИИ);</w:t>
      </w:r>
    </w:p>
    <w:p w:rsidR="00895468" w:rsidRPr="00C65F2C" w:rsidRDefault="00895468"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Управление культуры администрации МО г. Бодайбо и района</w:t>
      </w:r>
      <w:r w:rsidR="003D50AF" w:rsidRPr="00C65F2C">
        <w:rPr>
          <w:rFonts w:ascii="Times New Roman" w:eastAsia="Times New Roman" w:hAnsi="Times New Roman" w:cs="Times New Roman"/>
          <w:sz w:val="26"/>
          <w:szCs w:val="26"/>
        </w:rPr>
        <w:t xml:space="preserve">; </w:t>
      </w:r>
    </w:p>
    <w:p w:rsidR="003D50AF" w:rsidRPr="00C65F2C" w:rsidRDefault="003D50AF" w:rsidP="00C65F2C">
      <w:pPr>
        <w:spacing w:after="0" w:line="240" w:lineRule="auto"/>
        <w:ind w:firstLine="426"/>
        <w:jc w:val="both"/>
        <w:rPr>
          <w:rStyle w:val="FontStyle14"/>
          <w:sz w:val="26"/>
          <w:szCs w:val="26"/>
        </w:rPr>
      </w:pPr>
      <w:r w:rsidRPr="00C65F2C">
        <w:rPr>
          <w:rStyle w:val="FontStyle14"/>
          <w:sz w:val="26"/>
          <w:szCs w:val="26"/>
        </w:rPr>
        <w:lastRenderedPageBreak/>
        <w:t xml:space="preserve">- </w:t>
      </w:r>
      <w:r w:rsidR="009D5792" w:rsidRPr="00C65F2C">
        <w:rPr>
          <w:rStyle w:val="FontStyle14"/>
          <w:sz w:val="26"/>
          <w:szCs w:val="26"/>
        </w:rPr>
        <w:t>региональный специалист по профилактике наркомании и других социально-негативных явлений ОГКУ «Центр профилактики наркомании г.Иркутска»;</w:t>
      </w:r>
    </w:p>
    <w:p w:rsidR="009D5792" w:rsidRPr="00C65F2C" w:rsidRDefault="009D5792" w:rsidP="00C65F2C">
      <w:pPr>
        <w:autoSpaceDE w:val="0"/>
        <w:autoSpaceDN w:val="0"/>
        <w:adjustRightInd w:val="0"/>
        <w:spacing w:after="0" w:line="240" w:lineRule="auto"/>
        <w:jc w:val="center"/>
        <w:rPr>
          <w:rFonts w:ascii="Times New Roman" w:hAnsi="Times New Roman" w:cs="Times New Roman"/>
          <w:b/>
          <w:sz w:val="26"/>
          <w:szCs w:val="26"/>
        </w:rPr>
      </w:pPr>
    </w:p>
    <w:p w:rsidR="00895468" w:rsidRPr="00BC7915" w:rsidRDefault="00895468" w:rsidP="00C65F2C">
      <w:pPr>
        <w:autoSpaceDE w:val="0"/>
        <w:autoSpaceDN w:val="0"/>
        <w:adjustRightInd w:val="0"/>
        <w:spacing w:after="0" w:line="240" w:lineRule="auto"/>
        <w:jc w:val="center"/>
        <w:rPr>
          <w:rFonts w:ascii="Times New Roman" w:hAnsi="Times New Roman" w:cs="Times New Roman"/>
          <w:b/>
          <w:sz w:val="26"/>
          <w:szCs w:val="26"/>
        </w:rPr>
      </w:pPr>
      <w:r w:rsidRPr="00BC7915">
        <w:rPr>
          <w:rFonts w:ascii="Times New Roman" w:hAnsi="Times New Roman" w:cs="Times New Roman"/>
          <w:b/>
          <w:sz w:val="26"/>
          <w:szCs w:val="26"/>
        </w:rPr>
        <w:t>Раздел I. 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МО г.Бод</w:t>
      </w:r>
      <w:r w:rsidR="0067546D" w:rsidRPr="00BC7915">
        <w:rPr>
          <w:rFonts w:ascii="Times New Roman" w:hAnsi="Times New Roman" w:cs="Times New Roman"/>
          <w:b/>
          <w:sz w:val="26"/>
          <w:szCs w:val="26"/>
        </w:rPr>
        <w:t>айбо и района в отчетный период</w:t>
      </w:r>
    </w:p>
    <w:p w:rsidR="00895468" w:rsidRPr="00D63AD9" w:rsidRDefault="00895468"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D63AD9">
        <w:rPr>
          <w:rFonts w:ascii="Times New Roman" w:eastAsia="Times New Roman" w:hAnsi="Times New Roman" w:cs="Times New Roman"/>
          <w:sz w:val="26"/>
          <w:szCs w:val="26"/>
        </w:rPr>
        <w:t xml:space="preserve">Согласно анализу </w:t>
      </w:r>
      <w:r w:rsidR="00F05752" w:rsidRPr="00D63AD9">
        <w:rPr>
          <w:rFonts w:ascii="Times New Roman" w:eastAsia="Times New Roman" w:hAnsi="Times New Roman" w:cs="Times New Roman"/>
          <w:sz w:val="26"/>
          <w:szCs w:val="26"/>
        </w:rPr>
        <w:t>оперативно-служебной деятельности ГДН</w:t>
      </w:r>
      <w:r w:rsidRPr="00D63AD9">
        <w:rPr>
          <w:rFonts w:ascii="Times New Roman" w:eastAsia="Times New Roman" w:hAnsi="Times New Roman" w:cs="Times New Roman"/>
          <w:sz w:val="26"/>
          <w:szCs w:val="26"/>
        </w:rPr>
        <w:t xml:space="preserve"> МО МВД России «Бодайбинский» </w:t>
      </w:r>
      <w:r w:rsidR="001377ED" w:rsidRPr="00D63AD9">
        <w:rPr>
          <w:rFonts w:ascii="Times New Roman" w:eastAsia="Times New Roman" w:hAnsi="Times New Roman" w:cs="Times New Roman"/>
          <w:sz w:val="26"/>
          <w:szCs w:val="26"/>
        </w:rPr>
        <w:t xml:space="preserve">подростковая </w:t>
      </w:r>
      <w:r w:rsidRPr="00D63AD9">
        <w:rPr>
          <w:rFonts w:ascii="Times New Roman" w:eastAsia="Times New Roman" w:hAnsi="Times New Roman" w:cs="Times New Roman"/>
          <w:sz w:val="26"/>
          <w:szCs w:val="26"/>
        </w:rPr>
        <w:t xml:space="preserve">преступность имеет тенденцию к </w:t>
      </w:r>
      <w:r w:rsidR="00D63AD9" w:rsidRPr="00D63AD9">
        <w:rPr>
          <w:rFonts w:ascii="Times New Roman" w:eastAsia="Times New Roman" w:hAnsi="Times New Roman" w:cs="Times New Roman"/>
          <w:sz w:val="26"/>
          <w:szCs w:val="26"/>
        </w:rPr>
        <w:t>уменьшению</w:t>
      </w:r>
      <w:r w:rsidRPr="00D63AD9">
        <w:rPr>
          <w:rFonts w:ascii="Times New Roman" w:eastAsia="Times New Roman" w:hAnsi="Times New Roman" w:cs="Times New Roman"/>
          <w:sz w:val="26"/>
          <w:szCs w:val="26"/>
        </w:rPr>
        <w:t xml:space="preserve">. </w:t>
      </w:r>
    </w:p>
    <w:p w:rsidR="00BC6276" w:rsidRPr="00BC7915" w:rsidRDefault="00BC627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D63AD9">
        <w:rPr>
          <w:rFonts w:ascii="Times New Roman" w:eastAsia="Times New Roman" w:hAnsi="Times New Roman" w:cs="Times New Roman"/>
          <w:sz w:val="26"/>
          <w:szCs w:val="26"/>
        </w:rPr>
        <w:t>За 12 месяцев 20</w:t>
      </w:r>
      <w:r w:rsidR="0063278B" w:rsidRPr="00D63AD9">
        <w:rPr>
          <w:rFonts w:ascii="Times New Roman" w:eastAsia="Times New Roman" w:hAnsi="Times New Roman" w:cs="Times New Roman"/>
          <w:sz w:val="26"/>
          <w:szCs w:val="26"/>
        </w:rPr>
        <w:t>2</w:t>
      </w:r>
      <w:r w:rsidR="00D63AD9">
        <w:rPr>
          <w:rFonts w:ascii="Times New Roman" w:eastAsia="Times New Roman" w:hAnsi="Times New Roman" w:cs="Times New Roman"/>
          <w:sz w:val="26"/>
          <w:szCs w:val="26"/>
        </w:rPr>
        <w:t>2</w:t>
      </w:r>
      <w:r w:rsidRPr="00D63AD9">
        <w:rPr>
          <w:rFonts w:ascii="Times New Roman" w:eastAsia="Times New Roman" w:hAnsi="Times New Roman" w:cs="Times New Roman"/>
          <w:sz w:val="26"/>
          <w:szCs w:val="26"/>
        </w:rPr>
        <w:t xml:space="preserve"> года по сравнению с аналогичным периодом прошлого года (далее – АППГ) подростковая преступность </w:t>
      </w:r>
      <w:r w:rsidR="00570D13" w:rsidRPr="00D63AD9">
        <w:rPr>
          <w:rFonts w:ascii="Times New Roman" w:eastAsia="Times New Roman" w:hAnsi="Times New Roman" w:cs="Times New Roman"/>
          <w:sz w:val="26"/>
          <w:szCs w:val="26"/>
        </w:rPr>
        <w:t>уменьшилась</w:t>
      </w:r>
      <w:r w:rsidRPr="00D63AD9">
        <w:rPr>
          <w:rFonts w:ascii="Times New Roman" w:eastAsia="Times New Roman" w:hAnsi="Times New Roman" w:cs="Times New Roman"/>
          <w:sz w:val="26"/>
          <w:szCs w:val="26"/>
        </w:rPr>
        <w:t xml:space="preserve"> на </w:t>
      </w:r>
      <w:r w:rsidR="00570D13" w:rsidRPr="00D63AD9">
        <w:rPr>
          <w:rFonts w:ascii="Times New Roman" w:eastAsia="Times New Roman" w:hAnsi="Times New Roman" w:cs="Times New Roman"/>
          <w:sz w:val="26"/>
          <w:szCs w:val="26"/>
        </w:rPr>
        <w:t>36,8</w:t>
      </w:r>
      <w:r w:rsidR="00CF0447" w:rsidRPr="00D63AD9">
        <w:rPr>
          <w:rFonts w:ascii="Times New Roman" w:eastAsia="Times New Roman" w:hAnsi="Times New Roman" w:cs="Times New Roman"/>
          <w:sz w:val="26"/>
          <w:szCs w:val="26"/>
        </w:rPr>
        <w:t xml:space="preserve"> </w:t>
      </w:r>
      <w:r w:rsidRPr="00D63AD9">
        <w:rPr>
          <w:rFonts w:ascii="Times New Roman" w:eastAsia="Times New Roman" w:hAnsi="Times New Roman" w:cs="Times New Roman"/>
          <w:sz w:val="26"/>
          <w:szCs w:val="26"/>
        </w:rPr>
        <w:t xml:space="preserve">% и составила  </w:t>
      </w:r>
      <w:r w:rsidR="00CF0447" w:rsidRPr="00D63AD9">
        <w:rPr>
          <w:rFonts w:ascii="Times New Roman" w:eastAsia="Times New Roman" w:hAnsi="Times New Roman" w:cs="Times New Roman"/>
          <w:sz w:val="26"/>
          <w:szCs w:val="26"/>
        </w:rPr>
        <w:t>1</w:t>
      </w:r>
      <w:r w:rsidR="00570D13" w:rsidRPr="00D63AD9">
        <w:rPr>
          <w:rFonts w:ascii="Times New Roman" w:eastAsia="Times New Roman" w:hAnsi="Times New Roman" w:cs="Times New Roman"/>
          <w:sz w:val="26"/>
          <w:szCs w:val="26"/>
        </w:rPr>
        <w:t>2</w:t>
      </w:r>
      <w:r w:rsidRPr="00D63AD9">
        <w:rPr>
          <w:rFonts w:ascii="Times New Roman" w:eastAsia="Times New Roman" w:hAnsi="Times New Roman" w:cs="Times New Roman"/>
          <w:sz w:val="26"/>
          <w:szCs w:val="26"/>
        </w:rPr>
        <w:t xml:space="preserve"> преступлени</w:t>
      </w:r>
      <w:r w:rsidR="00CF0447" w:rsidRPr="00D63AD9">
        <w:rPr>
          <w:rFonts w:ascii="Times New Roman" w:eastAsia="Times New Roman" w:hAnsi="Times New Roman" w:cs="Times New Roman"/>
          <w:sz w:val="26"/>
          <w:szCs w:val="26"/>
        </w:rPr>
        <w:t>й</w:t>
      </w:r>
      <w:r w:rsidRPr="00D63AD9">
        <w:rPr>
          <w:rFonts w:ascii="Times New Roman" w:eastAsia="Times New Roman" w:hAnsi="Times New Roman" w:cs="Times New Roman"/>
          <w:sz w:val="26"/>
          <w:szCs w:val="26"/>
        </w:rPr>
        <w:t xml:space="preserve"> (АППГ-</w:t>
      </w:r>
      <w:r w:rsidR="0063278B" w:rsidRPr="00D63AD9">
        <w:rPr>
          <w:rFonts w:ascii="Times New Roman" w:eastAsia="Times New Roman" w:hAnsi="Times New Roman" w:cs="Times New Roman"/>
          <w:sz w:val="26"/>
          <w:szCs w:val="26"/>
        </w:rPr>
        <w:t>1</w:t>
      </w:r>
      <w:r w:rsidR="00570D13" w:rsidRPr="00D63AD9">
        <w:rPr>
          <w:rFonts w:ascii="Times New Roman" w:eastAsia="Times New Roman" w:hAnsi="Times New Roman" w:cs="Times New Roman"/>
          <w:sz w:val="26"/>
          <w:szCs w:val="26"/>
        </w:rPr>
        <w:t>9</w:t>
      </w:r>
      <w:r w:rsidRPr="00D63AD9">
        <w:rPr>
          <w:rFonts w:ascii="Times New Roman" w:eastAsia="Times New Roman" w:hAnsi="Times New Roman" w:cs="Times New Roman"/>
          <w:sz w:val="26"/>
          <w:szCs w:val="26"/>
        </w:rPr>
        <w:t>).</w:t>
      </w:r>
    </w:p>
    <w:p w:rsidR="00984D73" w:rsidRPr="00BC7915" w:rsidRDefault="00BA5691"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В</w:t>
      </w:r>
      <w:r w:rsidR="00984D73" w:rsidRPr="00BC7915">
        <w:rPr>
          <w:rFonts w:ascii="Times New Roman" w:eastAsia="Times New Roman" w:hAnsi="Times New Roman" w:cs="Times New Roman"/>
          <w:sz w:val="26"/>
          <w:szCs w:val="26"/>
        </w:rPr>
        <w:t xml:space="preserve"> текущем периоде </w:t>
      </w:r>
      <w:r w:rsidRPr="00BC7915">
        <w:rPr>
          <w:rFonts w:ascii="Times New Roman" w:eastAsia="Times New Roman" w:hAnsi="Times New Roman" w:cs="Times New Roman"/>
          <w:sz w:val="26"/>
          <w:szCs w:val="26"/>
        </w:rPr>
        <w:t xml:space="preserve">количество </w:t>
      </w:r>
      <w:r w:rsidR="00984D73" w:rsidRPr="00BC7915">
        <w:rPr>
          <w:rFonts w:ascii="Times New Roman" w:eastAsia="Times New Roman" w:hAnsi="Times New Roman" w:cs="Times New Roman"/>
          <w:sz w:val="26"/>
          <w:szCs w:val="26"/>
        </w:rPr>
        <w:t xml:space="preserve">групповых преступлений </w:t>
      </w:r>
      <w:r w:rsidRPr="00BC7915">
        <w:rPr>
          <w:rFonts w:ascii="Times New Roman" w:eastAsia="Times New Roman" w:hAnsi="Times New Roman" w:cs="Times New Roman"/>
          <w:sz w:val="26"/>
          <w:szCs w:val="26"/>
        </w:rPr>
        <w:t xml:space="preserve"> </w:t>
      </w:r>
      <w:r w:rsidR="00570D13">
        <w:rPr>
          <w:rFonts w:ascii="Times New Roman" w:eastAsia="Times New Roman" w:hAnsi="Times New Roman" w:cs="Times New Roman"/>
          <w:sz w:val="26"/>
          <w:szCs w:val="26"/>
        </w:rPr>
        <w:t>также уменьшилось по сравнению с</w:t>
      </w:r>
      <w:r w:rsidRPr="00BC7915">
        <w:rPr>
          <w:rFonts w:ascii="Times New Roman" w:eastAsia="Times New Roman" w:hAnsi="Times New Roman" w:cs="Times New Roman"/>
          <w:sz w:val="26"/>
          <w:szCs w:val="26"/>
        </w:rPr>
        <w:t xml:space="preserve"> прошл</w:t>
      </w:r>
      <w:r w:rsidR="00570D13">
        <w:rPr>
          <w:rFonts w:ascii="Times New Roman" w:eastAsia="Times New Roman" w:hAnsi="Times New Roman" w:cs="Times New Roman"/>
          <w:sz w:val="26"/>
          <w:szCs w:val="26"/>
        </w:rPr>
        <w:t>ым</w:t>
      </w:r>
      <w:r w:rsidRPr="00BC7915">
        <w:rPr>
          <w:rFonts w:ascii="Times New Roman" w:eastAsia="Times New Roman" w:hAnsi="Times New Roman" w:cs="Times New Roman"/>
          <w:sz w:val="26"/>
          <w:szCs w:val="26"/>
        </w:rPr>
        <w:t xml:space="preserve"> год</w:t>
      </w:r>
      <w:r w:rsidR="00570D13">
        <w:rPr>
          <w:rFonts w:ascii="Times New Roman" w:eastAsia="Times New Roman" w:hAnsi="Times New Roman" w:cs="Times New Roman"/>
          <w:sz w:val="26"/>
          <w:szCs w:val="26"/>
        </w:rPr>
        <w:t>ом</w:t>
      </w:r>
      <w:r w:rsidRPr="00BC7915">
        <w:rPr>
          <w:rFonts w:ascii="Times New Roman" w:eastAsia="Times New Roman" w:hAnsi="Times New Roman" w:cs="Times New Roman"/>
          <w:sz w:val="26"/>
          <w:szCs w:val="26"/>
        </w:rPr>
        <w:t xml:space="preserve"> </w:t>
      </w:r>
      <w:r w:rsidR="00984D73" w:rsidRPr="00BC7915">
        <w:rPr>
          <w:rFonts w:ascii="Times New Roman" w:eastAsia="Times New Roman" w:hAnsi="Times New Roman" w:cs="Times New Roman"/>
          <w:sz w:val="26"/>
          <w:szCs w:val="26"/>
        </w:rPr>
        <w:t>-</w:t>
      </w:r>
      <w:r w:rsidR="00021326" w:rsidRPr="00BC7915">
        <w:rPr>
          <w:rFonts w:ascii="Times New Roman" w:eastAsia="Times New Roman" w:hAnsi="Times New Roman" w:cs="Times New Roman"/>
          <w:sz w:val="26"/>
          <w:szCs w:val="26"/>
        </w:rPr>
        <w:t xml:space="preserve"> </w:t>
      </w:r>
      <w:r w:rsidR="00570D13">
        <w:rPr>
          <w:rFonts w:ascii="Times New Roman" w:eastAsia="Times New Roman" w:hAnsi="Times New Roman" w:cs="Times New Roman"/>
          <w:sz w:val="26"/>
          <w:szCs w:val="26"/>
        </w:rPr>
        <w:t>1</w:t>
      </w:r>
      <w:r w:rsidR="00984D73" w:rsidRPr="00BC7915">
        <w:rPr>
          <w:rFonts w:ascii="Times New Roman" w:eastAsia="Times New Roman" w:hAnsi="Times New Roman" w:cs="Times New Roman"/>
          <w:sz w:val="26"/>
          <w:szCs w:val="26"/>
        </w:rPr>
        <w:t xml:space="preserve"> (АППГ – </w:t>
      </w:r>
      <w:r w:rsidR="00570D13">
        <w:rPr>
          <w:rFonts w:ascii="Times New Roman" w:eastAsia="Times New Roman" w:hAnsi="Times New Roman" w:cs="Times New Roman"/>
          <w:sz w:val="26"/>
          <w:szCs w:val="26"/>
        </w:rPr>
        <w:t>3</w:t>
      </w:r>
      <w:r w:rsidR="00984D73" w:rsidRPr="00BC7915">
        <w:rPr>
          <w:rFonts w:ascii="Times New Roman" w:eastAsia="Times New Roman" w:hAnsi="Times New Roman" w:cs="Times New Roman"/>
          <w:sz w:val="26"/>
          <w:szCs w:val="26"/>
        </w:rPr>
        <w:t>)</w:t>
      </w:r>
      <w:r w:rsidR="00021326" w:rsidRPr="00BC7915">
        <w:rPr>
          <w:rFonts w:ascii="Times New Roman" w:eastAsia="Times New Roman" w:hAnsi="Times New Roman" w:cs="Times New Roman"/>
          <w:sz w:val="26"/>
          <w:szCs w:val="26"/>
        </w:rPr>
        <w:t xml:space="preserve">, из них преступлений прошлого отчетного периода – </w:t>
      </w:r>
      <w:r w:rsidR="00570D13">
        <w:rPr>
          <w:rFonts w:ascii="Times New Roman" w:eastAsia="Times New Roman" w:hAnsi="Times New Roman" w:cs="Times New Roman"/>
          <w:sz w:val="26"/>
          <w:szCs w:val="26"/>
        </w:rPr>
        <w:t>0</w:t>
      </w:r>
      <w:r w:rsidR="00021326" w:rsidRPr="00BC7915">
        <w:rPr>
          <w:rFonts w:ascii="Times New Roman" w:eastAsia="Times New Roman" w:hAnsi="Times New Roman" w:cs="Times New Roman"/>
          <w:sz w:val="26"/>
          <w:szCs w:val="26"/>
        </w:rPr>
        <w:t xml:space="preserve">, в смешанной группе – </w:t>
      </w:r>
      <w:r w:rsidRPr="00BC7915">
        <w:rPr>
          <w:rFonts w:ascii="Times New Roman" w:eastAsia="Times New Roman" w:hAnsi="Times New Roman" w:cs="Times New Roman"/>
          <w:sz w:val="26"/>
          <w:szCs w:val="26"/>
        </w:rPr>
        <w:t>0</w:t>
      </w:r>
      <w:r w:rsidR="00021326" w:rsidRPr="00BC7915">
        <w:rPr>
          <w:rFonts w:ascii="Times New Roman" w:eastAsia="Times New Roman" w:hAnsi="Times New Roman" w:cs="Times New Roman"/>
          <w:sz w:val="26"/>
          <w:szCs w:val="26"/>
        </w:rPr>
        <w:t xml:space="preserve"> (АППГ – </w:t>
      </w:r>
      <w:r w:rsidR="00570D13">
        <w:rPr>
          <w:rFonts w:ascii="Times New Roman" w:eastAsia="Times New Roman" w:hAnsi="Times New Roman" w:cs="Times New Roman"/>
          <w:sz w:val="26"/>
          <w:szCs w:val="26"/>
        </w:rPr>
        <w:t>0</w:t>
      </w:r>
      <w:r w:rsidR="00021326" w:rsidRPr="00BC7915">
        <w:rPr>
          <w:rFonts w:ascii="Times New Roman" w:eastAsia="Times New Roman" w:hAnsi="Times New Roman" w:cs="Times New Roman"/>
          <w:sz w:val="26"/>
          <w:szCs w:val="26"/>
        </w:rPr>
        <w:t>).</w:t>
      </w:r>
      <w:r w:rsidRPr="00BC7915">
        <w:rPr>
          <w:rFonts w:ascii="Times New Roman" w:eastAsia="Times New Roman" w:hAnsi="Times New Roman" w:cs="Times New Roman"/>
          <w:sz w:val="26"/>
          <w:szCs w:val="26"/>
        </w:rPr>
        <w:t xml:space="preserve"> Количество групп – </w:t>
      </w:r>
      <w:r w:rsidR="00570D13">
        <w:rPr>
          <w:rFonts w:ascii="Times New Roman" w:eastAsia="Times New Roman" w:hAnsi="Times New Roman" w:cs="Times New Roman"/>
          <w:sz w:val="26"/>
          <w:szCs w:val="26"/>
        </w:rPr>
        <w:t>1</w:t>
      </w:r>
      <w:r w:rsidRPr="00BC7915">
        <w:rPr>
          <w:rFonts w:ascii="Times New Roman" w:eastAsia="Times New Roman" w:hAnsi="Times New Roman" w:cs="Times New Roman"/>
          <w:sz w:val="26"/>
          <w:szCs w:val="26"/>
        </w:rPr>
        <w:t xml:space="preserve">, (АППГ – </w:t>
      </w:r>
      <w:r w:rsidR="00225BC7">
        <w:rPr>
          <w:rFonts w:ascii="Times New Roman" w:eastAsia="Times New Roman" w:hAnsi="Times New Roman" w:cs="Times New Roman"/>
          <w:sz w:val="26"/>
          <w:szCs w:val="26"/>
        </w:rPr>
        <w:t>5</w:t>
      </w:r>
      <w:r w:rsidRPr="00BC7915">
        <w:rPr>
          <w:rFonts w:ascii="Times New Roman" w:eastAsia="Times New Roman" w:hAnsi="Times New Roman" w:cs="Times New Roman"/>
          <w:sz w:val="26"/>
          <w:szCs w:val="26"/>
        </w:rPr>
        <w:t>).</w:t>
      </w:r>
      <w:r w:rsidR="00984D73" w:rsidRPr="00BC7915">
        <w:rPr>
          <w:rFonts w:ascii="Times New Roman" w:eastAsia="Times New Roman" w:hAnsi="Times New Roman" w:cs="Times New Roman"/>
          <w:sz w:val="26"/>
          <w:szCs w:val="26"/>
        </w:rPr>
        <w:t xml:space="preserve"> </w:t>
      </w:r>
    </w:p>
    <w:p w:rsidR="00BC6276" w:rsidRPr="00BC7915" w:rsidRDefault="009C7D0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Всем несовершеннолетним судом избраны меры наказания, </w:t>
      </w:r>
      <w:r w:rsidR="003C6EE7" w:rsidRPr="00BC7915">
        <w:rPr>
          <w:rFonts w:ascii="Times New Roman" w:eastAsia="Times New Roman" w:hAnsi="Times New Roman" w:cs="Times New Roman"/>
          <w:sz w:val="26"/>
          <w:szCs w:val="26"/>
        </w:rPr>
        <w:t>не связанные с лишением свободы</w:t>
      </w:r>
      <w:r w:rsidR="00EA3ACA" w:rsidRPr="00BC7915">
        <w:rPr>
          <w:rFonts w:ascii="Times New Roman" w:eastAsia="Times New Roman" w:hAnsi="Times New Roman" w:cs="Times New Roman"/>
          <w:sz w:val="26"/>
          <w:szCs w:val="26"/>
        </w:rPr>
        <w:t>.</w:t>
      </w:r>
      <w:r w:rsidR="00B35C7F" w:rsidRPr="00BC7915">
        <w:rPr>
          <w:rFonts w:ascii="Times New Roman" w:eastAsia="Times New Roman" w:hAnsi="Times New Roman" w:cs="Times New Roman"/>
          <w:sz w:val="26"/>
          <w:szCs w:val="26"/>
        </w:rPr>
        <w:t xml:space="preserve"> </w:t>
      </w:r>
    </w:p>
    <w:p w:rsidR="003C6EE7" w:rsidRPr="00BC7915" w:rsidRDefault="003C6EE7"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Основной массив преступлений, совершенных несовершеннолетними, это </w:t>
      </w:r>
      <w:r w:rsidR="009C7D06" w:rsidRPr="00BC7915">
        <w:rPr>
          <w:rFonts w:ascii="Times New Roman" w:eastAsia="Times New Roman" w:hAnsi="Times New Roman" w:cs="Times New Roman"/>
          <w:sz w:val="26"/>
          <w:szCs w:val="26"/>
        </w:rPr>
        <w:t>преступления против собственности</w:t>
      </w:r>
      <w:r w:rsidR="00BA5691" w:rsidRPr="00BC7915">
        <w:rPr>
          <w:rFonts w:ascii="Times New Roman" w:eastAsia="Times New Roman" w:hAnsi="Times New Roman" w:cs="Times New Roman"/>
          <w:sz w:val="26"/>
          <w:szCs w:val="26"/>
        </w:rPr>
        <w:t xml:space="preserve"> (ст. ст. 158, 159, 161 УК РФ)</w:t>
      </w:r>
      <w:r w:rsidRPr="00BC7915">
        <w:rPr>
          <w:rFonts w:ascii="Times New Roman" w:eastAsia="Times New Roman" w:hAnsi="Times New Roman" w:cs="Times New Roman"/>
          <w:sz w:val="26"/>
          <w:szCs w:val="26"/>
        </w:rPr>
        <w:t xml:space="preserve">. </w:t>
      </w:r>
    </w:p>
    <w:p w:rsidR="00EB0CEB" w:rsidRPr="00BC7915" w:rsidRDefault="003C6EE7"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Анализируя время, место и способ совершения преступлений следует</w:t>
      </w:r>
      <w:r w:rsidR="00EB0CEB" w:rsidRPr="00BC7915">
        <w:rPr>
          <w:rFonts w:ascii="Times New Roman" w:eastAsia="Times New Roman" w:hAnsi="Times New Roman" w:cs="Times New Roman"/>
          <w:sz w:val="26"/>
          <w:szCs w:val="26"/>
        </w:rPr>
        <w:t xml:space="preserve"> отметить</w:t>
      </w:r>
      <w:r w:rsidRPr="00BC7915">
        <w:rPr>
          <w:rFonts w:ascii="Times New Roman" w:eastAsia="Times New Roman" w:hAnsi="Times New Roman" w:cs="Times New Roman"/>
          <w:sz w:val="26"/>
          <w:szCs w:val="26"/>
        </w:rPr>
        <w:t>, что причинами совершения преступлений являются</w:t>
      </w:r>
      <w:r w:rsidR="00EB0CEB" w:rsidRPr="00BC7915">
        <w:rPr>
          <w:rFonts w:ascii="Times New Roman" w:eastAsia="Times New Roman" w:hAnsi="Times New Roman" w:cs="Times New Roman"/>
          <w:sz w:val="26"/>
          <w:szCs w:val="26"/>
        </w:rPr>
        <w:t>:</w:t>
      </w:r>
      <w:r w:rsidRPr="00BC7915">
        <w:rPr>
          <w:rFonts w:ascii="Times New Roman" w:eastAsia="Times New Roman" w:hAnsi="Times New Roman" w:cs="Times New Roman"/>
          <w:sz w:val="26"/>
          <w:szCs w:val="26"/>
        </w:rPr>
        <w:t xml:space="preserve"> </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w:t>
      </w:r>
      <w:r w:rsidR="003C6EE7" w:rsidRPr="00BC7915">
        <w:rPr>
          <w:rFonts w:ascii="Times New Roman" w:eastAsia="Times New Roman" w:hAnsi="Times New Roman" w:cs="Times New Roman"/>
          <w:sz w:val="26"/>
          <w:szCs w:val="26"/>
        </w:rPr>
        <w:t xml:space="preserve">отсутствие </w:t>
      </w:r>
      <w:r w:rsidRPr="00BC7915">
        <w:rPr>
          <w:rFonts w:ascii="Times New Roman" w:eastAsia="Times New Roman" w:hAnsi="Times New Roman" w:cs="Times New Roman"/>
          <w:sz w:val="26"/>
          <w:szCs w:val="26"/>
        </w:rPr>
        <w:t xml:space="preserve">на должном уровне </w:t>
      </w:r>
      <w:r w:rsidR="003C6EE7" w:rsidRPr="00BC7915">
        <w:rPr>
          <w:rFonts w:ascii="Times New Roman" w:eastAsia="Times New Roman" w:hAnsi="Times New Roman" w:cs="Times New Roman"/>
          <w:sz w:val="26"/>
          <w:szCs w:val="26"/>
        </w:rPr>
        <w:t>контроля со стороны законных представителей за поведением и времяпрепровождением детей</w:t>
      </w:r>
      <w:r w:rsidRPr="00BC7915">
        <w:rPr>
          <w:rFonts w:ascii="Times New Roman" w:eastAsia="Times New Roman" w:hAnsi="Times New Roman" w:cs="Times New Roman"/>
          <w:sz w:val="26"/>
          <w:szCs w:val="26"/>
        </w:rPr>
        <w:t>, особенно в вечернее и ночное время;</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отсутствие системной занятости подростков;</w:t>
      </w:r>
      <w:r w:rsidR="003C6EE7" w:rsidRPr="00BC7915">
        <w:rPr>
          <w:rFonts w:ascii="Times New Roman" w:eastAsia="Times New Roman" w:hAnsi="Times New Roman" w:cs="Times New Roman"/>
          <w:sz w:val="26"/>
          <w:szCs w:val="26"/>
        </w:rPr>
        <w:t xml:space="preserve"> </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 отрицательное влияние </w:t>
      </w:r>
      <w:r w:rsidR="001A03A5" w:rsidRPr="00BC7915">
        <w:rPr>
          <w:rFonts w:ascii="Times New Roman" w:eastAsia="Times New Roman" w:hAnsi="Times New Roman" w:cs="Times New Roman"/>
          <w:sz w:val="26"/>
          <w:szCs w:val="26"/>
        </w:rPr>
        <w:t xml:space="preserve">окружения, в том числе </w:t>
      </w:r>
      <w:r w:rsidRPr="00BC7915">
        <w:rPr>
          <w:rFonts w:ascii="Times New Roman" w:eastAsia="Times New Roman" w:hAnsi="Times New Roman" w:cs="Times New Roman"/>
          <w:sz w:val="26"/>
          <w:szCs w:val="26"/>
        </w:rPr>
        <w:t xml:space="preserve">взрослых </w:t>
      </w:r>
      <w:r w:rsidR="001A03A5" w:rsidRPr="00BC7915">
        <w:rPr>
          <w:rFonts w:ascii="Times New Roman" w:eastAsia="Times New Roman" w:hAnsi="Times New Roman" w:cs="Times New Roman"/>
          <w:sz w:val="26"/>
          <w:szCs w:val="26"/>
        </w:rPr>
        <w:t>лиц</w:t>
      </w:r>
      <w:r w:rsidRPr="00BC7915">
        <w:rPr>
          <w:rFonts w:ascii="Times New Roman" w:eastAsia="Times New Roman" w:hAnsi="Times New Roman" w:cs="Times New Roman"/>
          <w:sz w:val="26"/>
          <w:szCs w:val="26"/>
        </w:rPr>
        <w:t>;</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социальное неблагополучие семей (</w:t>
      </w:r>
      <w:r w:rsidR="00BA5691" w:rsidRPr="00BC7915">
        <w:rPr>
          <w:rFonts w:ascii="Times New Roman" w:eastAsia="Times New Roman" w:hAnsi="Times New Roman" w:cs="Times New Roman"/>
          <w:sz w:val="26"/>
          <w:szCs w:val="26"/>
        </w:rPr>
        <w:t>бедность, безработица</w:t>
      </w:r>
      <w:r w:rsidRPr="00BC7915">
        <w:rPr>
          <w:rFonts w:ascii="Times New Roman" w:eastAsia="Times New Roman" w:hAnsi="Times New Roman" w:cs="Times New Roman"/>
          <w:sz w:val="26"/>
          <w:szCs w:val="26"/>
        </w:rPr>
        <w:t xml:space="preserve">, злоупотребление </w:t>
      </w:r>
      <w:r w:rsidR="00BA5691" w:rsidRPr="00BC7915">
        <w:rPr>
          <w:rFonts w:ascii="Times New Roman" w:eastAsia="Times New Roman" w:hAnsi="Times New Roman" w:cs="Times New Roman"/>
          <w:sz w:val="26"/>
          <w:szCs w:val="26"/>
        </w:rPr>
        <w:t>родителями</w:t>
      </w:r>
      <w:r w:rsidR="001A03A5" w:rsidRPr="00BC7915">
        <w:rPr>
          <w:rFonts w:ascii="Times New Roman" w:eastAsia="Times New Roman" w:hAnsi="Times New Roman" w:cs="Times New Roman"/>
          <w:sz w:val="26"/>
          <w:szCs w:val="26"/>
        </w:rPr>
        <w:t xml:space="preserve"> </w:t>
      </w:r>
      <w:r w:rsidRPr="00BC7915">
        <w:rPr>
          <w:rFonts w:ascii="Times New Roman" w:eastAsia="Times New Roman" w:hAnsi="Times New Roman" w:cs="Times New Roman"/>
          <w:sz w:val="26"/>
          <w:szCs w:val="26"/>
        </w:rPr>
        <w:t>спиртными напитками</w:t>
      </w:r>
      <w:r w:rsidR="001A03A5" w:rsidRPr="00BC7915">
        <w:rPr>
          <w:rFonts w:ascii="Times New Roman" w:eastAsia="Times New Roman" w:hAnsi="Times New Roman" w:cs="Times New Roman"/>
          <w:sz w:val="26"/>
          <w:szCs w:val="26"/>
        </w:rPr>
        <w:t>,</w:t>
      </w:r>
      <w:r w:rsidRPr="00BC7915">
        <w:rPr>
          <w:rFonts w:ascii="Times New Roman" w:eastAsia="Times New Roman" w:hAnsi="Times New Roman" w:cs="Times New Roman"/>
          <w:sz w:val="26"/>
          <w:szCs w:val="26"/>
        </w:rPr>
        <w:t xml:space="preserve"> </w:t>
      </w:r>
      <w:r w:rsidR="001A03A5" w:rsidRPr="00BC7915">
        <w:rPr>
          <w:rFonts w:ascii="Times New Roman" w:eastAsia="Times New Roman" w:hAnsi="Times New Roman" w:cs="Times New Roman"/>
          <w:sz w:val="26"/>
          <w:szCs w:val="26"/>
        </w:rPr>
        <w:t>воспитание детей одним родителем</w:t>
      </w:r>
      <w:r w:rsidR="00BA5691" w:rsidRPr="00BC7915">
        <w:rPr>
          <w:rFonts w:ascii="Times New Roman" w:eastAsia="Times New Roman" w:hAnsi="Times New Roman" w:cs="Times New Roman"/>
          <w:sz w:val="26"/>
          <w:szCs w:val="26"/>
        </w:rPr>
        <w:t xml:space="preserve">, </w:t>
      </w:r>
      <w:r w:rsidR="00BA5691" w:rsidRPr="00BC7915">
        <w:rPr>
          <w:rFonts w:ascii="Times New Roman" w:hAnsi="Times New Roman" w:cs="Times New Roman"/>
          <w:sz w:val="26"/>
          <w:szCs w:val="26"/>
        </w:rPr>
        <w:t xml:space="preserve">снижение авторитета родителей </w:t>
      </w:r>
      <w:r w:rsidR="001A03A5" w:rsidRPr="00BC7915">
        <w:rPr>
          <w:rFonts w:ascii="Times New Roman" w:eastAsia="Times New Roman" w:hAnsi="Times New Roman" w:cs="Times New Roman"/>
          <w:sz w:val="26"/>
          <w:szCs w:val="26"/>
        </w:rPr>
        <w:t xml:space="preserve"> </w:t>
      </w:r>
      <w:r w:rsidRPr="00BC7915">
        <w:rPr>
          <w:rFonts w:ascii="Times New Roman" w:eastAsia="Times New Roman" w:hAnsi="Times New Roman" w:cs="Times New Roman"/>
          <w:sz w:val="26"/>
          <w:szCs w:val="26"/>
        </w:rPr>
        <w:t>и пр.);</w:t>
      </w:r>
    </w:p>
    <w:p w:rsidR="00BD29ED" w:rsidRPr="00BC7915" w:rsidRDefault="00BD29ED" w:rsidP="00C65F2C">
      <w:pPr>
        <w:autoSpaceDE w:val="0"/>
        <w:autoSpaceDN w:val="0"/>
        <w:adjustRightInd w:val="0"/>
        <w:spacing w:after="0" w:line="240" w:lineRule="auto"/>
        <w:ind w:firstLine="426"/>
        <w:jc w:val="both"/>
        <w:rPr>
          <w:rFonts w:ascii="Times New Roman" w:hAnsi="Times New Roman" w:cs="Times New Roman"/>
          <w:sz w:val="26"/>
          <w:szCs w:val="26"/>
        </w:rPr>
      </w:pPr>
      <w:r w:rsidRPr="00BC7915">
        <w:rPr>
          <w:rFonts w:ascii="Times New Roman" w:hAnsi="Times New Roman" w:cs="Times New Roman"/>
          <w:sz w:val="26"/>
          <w:szCs w:val="26"/>
        </w:rPr>
        <w:t>- неэффективные системы образования;</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w:t>
      </w:r>
      <w:r w:rsidR="003C6EE7" w:rsidRPr="00BC7915">
        <w:rPr>
          <w:rFonts w:ascii="Times New Roman" w:eastAsia="Times New Roman" w:hAnsi="Times New Roman" w:cs="Times New Roman"/>
          <w:sz w:val="26"/>
          <w:szCs w:val="26"/>
        </w:rPr>
        <w:t xml:space="preserve">индивидуальные особенности личности </w:t>
      </w:r>
      <w:r w:rsidR="00BD3020" w:rsidRPr="00BC7915">
        <w:rPr>
          <w:rFonts w:ascii="Times New Roman" w:eastAsia="Times New Roman" w:hAnsi="Times New Roman" w:cs="Times New Roman"/>
          <w:sz w:val="26"/>
          <w:szCs w:val="26"/>
        </w:rPr>
        <w:t xml:space="preserve">и психического здоровья </w:t>
      </w:r>
      <w:r w:rsidRPr="00BC7915">
        <w:rPr>
          <w:rFonts w:ascii="Times New Roman" w:eastAsia="Times New Roman" w:hAnsi="Times New Roman" w:cs="Times New Roman"/>
          <w:sz w:val="26"/>
          <w:szCs w:val="26"/>
        </w:rPr>
        <w:t>несовершеннолетних;</w:t>
      </w:r>
      <w:r w:rsidR="003C6EE7" w:rsidRPr="00BC7915">
        <w:rPr>
          <w:rFonts w:ascii="Times New Roman" w:eastAsia="Times New Roman" w:hAnsi="Times New Roman" w:cs="Times New Roman"/>
          <w:sz w:val="26"/>
          <w:szCs w:val="26"/>
        </w:rPr>
        <w:t xml:space="preserve"> </w:t>
      </w:r>
    </w:p>
    <w:p w:rsidR="003C6EE7"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 гуманность уголовной политики государства в отношении несовершеннолетних, формирование у подростков </w:t>
      </w:r>
      <w:r w:rsidR="003C6EE7" w:rsidRPr="00BC7915">
        <w:rPr>
          <w:rFonts w:ascii="Times New Roman" w:eastAsia="Times New Roman" w:hAnsi="Times New Roman" w:cs="Times New Roman"/>
          <w:sz w:val="26"/>
          <w:szCs w:val="26"/>
        </w:rPr>
        <w:t>чувств</w:t>
      </w:r>
      <w:r w:rsidRPr="00BC7915">
        <w:rPr>
          <w:rFonts w:ascii="Times New Roman" w:eastAsia="Times New Roman" w:hAnsi="Times New Roman" w:cs="Times New Roman"/>
          <w:sz w:val="26"/>
          <w:szCs w:val="26"/>
        </w:rPr>
        <w:t>а</w:t>
      </w:r>
      <w:r w:rsidR="003C6EE7" w:rsidRPr="00BC7915">
        <w:rPr>
          <w:rFonts w:ascii="Times New Roman" w:eastAsia="Times New Roman" w:hAnsi="Times New Roman" w:cs="Times New Roman"/>
          <w:sz w:val="26"/>
          <w:szCs w:val="26"/>
        </w:rPr>
        <w:t xml:space="preserve"> безнаказанности.</w:t>
      </w:r>
    </w:p>
    <w:p w:rsidR="00EB0CEB" w:rsidRPr="00BC7915" w:rsidRDefault="00EB0CEB"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Доминирующим фактором поведения подростков, преступивших закон, является само отношение к закону, то есть готовность и желание его преступить и совершить преступление, в том числе повторно, а так же зависть, агрессия, жажда острых ощущений, конфликты с родителями,</w:t>
      </w:r>
      <w:r w:rsidR="00BD29ED" w:rsidRPr="00BC7915">
        <w:rPr>
          <w:rFonts w:ascii="Times New Roman" w:hAnsi="Times New Roman" w:cs="Times New Roman"/>
          <w:sz w:val="26"/>
          <w:szCs w:val="26"/>
        </w:rPr>
        <w:t xml:space="preserve"> отсутствие заботы и поддержки со стороны своих семей,</w:t>
      </w:r>
      <w:r w:rsidRPr="00BC7915">
        <w:rPr>
          <w:rFonts w:ascii="Times New Roman" w:eastAsia="Times New Roman" w:hAnsi="Times New Roman" w:cs="Times New Roman"/>
          <w:sz w:val="26"/>
          <w:szCs w:val="26"/>
        </w:rPr>
        <w:t xml:space="preserve"> </w:t>
      </w:r>
      <w:r w:rsidR="00BD29ED" w:rsidRPr="00BC7915">
        <w:rPr>
          <w:rFonts w:ascii="Times New Roman" w:eastAsia="Times New Roman" w:hAnsi="Times New Roman" w:cs="Times New Roman"/>
          <w:sz w:val="26"/>
          <w:szCs w:val="26"/>
        </w:rPr>
        <w:t xml:space="preserve">социальное отчуждение, </w:t>
      </w:r>
      <w:r w:rsidRPr="00BC7915">
        <w:rPr>
          <w:rFonts w:ascii="Times New Roman" w:eastAsia="Times New Roman" w:hAnsi="Times New Roman" w:cs="Times New Roman"/>
          <w:sz w:val="26"/>
          <w:szCs w:val="26"/>
        </w:rPr>
        <w:t>избыток свободного времени.</w:t>
      </w:r>
    </w:p>
    <w:p w:rsidR="00057BA1" w:rsidRPr="00BC7915" w:rsidRDefault="00057BA1"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Сотрудниками ГДН раскрыто преступление, предусмотренное ч.1 ст. 150 УК РФ о вовлечении взрослым несовершеннолетнего в совершение преступления.</w:t>
      </w:r>
    </w:p>
    <w:p w:rsidR="00BC6276" w:rsidRPr="00BC7915" w:rsidRDefault="00BC627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 </w:t>
      </w:r>
      <w:r w:rsidR="00B35C7F" w:rsidRPr="00BC7915">
        <w:rPr>
          <w:rFonts w:ascii="Times New Roman" w:eastAsia="Times New Roman" w:hAnsi="Times New Roman" w:cs="Times New Roman"/>
          <w:sz w:val="26"/>
          <w:szCs w:val="26"/>
        </w:rPr>
        <w:t>Учреждениями системы профилактики</w:t>
      </w:r>
      <w:r w:rsidRPr="00BC7915">
        <w:rPr>
          <w:rFonts w:ascii="Times New Roman" w:eastAsia="Times New Roman" w:hAnsi="Times New Roman" w:cs="Times New Roman"/>
          <w:sz w:val="26"/>
          <w:szCs w:val="26"/>
        </w:rPr>
        <w:t xml:space="preserve"> активно используется такая мера, как проведение рейдовых мероприятий в период действия «комендантского часа». Так, в течение 12 месяцев 20</w:t>
      </w:r>
      <w:r w:rsidR="00CF6871" w:rsidRPr="00BC7915">
        <w:rPr>
          <w:rFonts w:ascii="Times New Roman" w:eastAsia="Times New Roman" w:hAnsi="Times New Roman" w:cs="Times New Roman"/>
          <w:sz w:val="26"/>
          <w:szCs w:val="26"/>
        </w:rPr>
        <w:t>2</w:t>
      </w:r>
      <w:r w:rsidR="00225BC7">
        <w:rPr>
          <w:rFonts w:ascii="Times New Roman" w:eastAsia="Times New Roman" w:hAnsi="Times New Roman" w:cs="Times New Roman"/>
          <w:sz w:val="26"/>
          <w:szCs w:val="26"/>
        </w:rPr>
        <w:t>2</w:t>
      </w:r>
      <w:r w:rsidRPr="00BC7915">
        <w:rPr>
          <w:rFonts w:ascii="Times New Roman" w:eastAsia="Times New Roman" w:hAnsi="Times New Roman" w:cs="Times New Roman"/>
          <w:sz w:val="26"/>
          <w:szCs w:val="26"/>
        </w:rPr>
        <w:t xml:space="preserve"> года </w:t>
      </w:r>
      <w:r w:rsidR="00B35C7F" w:rsidRPr="00BC7915">
        <w:rPr>
          <w:rFonts w:ascii="Times New Roman" w:eastAsia="Times New Roman" w:hAnsi="Times New Roman" w:cs="Times New Roman"/>
          <w:sz w:val="26"/>
          <w:szCs w:val="26"/>
        </w:rPr>
        <w:t xml:space="preserve">КДН и ЗП </w:t>
      </w:r>
      <w:r w:rsidRPr="00BC7915">
        <w:rPr>
          <w:rFonts w:ascii="Times New Roman" w:eastAsia="Times New Roman" w:hAnsi="Times New Roman" w:cs="Times New Roman"/>
          <w:sz w:val="26"/>
          <w:szCs w:val="26"/>
        </w:rPr>
        <w:t xml:space="preserve">проведено </w:t>
      </w:r>
      <w:r w:rsidR="00225BC7">
        <w:rPr>
          <w:rFonts w:ascii="Times New Roman" w:eastAsia="Times New Roman" w:hAnsi="Times New Roman" w:cs="Times New Roman"/>
          <w:sz w:val="26"/>
          <w:szCs w:val="26"/>
        </w:rPr>
        <w:t>22</w:t>
      </w:r>
      <w:r w:rsidRPr="00BC7915">
        <w:rPr>
          <w:rFonts w:ascii="Times New Roman" w:eastAsia="Times New Roman" w:hAnsi="Times New Roman" w:cs="Times New Roman"/>
          <w:sz w:val="26"/>
          <w:szCs w:val="26"/>
        </w:rPr>
        <w:t xml:space="preserve"> </w:t>
      </w:r>
      <w:r w:rsidR="00A30260" w:rsidRPr="00BC7915">
        <w:rPr>
          <w:rFonts w:ascii="Times New Roman" w:eastAsia="Times New Roman" w:hAnsi="Times New Roman" w:cs="Times New Roman"/>
          <w:sz w:val="26"/>
          <w:szCs w:val="26"/>
        </w:rPr>
        <w:t xml:space="preserve">совместных </w:t>
      </w:r>
      <w:r w:rsidRPr="00BC7915">
        <w:rPr>
          <w:rFonts w:ascii="Times New Roman" w:eastAsia="Times New Roman" w:hAnsi="Times New Roman" w:cs="Times New Roman"/>
          <w:sz w:val="26"/>
          <w:szCs w:val="26"/>
        </w:rPr>
        <w:t>рейдов</w:t>
      </w:r>
      <w:r w:rsidR="00A30260" w:rsidRPr="00BC7915">
        <w:rPr>
          <w:rFonts w:ascii="Times New Roman" w:eastAsia="Times New Roman" w:hAnsi="Times New Roman" w:cs="Times New Roman"/>
          <w:sz w:val="26"/>
          <w:szCs w:val="26"/>
        </w:rPr>
        <w:t>ых мероприятий</w:t>
      </w:r>
      <w:r w:rsidR="00C40460" w:rsidRPr="00BC7915">
        <w:rPr>
          <w:rFonts w:ascii="Times New Roman" w:eastAsia="Times New Roman" w:hAnsi="Times New Roman" w:cs="Times New Roman"/>
          <w:sz w:val="26"/>
          <w:szCs w:val="26"/>
        </w:rPr>
        <w:t>, в ходе которых  выявлен</w:t>
      </w:r>
      <w:r w:rsidR="007E7833">
        <w:rPr>
          <w:rFonts w:ascii="Times New Roman" w:eastAsia="Times New Roman" w:hAnsi="Times New Roman" w:cs="Times New Roman"/>
          <w:sz w:val="26"/>
          <w:szCs w:val="26"/>
        </w:rPr>
        <w:t>ы</w:t>
      </w:r>
      <w:r w:rsidRPr="00BC7915">
        <w:rPr>
          <w:rFonts w:ascii="Times New Roman" w:eastAsia="Times New Roman" w:hAnsi="Times New Roman" w:cs="Times New Roman"/>
          <w:sz w:val="26"/>
          <w:szCs w:val="26"/>
        </w:rPr>
        <w:t xml:space="preserve"> </w:t>
      </w:r>
      <w:r w:rsidR="00225BC7">
        <w:rPr>
          <w:rFonts w:ascii="Times New Roman" w:eastAsia="Times New Roman" w:hAnsi="Times New Roman" w:cs="Times New Roman"/>
          <w:sz w:val="26"/>
          <w:szCs w:val="26"/>
        </w:rPr>
        <w:t>56</w:t>
      </w:r>
      <w:r w:rsidRPr="00BC7915">
        <w:rPr>
          <w:rFonts w:ascii="Times New Roman" w:eastAsia="Times New Roman" w:hAnsi="Times New Roman" w:cs="Times New Roman"/>
          <w:sz w:val="26"/>
          <w:szCs w:val="26"/>
        </w:rPr>
        <w:t xml:space="preserve"> </w:t>
      </w:r>
      <w:r w:rsidR="00BD29ED" w:rsidRPr="00BC7915">
        <w:rPr>
          <w:rFonts w:ascii="Times New Roman" w:eastAsia="Times New Roman" w:hAnsi="Times New Roman" w:cs="Times New Roman"/>
          <w:sz w:val="26"/>
          <w:szCs w:val="26"/>
        </w:rPr>
        <w:t>подрост</w:t>
      </w:r>
      <w:r w:rsidR="007E7833">
        <w:rPr>
          <w:rFonts w:ascii="Times New Roman" w:eastAsia="Times New Roman" w:hAnsi="Times New Roman" w:cs="Times New Roman"/>
          <w:sz w:val="26"/>
          <w:szCs w:val="26"/>
        </w:rPr>
        <w:t>ков</w:t>
      </w:r>
      <w:r w:rsidRPr="00BC7915">
        <w:rPr>
          <w:rFonts w:ascii="Times New Roman" w:eastAsia="Times New Roman" w:hAnsi="Times New Roman" w:cs="Times New Roman"/>
          <w:sz w:val="26"/>
          <w:szCs w:val="26"/>
        </w:rPr>
        <w:t>,  находящи</w:t>
      </w:r>
      <w:r w:rsidR="007E7833">
        <w:rPr>
          <w:rFonts w:ascii="Times New Roman" w:eastAsia="Times New Roman" w:hAnsi="Times New Roman" w:cs="Times New Roman"/>
          <w:sz w:val="26"/>
          <w:szCs w:val="26"/>
        </w:rPr>
        <w:t>х</w:t>
      </w:r>
      <w:r w:rsidR="00BD29ED" w:rsidRPr="00BC7915">
        <w:rPr>
          <w:rFonts w:ascii="Times New Roman" w:eastAsia="Times New Roman" w:hAnsi="Times New Roman" w:cs="Times New Roman"/>
          <w:sz w:val="26"/>
          <w:szCs w:val="26"/>
        </w:rPr>
        <w:t>ся</w:t>
      </w:r>
      <w:r w:rsidRPr="00BC7915">
        <w:rPr>
          <w:rFonts w:ascii="Times New Roman" w:eastAsia="Times New Roman" w:hAnsi="Times New Roman" w:cs="Times New Roman"/>
          <w:sz w:val="26"/>
          <w:szCs w:val="26"/>
        </w:rPr>
        <w:t xml:space="preserve"> на улицах города в ночное время без сопровождения взрослых. </w:t>
      </w:r>
      <w:r w:rsidR="00594234" w:rsidRPr="00BC7915">
        <w:rPr>
          <w:rFonts w:ascii="Times New Roman" w:eastAsia="Times New Roman" w:hAnsi="Times New Roman" w:cs="Times New Roman"/>
          <w:sz w:val="26"/>
          <w:szCs w:val="26"/>
        </w:rPr>
        <w:t xml:space="preserve">Все </w:t>
      </w:r>
      <w:r w:rsidR="00BD29ED" w:rsidRPr="00BC7915">
        <w:rPr>
          <w:rFonts w:ascii="Times New Roman" w:eastAsia="Times New Roman" w:hAnsi="Times New Roman" w:cs="Times New Roman"/>
          <w:sz w:val="26"/>
          <w:szCs w:val="26"/>
        </w:rPr>
        <w:t>несовершеннолетние</w:t>
      </w:r>
      <w:r w:rsidR="00594234" w:rsidRPr="00BC7915">
        <w:rPr>
          <w:rFonts w:ascii="Times New Roman" w:eastAsia="Times New Roman" w:hAnsi="Times New Roman" w:cs="Times New Roman"/>
          <w:sz w:val="26"/>
          <w:szCs w:val="26"/>
        </w:rPr>
        <w:t xml:space="preserve"> переданы законным представителям. </w:t>
      </w:r>
      <w:r w:rsidRPr="00BC7915">
        <w:rPr>
          <w:rFonts w:ascii="Times New Roman" w:eastAsia="Times New Roman" w:hAnsi="Times New Roman" w:cs="Times New Roman"/>
          <w:sz w:val="26"/>
          <w:szCs w:val="26"/>
        </w:rPr>
        <w:t xml:space="preserve">Материалы по данным фактам направлены в </w:t>
      </w:r>
      <w:r w:rsidRPr="00BC7915">
        <w:rPr>
          <w:rFonts w:ascii="Times New Roman" w:eastAsia="Times New Roman" w:hAnsi="Times New Roman" w:cs="Times New Roman"/>
          <w:sz w:val="26"/>
          <w:szCs w:val="26"/>
        </w:rPr>
        <w:lastRenderedPageBreak/>
        <w:t>КДН и ЗП. Родители</w:t>
      </w:r>
      <w:r w:rsidR="00A344FD" w:rsidRPr="00BC7915">
        <w:rPr>
          <w:rFonts w:ascii="Times New Roman" w:eastAsia="Times New Roman" w:hAnsi="Times New Roman" w:cs="Times New Roman"/>
          <w:sz w:val="26"/>
          <w:szCs w:val="26"/>
        </w:rPr>
        <w:t xml:space="preserve"> </w:t>
      </w:r>
      <w:r w:rsidRPr="00BC7915">
        <w:rPr>
          <w:rFonts w:ascii="Times New Roman" w:eastAsia="Times New Roman" w:hAnsi="Times New Roman" w:cs="Times New Roman"/>
          <w:sz w:val="26"/>
          <w:szCs w:val="26"/>
        </w:rPr>
        <w:t>несовершеннолетних привлечены к административной ответственности</w:t>
      </w:r>
      <w:r w:rsidR="00594234" w:rsidRPr="00BC7915">
        <w:rPr>
          <w:rFonts w:ascii="Times New Roman" w:eastAsia="Times New Roman" w:hAnsi="Times New Roman" w:cs="Times New Roman"/>
          <w:sz w:val="26"/>
          <w:szCs w:val="26"/>
        </w:rPr>
        <w:t>.</w:t>
      </w:r>
      <w:r w:rsidRPr="00BC7915">
        <w:rPr>
          <w:rFonts w:ascii="Times New Roman" w:eastAsia="Times New Roman" w:hAnsi="Times New Roman" w:cs="Times New Roman"/>
          <w:sz w:val="26"/>
          <w:szCs w:val="26"/>
        </w:rPr>
        <w:t xml:space="preserve"> </w:t>
      </w:r>
    </w:p>
    <w:p w:rsidR="00BC6276" w:rsidRPr="00BC7915" w:rsidRDefault="00BC6276" w:rsidP="00C65F2C">
      <w:pPr>
        <w:autoSpaceDE w:val="0"/>
        <w:autoSpaceDN w:val="0"/>
        <w:adjustRightInd w:val="0"/>
        <w:spacing w:after="0" w:line="240" w:lineRule="auto"/>
        <w:ind w:firstLine="426"/>
        <w:jc w:val="both"/>
        <w:rPr>
          <w:rFonts w:ascii="Times New Roman" w:hAnsi="Times New Roman" w:cs="Times New Roman"/>
          <w:sz w:val="26"/>
          <w:szCs w:val="26"/>
        </w:rPr>
      </w:pPr>
      <w:r w:rsidRPr="00BC7915">
        <w:rPr>
          <w:rFonts w:ascii="Times New Roman" w:eastAsia="Times New Roman" w:hAnsi="Times New Roman" w:cs="Times New Roman"/>
          <w:sz w:val="26"/>
          <w:szCs w:val="26"/>
        </w:rPr>
        <w:t xml:space="preserve">Во взаимодействии  с ФКУ УИИ ГУФСИН России по Иркутской области  ежемесячно проводятся рейды в ночное время по несовершеннолетним, </w:t>
      </w:r>
      <w:r w:rsidR="00BD29ED" w:rsidRPr="00BC7915">
        <w:rPr>
          <w:rFonts w:ascii="Times New Roman" w:eastAsia="Times New Roman" w:hAnsi="Times New Roman" w:cs="Times New Roman"/>
          <w:sz w:val="26"/>
          <w:szCs w:val="26"/>
        </w:rPr>
        <w:t>условно осужденным, имеющим возложенную судом обязанность</w:t>
      </w:r>
      <w:r w:rsidRPr="00BC7915">
        <w:rPr>
          <w:rFonts w:ascii="Times New Roman" w:eastAsia="Times New Roman" w:hAnsi="Times New Roman" w:cs="Times New Roman"/>
          <w:sz w:val="26"/>
          <w:szCs w:val="26"/>
        </w:rPr>
        <w:t xml:space="preserve">. Таких рейдов  проведено </w:t>
      </w:r>
      <w:r w:rsidR="00225BC7">
        <w:rPr>
          <w:rFonts w:ascii="Times New Roman" w:eastAsia="Times New Roman" w:hAnsi="Times New Roman" w:cs="Times New Roman"/>
          <w:sz w:val="26"/>
          <w:szCs w:val="26"/>
        </w:rPr>
        <w:t>9</w:t>
      </w:r>
      <w:r w:rsidRPr="00BC7915">
        <w:rPr>
          <w:rFonts w:ascii="Times New Roman" w:eastAsia="Times New Roman" w:hAnsi="Times New Roman" w:cs="Times New Roman"/>
          <w:sz w:val="26"/>
          <w:szCs w:val="26"/>
        </w:rPr>
        <w:t xml:space="preserve">. </w:t>
      </w:r>
    </w:p>
    <w:p w:rsidR="00BC6276" w:rsidRPr="00BC7915" w:rsidRDefault="00BC6276" w:rsidP="00C65F2C">
      <w:pPr>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Систематически проводится мониторинг занятости с участием </w:t>
      </w:r>
      <w:r w:rsidR="00C40460" w:rsidRPr="00BC7915">
        <w:rPr>
          <w:rFonts w:ascii="Times New Roman" w:eastAsia="Times New Roman" w:hAnsi="Times New Roman" w:cs="Times New Roman"/>
          <w:sz w:val="26"/>
          <w:szCs w:val="26"/>
        </w:rPr>
        <w:t>управления  образования, центра занятости, отдела</w:t>
      </w:r>
      <w:r w:rsidRPr="00BC7915">
        <w:rPr>
          <w:rFonts w:ascii="Times New Roman" w:eastAsia="Times New Roman" w:hAnsi="Times New Roman" w:cs="Times New Roman"/>
          <w:sz w:val="26"/>
          <w:szCs w:val="26"/>
        </w:rPr>
        <w:t xml:space="preserve"> по молодежной политике, в т.ч. по дополнительной занятости  (1 раз в квартал). Установлено,  </w:t>
      </w:r>
      <w:r w:rsidR="0000375E" w:rsidRPr="00BC7915">
        <w:rPr>
          <w:rFonts w:ascii="Times New Roman" w:eastAsia="Times New Roman" w:hAnsi="Times New Roman" w:cs="Times New Roman"/>
          <w:sz w:val="26"/>
          <w:szCs w:val="26"/>
        </w:rPr>
        <w:t xml:space="preserve">что </w:t>
      </w:r>
      <w:r w:rsidR="00BD29ED" w:rsidRPr="00BC7915">
        <w:rPr>
          <w:rFonts w:ascii="Times New Roman" w:eastAsia="Times New Roman" w:hAnsi="Times New Roman" w:cs="Times New Roman"/>
          <w:sz w:val="26"/>
          <w:szCs w:val="26"/>
        </w:rPr>
        <w:t>8</w:t>
      </w:r>
      <w:r w:rsidR="00044EAC">
        <w:rPr>
          <w:rFonts w:ascii="Times New Roman" w:eastAsia="Times New Roman" w:hAnsi="Times New Roman" w:cs="Times New Roman"/>
          <w:sz w:val="26"/>
          <w:szCs w:val="26"/>
        </w:rPr>
        <w:t>6</w:t>
      </w:r>
      <w:r w:rsidR="0000375E" w:rsidRPr="00BC7915">
        <w:rPr>
          <w:rFonts w:ascii="Times New Roman" w:eastAsia="Times New Roman" w:hAnsi="Times New Roman" w:cs="Times New Roman"/>
          <w:sz w:val="26"/>
          <w:szCs w:val="26"/>
        </w:rPr>
        <w:t xml:space="preserve"> % </w:t>
      </w:r>
      <w:r w:rsidR="003022A5" w:rsidRPr="00BC7915">
        <w:rPr>
          <w:rFonts w:ascii="Times New Roman" w:eastAsia="Times New Roman" w:hAnsi="Times New Roman" w:cs="Times New Roman"/>
          <w:sz w:val="26"/>
          <w:szCs w:val="26"/>
        </w:rPr>
        <w:t>детей</w:t>
      </w:r>
      <w:r w:rsidRPr="00BC7915">
        <w:rPr>
          <w:rFonts w:ascii="Times New Roman" w:eastAsia="Times New Roman" w:hAnsi="Times New Roman" w:cs="Times New Roman"/>
          <w:sz w:val="26"/>
          <w:szCs w:val="26"/>
        </w:rPr>
        <w:t>, состоящих на учете</w:t>
      </w:r>
      <w:r w:rsidR="0000375E" w:rsidRPr="00BC7915">
        <w:rPr>
          <w:rFonts w:ascii="Times New Roman" w:eastAsia="Times New Roman" w:hAnsi="Times New Roman" w:cs="Times New Roman"/>
          <w:sz w:val="26"/>
          <w:szCs w:val="26"/>
        </w:rPr>
        <w:t xml:space="preserve"> в Банке данных СОП</w:t>
      </w:r>
      <w:r w:rsidRPr="00BC7915">
        <w:rPr>
          <w:rFonts w:ascii="Times New Roman" w:eastAsia="Times New Roman" w:hAnsi="Times New Roman" w:cs="Times New Roman"/>
          <w:sz w:val="26"/>
          <w:szCs w:val="26"/>
        </w:rPr>
        <w:t>, имеют постоянную занятость.</w:t>
      </w:r>
      <w:r w:rsidR="00666101" w:rsidRPr="00BC7915">
        <w:rPr>
          <w:rFonts w:ascii="Times New Roman" w:hAnsi="Times New Roman" w:cs="Times New Roman"/>
          <w:sz w:val="26"/>
          <w:szCs w:val="26"/>
        </w:rPr>
        <w:t xml:space="preserve"> Дети заняты в учреждениях дополнительного образования, в кружках общеобразовательных учреждений, в учебно-курсовом комбинате, а так же охвачены иными видами занятости во внеурочной время (элективные курсы, посещение плавательного бассейна, лыжной базы, катка при детском оздоровительно-образовательном центре и др.). Реализуемые образовательные программы направлены не только на организацию занятости подростков во внеурочное время, но и на социальную адаптацию, профилактику правонарушений и преступлений. В практику работы внедряются интегрированные программы, имеющие социальную направленность. </w:t>
      </w:r>
      <w:r w:rsidRPr="00BC7915">
        <w:rPr>
          <w:rFonts w:ascii="Times New Roman" w:eastAsia="Times New Roman" w:hAnsi="Times New Roman" w:cs="Times New Roman"/>
          <w:sz w:val="26"/>
          <w:szCs w:val="26"/>
        </w:rPr>
        <w:t xml:space="preserve"> За </w:t>
      </w:r>
      <w:r w:rsidR="000B1EC4" w:rsidRPr="00BC7915">
        <w:rPr>
          <w:rFonts w:ascii="Times New Roman" w:eastAsia="Times New Roman" w:hAnsi="Times New Roman" w:cs="Times New Roman"/>
          <w:sz w:val="26"/>
          <w:szCs w:val="26"/>
        </w:rPr>
        <w:t>отчетный</w:t>
      </w:r>
      <w:r w:rsidRPr="00BC7915">
        <w:rPr>
          <w:rFonts w:ascii="Times New Roman" w:eastAsia="Times New Roman" w:hAnsi="Times New Roman" w:cs="Times New Roman"/>
          <w:sz w:val="26"/>
          <w:szCs w:val="26"/>
        </w:rPr>
        <w:t xml:space="preserve"> период времени </w:t>
      </w:r>
      <w:r w:rsidR="00666101" w:rsidRPr="00BC7915">
        <w:rPr>
          <w:rFonts w:ascii="Times New Roman" w:eastAsia="Times New Roman" w:hAnsi="Times New Roman" w:cs="Times New Roman"/>
          <w:sz w:val="26"/>
          <w:szCs w:val="26"/>
        </w:rPr>
        <w:t>КДН и ЗП</w:t>
      </w:r>
      <w:r w:rsidRPr="00BC7915">
        <w:rPr>
          <w:rFonts w:ascii="Times New Roman" w:eastAsia="Times New Roman" w:hAnsi="Times New Roman" w:cs="Times New Roman"/>
          <w:sz w:val="26"/>
          <w:szCs w:val="26"/>
        </w:rPr>
        <w:t xml:space="preserve">  </w:t>
      </w:r>
      <w:r w:rsidR="00666101" w:rsidRPr="00BC7915">
        <w:rPr>
          <w:rFonts w:ascii="Times New Roman" w:eastAsia="Times New Roman" w:hAnsi="Times New Roman" w:cs="Times New Roman"/>
          <w:sz w:val="26"/>
          <w:szCs w:val="26"/>
        </w:rPr>
        <w:t xml:space="preserve">несовершеннолетним, состоящим на профилактическом учете, выдано </w:t>
      </w:r>
      <w:r w:rsidR="00BD29ED" w:rsidRPr="00BC7915">
        <w:rPr>
          <w:rFonts w:ascii="Times New Roman" w:eastAsia="Times New Roman" w:hAnsi="Times New Roman" w:cs="Times New Roman"/>
          <w:sz w:val="26"/>
          <w:szCs w:val="26"/>
        </w:rPr>
        <w:t>1</w:t>
      </w:r>
      <w:r w:rsidR="00044EAC">
        <w:rPr>
          <w:rFonts w:ascii="Times New Roman" w:eastAsia="Times New Roman" w:hAnsi="Times New Roman" w:cs="Times New Roman"/>
          <w:sz w:val="26"/>
          <w:szCs w:val="26"/>
        </w:rPr>
        <w:t>0</w:t>
      </w:r>
      <w:r w:rsidR="00666101" w:rsidRPr="00BC7915">
        <w:rPr>
          <w:rFonts w:ascii="Times New Roman" w:eastAsia="Times New Roman" w:hAnsi="Times New Roman" w:cs="Times New Roman"/>
          <w:sz w:val="26"/>
          <w:szCs w:val="26"/>
        </w:rPr>
        <w:t xml:space="preserve"> направлений в Центр занятости населения</w:t>
      </w:r>
      <w:r w:rsidR="004E03E1" w:rsidRPr="00BC7915">
        <w:rPr>
          <w:rFonts w:ascii="Times New Roman" w:eastAsia="Times New Roman" w:hAnsi="Times New Roman" w:cs="Times New Roman"/>
          <w:sz w:val="26"/>
          <w:szCs w:val="26"/>
        </w:rPr>
        <w:t xml:space="preserve">, </w:t>
      </w:r>
      <w:r w:rsidR="00044EAC">
        <w:rPr>
          <w:rFonts w:ascii="Times New Roman" w:eastAsia="Times New Roman" w:hAnsi="Times New Roman" w:cs="Times New Roman"/>
          <w:sz w:val="26"/>
          <w:szCs w:val="26"/>
        </w:rPr>
        <w:t>6</w:t>
      </w:r>
      <w:r w:rsidR="00BD29ED" w:rsidRPr="00BC7915">
        <w:rPr>
          <w:rFonts w:ascii="Times New Roman" w:eastAsia="Times New Roman" w:hAnsi="Times New Roman" w:cs="Times New Roman"/>
          <w:sz w:val="26"/>
          <w:szCs w:val="26"/>
        </w:rPr>
        <w:t xml:space="preserve"> подрост</w:t>
      </w:r>
      <w:r w:rsidR="007030A9">
        <w:rPr>
          <w:rFonts w:ascii="Times New Roman" w:eastAsia="Times New Roman" w:hAnsi="Times New Roman" w:cs="Times New Roman"/>
          <w:sz w:val="26"/>
          <w:szCs w:val="26"/>
        </w:rPr>
        <w:t>ков</w:t>
      </w:r>
      <w:r w:rsidR="00BD29ED" w:rsidRPr="00BC7915">
        <w:rPr>
          <w:rFonts w:ascii="Times New Roman" w:eastAsia="Times New Roman" w:hAnsi="Times New Roman" w:cs="Times New Roman"/>
          <w:sz w:val="26"/>
          <w:szCs w:val="26"/>
        </w:rPr>
        <w:t xml:space="preserve"> обратились за услугой, </w:t>
      </w:r>
      <w:r w:rsidR="00044EAC">
        <w:rPr>
          <w:rFonts w:ascii="Times New Roman" w:eastAsia="Times New Roman" w:hAnsi="Times New Roman" w:cs="Times New Roman"/>
          <w:sz w:val="26"/>
          <w:szCs w:val="26"/>
        </w:rPr>
        <w:t>2</w:t>
      </w:r>
      <w:r w:rsidR="00BD29ED" w:rsidRPr="00BC7915">
        <w:rPr>
          <w:rFonts w:ascii="Times New Roman" w:eastAsia="Times New Roman" w:hAnsi="Times New Roman" w:cs="Times New Roman"/>
          <w:sz w:val="26"/>
          <w:szCs w:val="26"/>
        </w:rPr>
        <w:t xml:space="preserve"> несовершеннолетних </w:t>
      </w:r>
      <w:r w:rsidR="004E03E1" w:rsidRPr="00BC7915">
        <w:rPr>
          <w:rFonts w:ascii="Times New Roman" w:eastAsia="Times New Roman" w:hAnsi="Times New Roman" w:cs="Times New Roman"/>
          <w:sz w:val="26"/>
          <w:szCs w:val="26"/>
        </w:rPr>
        <w:t>трудоустроены</w:t>
      </w:r>
      <w:r w:rsidR="00BD29ED" w:rsidRPr="00BC7915">
        <w:rPr>
          <w:rFonts w:ascii="Times New Roman" w:eastAsia="Times New Roman" w:hAnsi="Times New Roman" w:cs="Times New Roman"/>
          <w:sz w:val="26"/>
          <w:szCs w:val="26"/>
        </w:rPr>
        <w:t xml:space="preserve"> на постоянную работу</w:t>
      </w:r>
      <w:r w:rsidRPr="00BC7915">
        <w:rPr>
          <w:rFonts w:ascii="Times New Roman" w:eastAsia="Times New Roman" w:hAnsi="Times New Roman" w:cs="Times New Roman"/>
          <w:sz w:val="26"/>
          <w:szCs w:val="26"/>
        </w:rPr>
        <w:t>.</w:t>
      </w:r>
    </w:p>
    <w:p w:rsidR="00BC6276" w:rsidRPr="00BC7915" w:rsidRDefault="00BC627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Ежемесячно в жилом секторе </w:t>
      </w:r>
      <w:r w:rsidR="00327AEA" w:rsidRPr="00BC7915">
        <w:rPr>
          <w:rFonts w:ascii="Times New Roman" w:eastAsia="Times New Roman" w:hAnsi="Times New Roman" w:cs="Times New Roman"/>
          <w:sz w:val="26"/>
          <w:szCs w:val="26"/>
        </w:rPr>
        <w:t xml:space="preserve">проводятся совместные рейды </w:t>
      </w:r>
      <w:r w:rsidR="004D0FB9" w:rsidRPr="00BC7915">
        <w:rPr>
          <w:rFonts w:ascii="Times New Roman" w:eastAsia="Times New Roman" w:hAnsi="Times New Roman" w:cs="Times New Roman"/>
          <w:sz w:val="26"/>
          <w:szCs w:val="26"/>
        </w:rPr>
        <w:t xml:space="preserve">КДН и ЗП </w:t>
      </w:r>
      <w:r w:rsidR="00327AEA" w:rsidRPr="00BC7915">
        <w:rPr>
          <w:rFonts w:ascii="Times New Roman" w:eastAsia="Times New Roman" w:hAnsi="Times New Roman" w:cs="Times New Roman"/>
          <w:sz w:val="26"/>
          <w:szCs w:val="26"/>
        </w:rPr>
        <w:t>и</w:t>
      </w:r>
      <w:r w:rsidRPr="00BC7915">
        <w:rPr>
          <w:rFonts w:ascii="Times New Roman" w:eastAsia="Times New Roman" w:hAnsi="Times New Roman" w:cs="Times New Roman"/>
          <w:sz w:val="26"/>
          <w:szCs w:val="26"/>
        </w:rPr>
        <w:t xml:space="preserve"> </w:t>
      </w:r>
      <w:r w:rsidR="004D0FB9" w:rsidRPr="00BC7915">
        <w:rPr>
          <w:rFonts w:ascii="Times New Roman" w:eastAsia="Times New Roman" w:hAnsi="Times New Roman" w:cs="Times New Roman"/>
          <w:sz w:val="26"/>
          <w:szCs w:val="26"/>
        </w:rPr>
        <w:t>ОГБУ «</w:t>
      </w:r>
      <w:r w:rsidR="00044EAC">
        <w:rPr>
          <w:rFonts w:ascii="Times New Roman" w:eastAsia="Times New Roman" w:hAnsi="Times New Roman" w:cs="Times New Roman"/>
          <w:sz w:val="26"/>
          <w:szCs w:val="26"/>
        </w:rPr>
        <w:t xml:space="preserve">Управление социальной защиты и социального обслуживания </w:t>
      </w:r>
      <w:r w:rsidR="004D0FB9" w:rsidRPr="00BC7915">
        <w:rPr>
          <w:rFonts w:ascii="Times New Roman" w:eastAsia="Times New Roman" w:hAnsi="Times New Roman" w:cs="Times New Roman"/>
          <w:sz w:val="26"/>
          <w:szCs w:val="26"/>
        </w:rPr>
        <w:t>Бодайбинского района»</w:t>
      </w:r>
      <w:r w:rsidRPr="00BC7915">
        <w:rPr>
          <w:rFonts w:ascii="Times New Roman" w:eastAsia="Times New Roman" w:hAnsi="Times New Roman" w:cs="Times New Roman"/>
          <w:sz w:val="26"/>
          <w:szCs w:val="26"/>
        </w:rPr>
        <w:t xml:space="preserve"> по выявлению признаков раннего неблагополучия. Таких рейдов проведено </w:t>
      </w:r>
      <w:r w:rsidR="000924EB" w:rsidRPr="00BC7915">
        <w:rPr>
          <w:rFonts w:ascii="Times New Roman" w:eastAsia="Times New Roman" w:hAnsi="Times New Roman" w:cs="Times New Roman"/>
          <w:sz w:val="26"/>
          <w:szCs w:val="26"/>
        </w:rPr>
        <w:t>7</w:t>
      </w:r>
      <w:r w:rsidR="00044EAC">
        <w:rPr>
          <w:rFonts w:ascii="Times New Roman" w:eastAsia="Times New Roman" w:hAnsi="Times New Roman" w:cs="Times New Roman"/>
          <w:sz w:val="26"/>
          <w:szCs w:val="26"/>
        </w:rPr>
        <w:t>2</w:t>
      </w:r>
      <w:r w:rsidRPr="00BC7915">
        <w:rPr>
          <w:rFonts w:ascii="Times New Roman" w:eastAsia="Times New Roman" w:hAnsi="Times New Roman" w:cs="Times New Roman"/>
          <w:sz w:val="26"/>
          <w:szCs w:val="26"/>
        </w:rPr>
        <w:t xml:space="preserve">, </w:t>
      </w:r>
      <w:r w:rsidR="000924EB" w:rsidRPr="00BC7915">
        <w:rPr>
          <w:rFonts w:ascii="Times New Roman" w:eastAsia="Times New Roman" w:hAnsi="Times New Roman" w:cs="Times New Roman"/>
          <w:sz w:val="26"/>
          <w:szCs w:val="26"/>
        </w:rPr>
        <w:t>по результатам</w:t>
      </w:r>
      <w:r w:rsidRPr="00BC7915">
        <w:rPr>
          <w:rFonts w:ascii="Times New Roman" w:eastAsia="Times New Roman" w:hAnsi="Times New Roman" w:cs="Times New Roman"/>
          <w:sz w:val="26"/>
          <w:szCs w:val="26"/>
        </w:rPr>
        <w:t xml:space="preserve"> которых </w:t>
      </w:r>
      <w:r w:rsidR="00834E0F" w:rsidRPr="00BC7915">
        <w:rPr>
          <w:rFonts w:ascii="Times New Roman" w:eastAsia="Times New Roman" w:hAnsi="Times New Roman" w:cs="Times New Roman"/>
          <w:sz w:val="26"/>
          <w:szCs w:val="26"/>
        </w:rPr>
        <w:t>1</w:t>
      </w:r>
      <w:r w:rsidR="00044EAC">
        <w:rPr>
          <w:rFonts w:ascii="Times New Roman" w:eastAsia="Times New Roman" w:hAnsi="Times New Roman" w:cs="Times New Roman"/>
          <w:sz w:val="26"/>
          <w:szCs w:val="26"/>
        </w:rPr>
        <w:t>9</w:t>
      </w:r>
      <w:r w:rsidRPr="00BC7915">
        <w:rPr>
          <w:rFonts w:ascii="Times New Roman" w:eastAsia="Times New Roman" w:hAnsi="Times New Roman" w:cs="Times New Roman"/>
          <w:sz w:val="26"/>
          <w:szCs w:val="26"/>
        </w:rPr>
        <w:t xml:space="preserve"> неблагополучных семей поставлены на профилактический учет.</w:t>
      </w:r>
    </w:p>
    <w:p w:rsidR="00BC6276" w:rsidRPr="00BC7915" w:rsidRDefault="00BC627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Распоряжением начальника МО </w:t>
      </w:r>
      <w:r w:rsidR="00C40460" w:rsidRPr="00BC7915">
        <w:rPr>
          <w:rFonts w:ascii="Times New Roman" w:eastAsia="Times New Roman" w:hAnsi="Times New Roman" w:cs="Times New Roman"/>
          <w:sz w:val="26"/>
          <w:szCs w:val="26"/>
        </w:rPr>
        <w:t xml:space="preserve">МВД России </w:t>
      </w:r>
      <w:r w:rsidRPr="00BC7915">
        <w:rPr>
          <w:rFonts w:ascii="Times New Roman" w:eastAsia="Times New Roman" w:hAnsi="Times New Roman" w:cs="Times New Roman"/>
          <w:sz w:val="26"/>
          <w:szCs w:val="26"/>
        </w:rPr>
        <w:t xml:space="preserve">«Бодайбинский» за несовершеннолетними </w:t>
      </w:r>
      <w:r w:rsidR="00327AEA" w:rsidRPr="00BC7915">
        <w:rPr>
          <w:rFonts w:ascii="Times New Roman" w:eastAsia="Times New Roman" w:hAnsi="Times New Roman" w:cs="Times New Roman"/>
          <w:sz w:val="26"/>
          <w:szCs w:val="26"/>
        </w:rPr>
        <w:t>подучетной</w:t>
      </w:r>
      <w:r w:rsidRPr="00BC7915">
        <w:rPr>
          <w:rFonts w:ascii="Times New Roman" w:eastAsia="Times New Roman" w:hAnsi="Times New Roman" w:cs="Times New Roman"/>
          <w:sz w:val="26"/>
          <w:szCs w:val="26"/>
        </w:rPr>
        <w:t xml:space="preserve"> категории закреплены шеф</w:t>
      </w:r>
      <w:r w:rsidR="00327AEA" w:rsidRPr="00BC7915">
        <w:rPr>
          <w:rFonts w:ascii="Times New Roman" w:eastAsia="Times New Roman" w:hAnsi="Times New Roman" w:cs="Times New Roman"/>
          <w:sz w:val="26"/>
          <w:szCs w:val="26"/>
        </w:rPr>
        <w:t>ы</w:t>
      </w:r>
      <w:r w:rsidRPr="00BC7915">
        <w:rPr>
          <w:rFonts w:ascii="Times New Roman" w:eastAsia="Times New Roman" w:hAnsi="Times New Roman" w:cs="Times New Roman"/>
          <w:sz w:val="26"/>
          <w:szCs w:val="26"/>
        </w:rPr>
        <w:t>-наставник</w:t>
      </w:r>
      <w:r w:rsidR="00327AEA" w:rsidRPr="00BC7915">
        <w:rPr>
          <w:rFonts w:ascii="Times New Roman" w:eastAsia="Times New Roman" w:hAnsi="Times New Roman" w:cs="Times New Roman"/>
          <w:sz w:val="26"/>
          <w:szCs w:val="26"/>
        </w:rPr>
        <w:t>и</w:t>
      </w:r>
      <w:r w:rsidRPr="00BC7915">
        <w:rPr>
          <w:rFonts w:ascii="Times New Roman" w:eastAsia="Times New Roman" w:hAnsi="Times New Roman" w:cs="Times New Roman"/>
          <w:sz w:val="26"/>
          <w:szCs w:val="26"/>
        </w:rPr>
        <w:t xml:space="preserve"> из числа </w:t>
      </w:r>
      <w:r w:rsidR="002C1623" w:rsidRPr="00BC7915">
        <w:rPr>
          <w:rFonts w:ascii="Times New Roman" w:eastAsia="Times New Roman" w:hAnsi="Times New Roman" w:cs="Times New Roman"/>
          <w:sz w:val="26"/>
          <w:szCs w:val="26"/>
        </w:rPr>
        <w:t>личного состава межмуниципального отдела</w:t>
      </w:r>
      <w:r w:rsidRPr="00BC7915">
        <w:rPr>
          <w:rFonts w:ascii="Times New Roman" w:eastAsia="Times New Roman" w:hAnsi="Times New Roman" w:cs="Times New Roman"/>
          <w:sz w:val="26"/>
          <w:szCs w:val="26"/>
        </w:rPr>
        <w:t>.  В настоящее время работа в данном направлении налажена, все шефы-наставники владеют информацией о своих подопечных, периодически предоставляют значимую информацию в ГДН.</w:t>
      </w:r>
    </w:p>
    <w:p w:rsidR="000924EB" w:rsidRPr="00BC7915" w:rsidRDefault="00BC6276"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BC7915">
        <w:rPr>
          <w:rFonts w:ascii="Times New Roman" w:eastAsia="Times New Roman" w:hAnsi="Times New Roman" w:cs="Times New Roman"/>
          <w:sz w:val="26"/>
          <w:szCs w:val="26"/>
        </w:rPr>
        <w:t xml:space="preserve">В целях стабилизации оперативной обстановки, повышения эффективности профилактических мер, направленных на предупреждение преступлений совершаемых несовершеннолетними, в т. ч. в состоянии алкогольного опьянения, </w:t>
      </w:r>
      <w:r w:rsidR="009B38E2" w:rsidRPr="00BC7915">
        <w:rPr>
          <w:rFonts w:ascii="Times New Roman" w:eastAsia="Times New Roman" w:hAnsi="Times New Roman" w:cs="Times New Roman"/>
          <w:sz w:val="26"/>
          <w:szCs w:val="26"/>
        </w:rPr>
        <w:t xml:space="preserve">повторных и групповых преступлений, </w:t>
      </w:r>
      <w:r w:rsidRPr="00BC7915">
        <w:rPr>
          <w:rFonts w:ascii="Times New Roman" w:eastAsia="Times New Roman" w:hAnsi="Times New Roman" w:cs="Times New Roman"/>
          <w:sz w:val="26"/>
          <w:szCs w:val="26"/>
        </w:rPr>
        <w:t xml:space="preserve">преступлений совершаемых  в общественных местах, в отчетном   периоде  на   территории г. Бодайбо проводились профилактические </w:t>
      </w:r>
      <w:r w:rsidR="009B38E2" w:rsidRPr="00BC7915">
        <w:rPr>
          <w:rFonts w:ascii="Times New Roman" w:eastAsia="Times New Roman" w:hAnsi="Times New Roman" w:cs="Times New Roman"/>
          <w:sz w:val="26"/>
          <w:szCs w:val="26"/>
        </w:rPr>
        <w:t>мероприятия</w:t>
      </w:r>
      <w:r w:rsidRPr="00BC7915">
        <w:rPr>
          <w:rFonts w:ascii="Times New Roman" w:eastAsia="Times New Roman" w:hAnsi="Times New Roman" w:cs="Times New Roman"/>
          <w:sz w:val="26"/>
          <w:szCs w:val="26"/>
        </w:rPr>
        <w:t xml:space="preserve">: «День профилактики» (ежемесячно),  «Условник»,  «Каникулы»,  «Семья», </w:t>
      </w:r>
      <w:r w:rsidR="009B38E2" w:rsidRPr="00BC7915">
        <w:rPr>
          <w:rFonts w:ascii="Times New Roman" w:eastAsia="Times New Roman" w:hAnsi="Times New Roman" w:cs="Times New Roman"/>
          <w:sz w:val="26"/>
          <w:szCs w:val="26"/>
        </w:rPr>
        <w:t xml:space="preserve">«Лидер», Шанс», «Здоровье», «Школа», «Безнадзорник», «Бродяга», «Автомобиль», «Подросток», «Квартира» и другие </w:t>
      </w:r>
      <w:r w:rsidRPr="00BC7915">
        <w:rPr>
          <w:rFonts w:ascii="Times New Roman" w:eastAsia="Times New Roman" w:hAnsi="Times New Roman" w:cs="Times New Roman"/>
          <w:sz w:val="26"/>
          <w:szCs w:val="26"/>
        </w:rPr>
        <w:t xml:space="preserve">локальные мероприятия, направленные на выявление нарушений </w:t>
      </w:r>
      <w:r w:rsidR="00327AEA" w:rsidRPr="00BC7915">
        <w:rPr>
          <w:rFonts w:ascii="Times New Roman" w:eastAsia="Times New Roman" w:hAnsi="Times New Roman" w:cs="Times New Roman"/>
          <w:sz w:val="26"/>
          <w:szCs w:val="26"/>
        </w:rPr>
        <w:t>законодательства</w:t>
      </w:r>
      <w:r w:rsidRPr="00BC7915">
        <w:rPr>
          <w:rFonts w:ascii="Times New Roman" w:eastAsia="Times New Roman" w:hAnsi="Times New Roman" w:cs="Times New Roman"/>
          <w:sz w:val="26"/>
          <w:szCs w:val="26"/>
        </w:rPr>
        <w:t xml:space="preserve"> и профилактику уличных преступлений.</w:t>
      </w:r>
      <w:r w:rsidR="009B38E2" w:rsidRPr="00BC7915">
        <w:rPr>
          <w:rFonts w:ascii="Times New Roman" w:eastAsia="Times New Roman" w:hAnsi="Times New Roman" w:cs="Times New Roman"/>
          <w:sz w:val="26"/>
          <w:szCs w:val="26"/>
        </w:rPr>
        <w:t xml:space="preserve"> Всего проведено </w:t>
      </w:r>
      <w:r w:rsidR="000924EB" w:rsidRPr="00BC7915">
        <w:rPr>
          <w:rFonts w:ascii="Times New Roman" w:eastAsia="Times New Roman" w:hAnsi="Times New Roman" w:cs="Times New Roman"/>
          <w:sz w:val="26"/>
          <w:szCs w:val="26"/>
        </w:rPr>
        <w:t>40</w:t>
      </w:r>
      <w:r w:rsidR="009B38E2" w:rsidRPr="00BC7915">
        <w:rPr>
          <w:rFonts w:ascii="Times New Roman" w:eastAsia="Times New Roman" w:hAnsi="Times New Roman" w:cs="Times New Roman"/>
          <w:sz w:val="26"/>
          <w:szCs w:val="26"/>
        </w:rPr>
        <w:t xml:space="preserve"> таких мероприятий.</w:t>
      </w:r>
      <w:r w:rsidR="000924EB" w:rsidRPr="00BC7915">
        <w:rPr>
          <w:rFonts w:ascii="Times New Roman" w:eastAsia="Times New Roman" w:hAnsi="Times New Roman" w:cs="Times New Roman"/>
          <w:sz w:val="26"/>
          <w:szCs w:val="26"/>
        </w:rPr>
        <w:t xml:space="preserve"> </w:t>
      </w:r>
    </w:p>
    <w:p w:rsidR="00BC6276" w:rsidRPr="00BC7915" w:rsidRDefault="000924EB" w:rsidP="00C65F2C">
      <w:pPr>
        <w:autoSpaceDE w:val="0"/>
        <w:autoSpaceDN w:val="0"/>
        <w:adjustRightInd w:val="0"/>
        <w:spacing w:after="0" w:line="240" w:lineRule="auto"/>
        <w:ind w:firstLine="426"/>
        <w:jc w:val="both"/>
        <w:rPr>
          <w:rFonts w:ascii="Times New Roman" w:hAnsi="Times New Roman" w:cs="Times New Roman"/>
          <w:sz w:val="26"/>
          <w:szCs w:val="26"/>
        </w:rPr>
      </w:pPr>
      <w:r w:rsidRPr="00BC7915">
        <w:rPr>
          <w:rFonts w:ascii="Times New Roman" w:eastAsia="Times New Roman" w:hAnsi="Times New Roman" w:cs="Times New Roman"/>
          <w:sz w:val="26"/>
          <w:szCs w:val="26"/>
        </w:rPr>
        <w:t>Так же, в</w:t>
      </w:r>
      <w:r w:rsidRPr="00BC7915">
        <w:rPr>
          <w:rFonts w:ascii="Times New Roman" w:hAnsi="Times New Roman" w:cs="Times New Roman"/>
          <w:sz w:val="26"/>
          <w:szCs w:val="26"/>
        </w:rPr>
        <w:t xml:space="preserve"> целях профилактики негативных явлений среди несовершеннолетних, вовлечения несовершеннолетних в антиобщественную направленность  МО МВД России «Бодайбинский» проведено </w:t>
      </w:r>
      <w:r w:rsidR="00044EAC">
        <w:rPr>
          <w:rFonts w:ascii="Times New Roman" w:hAnsi="Times New Roman" w:cs="Times New Roman"/>
          <w:sz w:val="26"/>
          <w:szCs w:val="26"/>
        </w:rPr>
        <w:t>1</w:t>
      </w:r>
      <w:r w:rsidR="00554EB5" w:rsidRPr="00BC7915">
        <w:rPr>
          <w:rFonts w:ascii="Times New Roman" w:hAnsi="Times New Roman" w:cs="Times New Roman"/>
          <w:sz w:val="26"/>
          <w:szCs w:val="26"/>
        </w:rPr>
        <w:t>0</w:t>
      </w:r>
      <w:r w:rsidRPr="00BC7915">
        <w:rPr>
          <w:rFonts w:ascii="Times New Roman" w:hAnsi="Times New Roman" w:cs="Times New Roman"/>
          <w:sz w:val="26"/>
          <w:szCs w:val="26"/>
        </w:rPr>
        <w:t xml:space="preserve"> рейдов  в целях выявления административных правонарушений, предусмотренных ст. 14.16</w:t>
      </w:r>
      <w:r w:rsidR="00554EB5" w:rsidRPr="00BC7915">
        <w:rPr>
          <w:rFonts w:ascii="Times New Roman" w:hAnsi="Times New Roman" w:cs="Times New Roman"/>
          <w:sz w:val="26"/>
          <w:szCs w:val="26"/>
        </w:rPr>
        <w:t xml:space="preserve"> КоАП РФ</w:t>
      </w:r>
      <w:r w:rsidR="002932EB" w:rsidRPr="00BC7915">
        <w:rPr>
          <w:rFonts w:ascii="Times New Roman" w:hAnsi="Times New Roman" w:cs="Times New Roman"/>
          <w:sz w:val="26"/>
          <w:szCs w:val="26"/>
        </w:rPr>
        <w:t xml:space="preserve"> </w:t>
      </w:r>
      <w:r w:rsidRPr="00BC7915">
        <w:rPr>
          <w:rFonts w:ascii="Times New Roman" w:hAnsi="Times New Roman" w:cs="Times New Roman"/>
          <w:sz w:val="26"/>
          <w:szCs w:val="26"/>
        </w:rPr>
        <w:t xml:space="preserve">за продажу </w:t>
      </w:r>
      <w:r w:rsidR="00934812" w:rsidRPr="00BC7915">
        <w:rPr>
          <w:rFonts w:ascii="Times New Roman" w:hAnsi="Times New Roman" w:cs="Times New Roman"/>
          <w:sz w:val="26"/>
          <w:szCs w:val="26"/>
        </w:rPr>
        <w:t xml:space="preserve">алкогольной </w:t>
      </w:r>
      <w:r w:rsidR="00554EB5" w:rsidRPr="00BC7915">
        <w:rPr>
          <w:rFonts w:ascii="Times New Roman" w:hAnsi="Times New Roman" w:cs="Times New Roman"/>
          <w:sz w:val="26"/>
          <w:szCs w:val="26"/>
        </w:rPr>
        <w:t xml:space="preserve">продукции несовершеннолетним, выявлено </w:t>
      </w:r>
      <w:r w:rsidR="00044EAC">
        <w:rPr>
          <w:rFonts w:ascii="Times New Roman" w:hAnsi="Times New Roman" w:cs="Times New Roman"/>
          <w:sz w:val="26"/>
          <w:szCs w:val="26"/>
        </w:rPr>
        <w:t>4</w:t>
      </w:r>
      <w:r w:rsidR="00554EB5" w:rsidRPr="00BC7915">
        <w:rPr>
          <w:rFonts w:ascii="Times New Roman" w:hAnsi="Times New Roman" w:cs="Times New Roman"/>
          <w:sz w:val="26"/>
          <w:szCs w:val="26"/>
        </w:rPr>
        <w:t xml:space="preserve"> правонарушений (АППГ – </w:t>
      </w:r>
      <w:r w:rsidR="00044EAC">
        <w:rPr>
          <w:rFonts w:ascii="Times New Roman" w:hAnsi="Times New Roman" w:cs="Times New Roman"/>
          <w:sz w:val="26"/>
          <w:szCs w:val="26"/>
        </w:rPr>
        <w:t>6</w:t>
      </w:r>
      <w:r w:rsidR="00554EB5" w:rsidRPr="00BC7915">
        <w:rPr>
          <w:rFonts w:ascii="Times New Roman" w:hAnsi="Times New Roman" w:cs="Times New Roman"/>
          <w:sz w:val="26"/>
          <w:szCs w:val="26"/>
        </w:rPr>
        <w:t>)</w:t>
      </w:r>
      <w:r w:rsidRPr="00BC7915">
        <w:rPr>
          <w:rFonts w:ascii="Times New Roman" w:hAnsi="Times New Roman" w:cs="Times New Roman"/>
          <w:sz w:val="26"/>
          <w:szCs w:val="26"/>
        </w:rPr>
        <w:t>.</w:t>
      </w:r>
    </w:p>
    <w:p w:rsidR="00934812" w:rsidRPr="00BC7915" w:rsidRDefault="00554EB5" w:rsidP="00C65F2C">
      <w:pPr>
        <w:spacing w:after="0" w:line="240" w:lineRule="auto"/>
        <w:ind w:right="-25" w:firstLine="426"/>
        <w:jc w:val="both"/>
        <w:rPr>
          <w:rFonts w:ascii="Times New Roman" w:hAnsi="Times New Roman" w:cs="Times New Roman"/>
          <w:sz w:val="26"/>
          <w:szCs w:val="26"/>
        </w:rPr>
      </w:pPr>
      <w:r w:rsidRPr="00BC7915">
        <w:rPr>
          <w:rFonts w:ascii="Times New Roman" w:hAnsi="Times New Roman" w:cs="Times New Roman"/>
          <w:sz w:val="26"/>
          <w:szCs w:val="26"/>
        </w:rPr>
        <w:t xml:space="preserve">За каждым учебным заведением района закреплены сотрудники полиции, которые </w:t>
      </w:r>
      <w:r w:rsidR="00934812" w:rsidRPr="00BC7915">
        <w:rPr>
          <w:rFonts w:ascii="Times New Roman" w:hAnsi="Times New Roman" w:cs="Times New Roman"/>
          <w:sz w:val="26"/>
          <w:szCs w:val="26"/>
        </w:rPr>
        <w:t>пров</w:t>
      </w:r>
      <w:r w:rsidRPr="00BC7915">
        <w:rPr>
          <w:rFonts w:ascii="Times New Roman" w:hAnsi="Times New Roman" w:cs="Times New Roman"/>
          <w:sz w:val="26"/>
          <w:szCs w:val="26"/>
        </w:rPr>
        <w:t>одят</w:t>
      </w:r>
      <w:r w:rsidR="00934812" w:rsidRPr="00BC7915">
        <w:rPr>
          <w:rFonts w:ascii="Times New Roman" w:hAnsi="Times New Roman" w:cs="Times New Roman"/>
          <w:sz w:val="26"/>
          <w:szCs w:val="26"/>
        </w:rPr>
        <w:t xml:space="preserve"> </w:t>
      </w:r>
      <w:r w:rsidRPr="00BC7915">
        <w:rPr>
          <w:rFonts w:ascii="Times New Roman" w:hAnsi="Times New Roman" w:cs="Times New Roman"/>
          <w:sz w:val="26"/>
          <w:szCs w:val="26"/>
        </w:rPr>
        <w:t xml:space="preserve">с обучающимися </w:t>
      </w:r>
      <w:r w:rsidR="00934812" w:rsidRPr="00BC7915">
        <w:rPr>
          <w:rFonts w:ascii="Times New Roman" w:hAnsi="Times New Roman" w:cs="Times New Roman"/>
          <w:sz w:val="26"/>
          <w:szCs w:val="26"/>
        </w:rPr>
        <w:t>бесед</w:t>
      </w:r>
      <w:r w:rsidRPr="00BC7915">
        <w:rPr>
          <w:rFonts w:ascii="Times New Roman" w:hAnsi="Times New Roman" w:cs="Times New Roman"/>
          <w:sz w:val="26"/>
          <w:szCs w:val="26"/>
        </w:rPr>
        <w:t xml:space="preserve">ы </w:t>
      </w:r>
      <w:r w:rsidR="00934812" w:rsidRPr="00BC7915">
        <w:rPr>
          <w:rFonts w:ascii="Times New Roman" w:hAnsi="Times New Roman" w:cs="Times New Roman"/>
          <w:sz w:val="26"/>
          <w:szCs w:val="26"/>
        </w:rPr>
        <w:t>на правовые темы</w:t>
      </w:r>
      <w:r w:rsidRPr="00BC7915">
        <w:rPr>
          <w:rFonts w:ascii="Times New Roman" w:hAnsi="Times New Roman" w:cs="Times New Roman"/>
          <w:sz w:val="26"/>
          <w:szCs w:val="26"/>
        </w:rPr>
        <w:t xml:space="preserve"> в целях предупреждения </w:t>
      </w:r>
      <w:r w:rsidRPr="00BC7915">
        <w:rPr>
          <w:rFonts w:ascii="Times New Roman" w:hAnsi="Times New Roman" w:cs="Times New Roman"/>
          <w:sz w:val="26"/>
          <w:szCs w:val="26"/>
        </w:rPr>
        <w:lastRenderedPageBreak/>
        <w:t>совершения противоправных действий, предупреждения экстремистской и террористической деятельности.</w:t>
      </w:r>
    </w:p>
    <w:p w:rsidR="00016F73" w:rsidRPr="00BC7915" w:rsidRDefault="00016F73" w:rsidP="00C65F2C">
      <w:pPr>
        <w:autoSpaceDE w:val="0"/>
        <w:autoSpaceDN w:val="0"/>
        <w:adjustRightInd w:val="0"/>
        <w:spacing w:after="0" w:line="240" w:lineRule="auto"/>
        <w:ind w:firstLine="426"/>
        <w:jc w:val="both"/>
        <w:outlineLvl w:val="0"/>
        <w:rPr>
          <w:rFonts w:ascii="Times New Roman" w:hAnsi="Times New Roman" w:cs="Times New Roman"/>
          <w:bCs/>
          <w:sz w:val="26"/>
          <w:szCs w:val="26"/>
        </w:rPr>
      </w:pPr>
      <w:r w:rsidRPr="00BC7915">
        <w:rPr>
          <w:rFonts w:ascii="Times New Roman" w:hAnsi="Times New Roman" w:cs="Times New Roman"/>
          <w:spacing w:val="-6"/>
          <w:sz w:val="26"/>
          <w:szCs w:val="26"/>
        </w:rPr>
        <w:t>В 202</w:t>
      </w:r>
      <w:r w:rsidR="00044EAC">
        <w:rPr>
          <w:rFonts w:ascii="Times New Roman" w:hAnsi="Times New Roman" w:cs="Times New Roman"/>
          <w:spacing w:val="-6"/>
          <w:sz w:val="26"/>
          <w:szCs w:val="26"/>
        </w:rPr>
        <w:t>2</w:t>
      </w:r>
      <w:r w:rsidRPr="00BC7915">
        <w:rPr>
          <w:rFonts w:ascii="Times New Roman" w:hAnsi="Times New Roman" w:cs="Times New Roman"/>
          <w:spacing w:val="-6"/>
          <w:sz w:val="26"/>
          <w:szCs w:val="26"/>
        </w:rPr>
        <w:t xml:space="preserve"> год</w:t>
      </w:r>
      <w:r w:rsidR="00FD53F7" w:rsidRPr="00BC7915">
        <w:rPr>
          <w:rFonts w:ascii="Times New Roman" w:hAnsi="Times New Roman" w:cs="Times New Roman"/>
          <w:spacing w:val="-6"/>
          <w:sz w:val="26"/>
          <w:szCs w:val="26"/>
        </w:rPr>
        <w:t>у</w:t>
      </w:r>
      <w:r w:rsidRPr="00BC7915">
        <w:rPr>
          <w:rFonts w:ascii="Times New Roman" w:hAnsi="Times New Roman" w:cs="Times New Roman"/>
          <w:spacing w:val="-6"/>
          <w:sz w:val="26"/>
          <w:szCs w:val="26"/>
        </w:rPr>
        <w:t xml:space="preserve"> КДН и ЗП </w:t>
      </w:r>
      <w:r w:rsidR="00044EAC">
        <w:rPr>
          <w:rFonts w:ascii="Times New Roman" w:hAnsi="Times New Roman" w:cs="Times New Roman"/>
          <w:spacing w:val="-6"/>
          <w:sz w:val="26"/>
          <w:szCs w:val="26"/>
        </w:rPr>
        <w:t xml:space="preserve">не </w:t>
      </w:r>
      <w:r w:rsidRPr="00BC7915">
        <w:rPr>
          <w:rFonts w:ascii="Times New Roman" w:hAnsi="Times New Roman" w:cs="Times New Roman"/>
          <w:spacing w:val="-6"/>
          <w:sz w:val="26"/>
          <w:szCs w:val="26"/>
        </w:rPr>
        <w:t>прин</w:t>
      </w:r>
      <w:r w:rsidR="00044EAC">
        <w:rPr>
          <w:rFonts w:ascii="Times New Roman" w:hAnsi="Times New Roman" w:cs="Times New Roman"/>
          <w:spacing w:val="-6"/>
          <w:sz w:val="26"/>
          <w:szCs w:val="26"/>
        </w:rPr>
        <w:t>имались</w:t>
      </w:r>
      <w:r w:rsidRPr="00BC7915">
        <w:rPr>
          <w:rFonts w:ascii="Times New Roman" w:hAnsi="Times New Roman" w:cs="Times New Roman"/>
          <w:spacing w:val="-6"/>
          <w:sz w:val="26"/>
          <w:szCs w:val="26"/>
        </w:rPr>
        <w:t xml:space="preserve"> решени</w:t>
      </w:r>
      <w:r w:rsidR="00551A03">
        <w:rPr>
          <w:rFonts w:ascii="Times New Roman" w:hAnsi="Times New Roman" w:cs="Times New Roman"/>
          <w:spacing w:val="-6"/>
          <w:sz w:val="26"/>
          <w:szCs w:val="26"/>
        </w:rPr>
        <w:t>я</w:t>
      </w:r>
      <w:r w:rsidRPr="00BC7915">
        <w:rPr>
          <w:rFonts w:ascii="Times New Roman" w:hAnsi="Times New Roman" w:cs="Times New Roman"/>
          <w:spacing w:val="-6"/>
          <w:sz w:val="26"/>
          <w:szCs w:val="26"/>
        </w:rPr>
        <w:t xml:space="preserve"> о подаче в суд заявлени</w:t>
      </w:r>
      <w:r w:rsidR="00554EB5" w:rsidRPr="00BC7915">
        <w:rPr>
          <w:rFonts w:ascii="Times New Roman" w:hAnsi="Times New Roman" w:cs="Times New Roman"/>
          <w:spacing w:val="-6"/>
          <w:sz w:val="26"/>
          <w:szCs w:val="26"/>
        </w:rPr>
        <w:t>я о помещении несовершеннолетнего</w:t>
      </w:r>
      <w:r w:rsidRPr="00BC7915">
        <w:rPr>
          <w:rFonts w:ascii="Times New Roman" w:hAnsi="Times New Roman" w:cs="Times New Roman"/>
          <w:spacing w:val="-6"/>
          <w:sz w:val="26"/>
          <w:szCs w:val="26"/>
        </w:rPr>
        <w:t xml:space="preserve"> в </w:t>
      </w:r>
      <w:r w:rsidRPr="00BC7915">
        <w:rPr>
          <w:rFonts w:ascii="Times New Roman" w:hAnsi="Times New Roman" w:cs="Times New Roman"/>
          <w:bCs/>
          <w:sz w:val="26"/>
          <w:szCs w:val="26"/>
        </w:rPr>
        <w:t>Центр временного содержания для несовершеннолетних правонарушителей (</w:t>
      </w:r>
      <w:r w:rsidR="00057BA1" w:rsidRPr="00BC7915">
        <w:rPr>
          <w:rFonts w:ascii="Times New Roman" w:hAnsi="Times New Roman" w:cs="Times New Roman"/>
          <w:bCs/>
          <w:sz w:val="26"/>
          <w:szCs w:val="26"/>
        </w:rPr>
        <w:t>АППГ - 1)</w:t>
      </w:r>
      <w:r w:rsidRPr="00BC7915">
        <w:rPr>
          <w:rFonts w:ascii="Times New Roman" w:hAnsi="Times New Roman" w:cs="Times New Roman"/>
          <w:bCs/>
          <w:sz w:val="26"/>
          <w:szCs w:val="26"/>
        </w:rPr>
        <w:t xml:space="preserve">. </w:t>
      </w:r>
      <w:r w:rsidR="00057BA1" w:rsidRPr="00BC7915">
        <w:rPr>
          <w:rFonts w:ascii="Times New Roman" w:hAnsi="Times New Roman" w:cs="Times New Roman"/>
          <w:bCs/>
          <w:sz w:val="26"/>
          <w:szCs w:val="26"/>
        </w:rPr>
        <w:t>А</w:t>
      </w:r>
      <w:r w:rsidRPr="00BC7915">
        <w:rPr>
          <w:rFonts w:ascii="Times New Roman" w:hAnsi="Times New Roman" w:cs="Times New Roman"/>
          <w:bCs/>
          <w:sz w:val="26"/>
          <w:szCs w:val="26"/>
        </w:rPr>
        <w:t>дминистративн</w:t>
      </w:r>
      <w:r w:rsidR="00057BA1" w:rsidRPr="00BC7915">
        <w:rPr>
          <w:rFonts w:ascii="Times New Roman" w:hAnsi="Times New Roman" w:cs="Times New Roman"/>
          <w:bCs/>
          <w:sz w:val="26"/>
          <w:szCs w:val="26"/>
        </w:rPr>
        <w:t>ое</w:t>
      </w:r>
      <w:r w:rsidRPr="00BC7915">
        <w:rPr>
          <w:rFonts w:ascii="Times New Roman" w:hAnsi="Times New Roman" w:cs="Times New Roman"/>
          <w:bCs/>
          <w:sz w:val="26"/>
          <w:szCs w:val="26"/>
        </w:rPr>
        <w:t xml:space="preserve"> исков</w:t>
      </w:r>
      <w:r w:rsidR="00057BA1" w:rsidRPr="00BC7915">
        <w:rPr>
          <w:rFonts w:ascii="Times New Roman" w:hAnsi="Times New Roman" w:cs="Times New Roman"/>
          <w:bCs/>
          <w:sz w:val="26"/>
          <w:szCs w:val="26"/>
        </w:rPr>
        <w:t>о</w:t>
      </w:r>
      <w:r w:rsidRPr="00BC7915">
        <w:rPr>
          <w:rFonts w:ascii="Times New Roman" w:hAnsi="Times New Roman" w:cs="Times New Roman"/>
          <w:bCs/>
          <w:sz w:val="26"/>
          <w:szCs w:val="26"/>
        </w:rPr>
        <w:t>е заявлени</w:t>
      </w:r>
      <w:r w:rsidR="00057BA1" w:rsidRPr="00BC7915">
        <w:rPr>
          <w:rFonts w:ascii="Times New Roman" w:hAnsi="Times New Roman" w:cs="Times New Roman"/>
          <w:bCs/>
          <w:sz w:val="26"/>
          <w:szCs w:val="26"/>
        </w:rPr>
        <w:t>е</w:t>
      </w:r>
      <w:r w:rsidRPr="00BC7915">
        <w:rPr>
          <w:rFonts w:ascii="Times New Roman" w:hAnsi="Times New Roman" w:cs="Times New Roman"/>
          <w:bCs/>
          <w:sz w:val="26"/>
          <w:szCs w:val="26"/>
        </w:rPr>
        <w:t xml:space="preserve"> оставлен</w:t>
      </w:r>
      <w:r w:rsidR="00057BA1" w:rsidRPr="00BC7915">
        <w:rPr>
          <w:rFonts w:ascii="Times New Roman" w:hAnsi="Times New Roman" w:cs="Times New Roman"/>
          <w:bCs/>
          <w:sz w:val="26"/>
          <w:szCs w:val="26"/>
        </w:rPr>
        <w:t>о</w:t>
      </w:r>
      <w:r w:rsidRPr="00BC7915">
        <w:rPr>
          <w:rFonts w:ascii="Times New Roman" w:hAnsi="Times New Roman" w:cs="Times New Roman"/>
          <w:bCs/>
          <w:sz w:val="26"/>
          <w:szCs w:val="26"/>
        </w:rPr>
        <w:t xml:space="preserve"> судом без удовлетворения.</w:t>
      </w:r>
    </w:p>
    <w:p w:rsidR="00016F73" w:rsidRPr="00BC7915" w:rsidRDefault="00016F73" w:rsidP="00C65F2C">
      <w:pPr>
        <w:autoSpaceDE w:val="0"/>
        <w:autoSpaceDN w:val="0"/>
        <w:adjustRightInd w:val="0"/>
        <w:spacing w:after="0" w:line="240" w:lineRule="auto"/>
        <w:ind w:firstLine="426"/>
        <w:jc w:val="both"/>
        <w:outlineLvl w:val="0"/>
        <w:rPr>
          <w:rFonts w:ascii="Times New Roman" w:hAnsi="Times New Roman" w:cs="Times New Roman"/>
          <w:sz w:val="26"/>
          <w:szCs w:val="26"/>
        </w:rPr>
      </w:pPr>
      <w:r w:rsidRPr="00BC7915">
        <w:rPr>
          <w:rFonts w:ascii="Times New Roman" w:hAnsi="Times New Roman" w:cs="Times New Roman"/>
          <w:bCs/>
          <w:sz w:val="26"/>
          <w:szCs w:val="26"/>
        </w:rPr>
        <w:t>Анализ причин отказа в удовлетворении заявлени</w:t>
      </w:r>
      <w:r w:rsidR="00057BA1" w:rsidRPr="00BC7915">
        <w:rPr>
          <w:rFonts w:ascii="Times New Roman" w:hAnsi="Times New Roman" w:cs="Times New Roman"/>
          <w:bCs/>
          <w:sz w:val="26"/>
          <w:szCs w:val="26"/>
        </w:rPr>
        <w:t>я</w:t>
      </w:r>
      <w:r w:rsidRPr="00BC7915">
        <w:rPr>
          <w:rFonts w:ascii="Times New Roman" w:hAnsi="Times New Roman" w:cs="Times New Roman"/>
          <w:bCs/>
          <w:sz w:val="26"/>
          <w:szCs w:val="26"/>
        </w:rPr>
        <w:t xml:space="preserve"> показал, что основными причинами отказа стали некачественная подготовка документов</w:t>
      </w:r>
      <w:r w:rsidR="00057BA1" w:rsidRPr="00BC7915">
        <w:rPr>
          <w:rFonts w:ascii="Times New Roman" w:hAnsi="Times New Roman" w:cs="Times New Roman"/>
          <w:bCs/>
          <w:sz w:val="26"/>
          <w:szCs w:val="26"/>
        </w:rPr>
        <w:t xml:space="preserve"> </w:t>
      </w:r>
      <w:r w:rsidRPr="00BC7915">
        <w:rPr>
          <w:rFonts w:ascii="Times New Roman" w:hAnsi="Times New Roman" w:cs="Times New Roman"/>
          <w:bCs/>
          <w:sz w:val="26"/>
          <w:szCs w:val="26"/>
        </w:rPr>
        <w:t>(неполнота доказательств, отсутствие надлежащего межведомственного взаимодействия органа полиции с другими субъектами системы профилактики</w:t>
      </w:r>
      <w:r w:rsidR="00057BA1" w:rsidRPr="00BC7915">
        <w:rPr>
          <w:rFonts w:ascii="Times New Roman" w:hAnsi="Times New Roman" w:cs="Times New Roman"/>
          <w:bCs/>
          <w:sz w:val="26"/>
          <w:szCs w:val="26"/>
        </w:rPr>
        <w:t>, отсутствие системной профилактической работы с несовершеннолетним</w:t>
      </w:r>
      <w:r w:rsidR="002932EB" w:rsidRPr="00BC7915">
        <w:rPr>
          <w:rFonts w:ascii="Times New Roman" w:hAnsi="Times New Roman" w:cs="Times New Roman"/>
          <w:bCs/>
          <w:sz w:val="26"/>
          <w:szCs w:val="26"/>
        </w:rPr>
        <w:t xml:space="preserve"> со стороны всех заинтересованных субъектов системы профилактики</w:t>
      </w:r>
      <w:r w:rsidRPr="00BC7915">
        <w:rPr>
          <w:rFonts w:ascii="Times New Roman" w:hAnsi="Times New Roman" w:cs="Times New Roman"/>
          <w:bCs/>
          <w:sz w:val="26"/>
          <w:szCs w:val="26"/>
        </w:rPr>
        <w:t xml:space="preserve">). </w:t>
      </w:r>
    </w:p>
    <w:p w:rsidR="00016F73" w:rsidRPr="00BC7915" w:rsidRDefault="00016F73" w:rsidP="00C65F2C">
      <w:pPr>
        <w:pStyle w:val="20"/>
        <w:shd w:val="clear" w:color="auto" w:fill="auto"/>
        <w:tabs>
          <w:tab w:val="left" w:pos="10426"/>
        </w:tabs>
        <w:spacing w:line="240" w:lineRule="auto"/>
        <w:ind w:right="-2" w:firstLine="426"/>
        <w:rPr>
          <w:bCs/>
        </w:rPr>
      </w:pPr>
      <w:r w:rsidRPr="00BC7915">
        <w:rPr>
          <w:bCs/>
        </w:rPr>
        <w:t xml:space="preserve">На учете в Банке данных СОП состоит </w:t>
      </w:r>
      <w:r w:rsidR="00D93F5A">
        <w:rPr>
          <w:bCs/>
        </w:rPr>
        <w:t>10</w:t>
      </w:r>
      <w:r w:rsidRPr="00BC7915">
        <w:rPr>
          <w:bCs/>
        </w:rPr>
        <w:t xml:space="preserve"> несовершеннолетних, совершивших общественно опасные деяния до достижения возраста уголовной ответственности (далее – «несубъекты»), из них </w:t>
      </w:r>
      <w:r w:rsidR="00D93F5A">
        <w:rPr>
          <w:bCs/>
        </w:rPr>
        <w:t>3</w:t>
      </w:r>
      <w:r w:rsidRPr="00BC7915">
        <w:rPr>
          <w:bCs/>
        </w:rPr>
        <w:t xml:space="preserve"> несовершеннолетних поставлены на учет в 202</w:t>
      </w:r>
      <w:r w:rsidR="00D93F5A">
        <w:rPr>
          <w:bCs/>
        </w:rPr>
        <w:t>2</w:t>
      </w:r>
      <w:r w:rsidRPr="00BC7915">
        <w:rPr>
          <w:bCs/>
        </w:rPr>
        <w:t xml:space="preserve"> г.</w:t>
      </w:r>
    </w:p>
    <w:p w:rsidR="00016F73" w:rsidRPr="00BC7915" w:rsidRDefault="00016F73" w:rsidP="00C65F2C">
      <w:pPr>
        <w:pStyle w:val="20"/>
        <w:shd w:val="clear" w:color="auto" w:fill="auto"/>
        <w:tabs>
          <w:tab w:val="left" w:pos="10426"/>
        </w:tabs>
        <w:spacing w:line="240" w:lineRule="auto"/>
        <w:ind w:right="-2" w:firstLine="426"/>
      </w:pPr>
      <w:r w:rsidRPr="00BC7915">
        <w:t>Среди преступлений, совершенных «несубъектами», преступлен</w:t>
      </w:r>
      <w:r w:rsidR="00C80914" w:rsidRPr="00BC7915">
        <w:t xml:space="preserve">ия небольшой </w:t>
      </w:r>
      <w:r w:rsidR="00AC193B" w:rsidRPr="00BC7915">
        <w:t xml:space="preserve">и средней </w:t>
      </w:r>
      <w:r w:rsidR="00C80914" w:rsidRPr="00BC7915">
        <w:t>тяжести, такие как</w:t>
      </w:r>
      <w:r w:rsidRPr="00BC7915">
        <w:rPr>
          <w:bCs/>
        </w:rPr>
        <w:t xml:space="preserve"> кража</w:t>
      </w:r>
      <w:r w:rsidR="00C80914" w:rsidRPr="00BC7915">
        <w:rPr>
          <w:bCs/>
        </w:rPr>
        <w:t>, угон транспортного средства</w:t>
      </w:r>
      <w:r w:rsidRPr="00BC7915">
        <w:t xml:space="preserve">. </w:t>
      </w:r>
    </w:p>
    <w:p w:rsidR="00016F73" w:rsidRPr="00BC7915" w:rsidRDefault="00016F73" w:rsidP="00C65F2C">
      <w:pPr>
        <w:autoSpaceDE w:val="0"/>
        <w:autoSpaceDN w:val="0"/>
        <w:adjustRightInd w:val="0"/>
        <w:spacing w:after="0" w:line="240" w:lineRule="auto"/>
        <w:ind w:firstLine="426"/>
        <w:jc w:val="both"/>
        <w:rPr>
          <w:rFonts w:ascii="Times New Roman" w:hAnsi="Times New Roman" w:cs="Times New Roman"/>
          <w:sz w:val="26"/>
          <w:szCs w:val="26"/>
        </w:rPr>
      </w:pPr>
      <w:r w:rsidRPr="00BC7915">
        <w:rPr>
          <w:rFonts w:ascii="Times New Roman" w:hAnsi="Times New Roman" w:cs="Times New Roman"/>
          <w:sz w:val="26"/>
          <w:szCs w:val="26"/>
        </w:rPr>
        <w:t xml:space="preserve">Групповых преступлений «несубъектами» не совершено. </w:t>
      </w:r>
      <w:r w:rsidRPr="00BC7915">
        <w:rPr>
          <w:rFonts w:ascii="Times New Roman" w:hAnsi="Times New Roman" w:cs="Times New Roman"/>
          <w:bCs/>
          <w:sz w:val="26"/>
          <w:szCs w:val="26"/>
        </w:rPr>
        <w:t xml:space="preserve"> </w:t>
      </w:r>
    </w:p>
    <w:p w:rsidR="00016F73" w:rsidRPr="00BC7915" w:rsidRDefault="00016F73" w:rsidP="00C65F2C">
      <w:pPr>
        <w:pStyle w:val="20"/>
        <w:shd w:val="clear" w:color="auto" w:fill="auto"/>
        <w:spacing w:line="240" w:lineRule="auto"/>
        <w:ind w:right="-2" w:firstLine="426"/>
      </w:pPr>
      <w:r w:rsidRPr="00BC7915">
        <w:t xml:space="preserve">Все материалы о совершении «несубъектами» преступлений рассмотрены на заседаниях КДН и ЗП. По результатам рассмотрения данных материалов </w:t>
      </w:r>
      <w:r w:rsidR="00AC193B" w:rsidRPr="00BC7915">
        <w:t>четверо</w:t>
      </w:r>
      <w:r w:rsidRPr="00BC7915">
        <w:t xml:space="preserve"> несовершеннолетних поставлены на учет в Банк данных СОП, </w:t>
      </w:r>
      <w:r w:rsidR="00AC193B" w:rsidRPr="00BC7915">
        <w:t xml:space="preserve">к подросткам </w:t>
      </w:r>
      <w:r w:rsidRPr="00BC7915">
        <w:t xml:space="preserve">применена мера воздействия в виде предупреждения. Кроме того, КДН и ЗП по результатам рассмотрения протоколов </w:t>
      </w:r>
      <w:r w:rsidR="005A6278" w:rsidRPr="00BC7915">
        <w:t>составленных за ненадлежащее исполнение родительских обязанностей по воспитанию детей</w:t>
      </w:r>
      <w:r w:rsidRPr="00BC7915">
        <w:t>, к законным представителям «несубъектов» применено административное наказание, проведен</w:t>
      </w:r>
      <w:r w:rsidR="005A6278" w:rsidRPr="00BC7915">
        <w:t>ы</w:t>
      </w:r>
      <w:r w:rsidRPr="00BC7915">
        <w:t xml:space="preserve"> профилактическ</w:t>
      </w:r>
      <w:r w:rsidR="005A6278" w:rsidRPr="00BC7915">
        <w:t>ие</w:t>
      </w:r>
      <w:r w:rsidRPr="00BC7915">
        <w:t xml:space="preserve"> бесед</w:t>
      </w:r>
      <w:r w:rsidR="005A6278" w:rsidRPr="00BC7915">
        <w:t>ы</w:t>
      </w:r>
      <w:r w:rsidRPr="00BC7915">
        <w:t>.</w:t>
      </w:r>
    </w:p>
    <w:p w:rsidR="00016F73" w:rsidRPr="00BC7915" w:rsidRDefault="00016F73" w:rsidP="00C65F2C">
      <w:pPr>
        <w:pStyle w:val="20"/>
        <w:shd w:val="clear" w:color="auto" w:fill="auto"/>
        <w:spacing w:line="240" w:lineRule="auto"/>
        <w:ind w:right="-2" w:firstLine="567"/>
      </w:pPr>
      <w:r w:rsidRPr="00BC7915">
        <w:t>Проведен анализ причин и условий, способствующих совершению несовершеннолетними преступлений. Причинами и условиями, способствующими совершению преступлений стало отсутствие контроля за поведением и времяпрепровождением несовершеннолетних со стороны законных представителей, попустительское отношение к детям, злоупотребление родителями спиртными напитками, недостаточность мер воспитательного характера со стороны родителей и педагогов образовательных учреждений, социальная, психическая незрелость несовершеннолетних, их подверженность влиянию других лиц, правовая неграмотность как детей так и родителей.</w:t>
      </w:r>
    </w:p>
    <w:p w:rsidR="00016F73" w:rsidRPr="00BC7915" w:rsidRDefault="00016F73" w:rsidP="00C65F2C">
      <w:pPr>
        <w:spacing w:after="0" w:line="240" w:lineRule="auto"/>
        <w:ind w:firstLine="567"/>
        <w:jc w:val="both"/>
        <w:rPr>
          <w:rFonts w:ascii="Times New Roman" w:hAnsi="Times New Roman" w:cs="Times New Roman"/>
          <w:sz w:val="26"/>
          <w:szCs w:val="26"/>
        </w:rPr>
      </w:pPr>
      <w:r w:rsidRPr="00BC7915">
        <w:rPr>
          <w:rFonts w:ascii="Times New Roman" w:hAnsi="Times New Roman" w:cs="Times New Roman"/>
          <w:sz w:val="26"/>
          <w:szCs w:val="26"/>
        </w:rPr>
        <w:t xml:space="preserve">За отчетный период в КДН и ЗП поступило </w:t>
      </w:r>
      <w:r w:rsidR="00D93F5A">
        <w:rPr>
          <w:rFonts w:ascii="Times New Roman" w:hAnsi="Times New Roman" w:cs="Times New Roman"/>
          <w:sz w:val="26"/>
          <w:szCs w:val="26"/>
        </w:rPr>
        <w:t>15</w:t>
      </w:r>
      <w:r w:rsidR="00AC193B" w:rsidRPr="00BC7915">
        <w:rPr>
          <w:rFonts w:ascii="Times New Roman" w:hAnsi="Times New Roman" w:cs="Times New Roman"/>
          <w:sz w:val="26"/>
          <w:szCs w:val="26"/>
        </w:rPr>
        <w:t xml:space="preserve"> (АППГ – </w:t>
      </w:r>
      <w:r w:rsidR="00D93F5A">
        <w:rPr>
          <w:rFonts w:ascii="Times New Roman" w:hAnsi="Times New Roman" w:cs="Times New Roman"/>
          <w:sz w:val="26"/>
          <w:szCs w:val="26"/>
        </w:rPr>
        <w:t>17</w:t>
      </w:r>
      <w:r w:rsidR="00AC193B" w:rsidRPr="00BC7915">
        <w:rPr>
          <w:rFonts w:ascii="Times New Roman" w:hAnsi="Times New Roman" w:cs="Times New Roman"/>
          <w:sz w:val="26"/>
          <w:szCs w:val="26"/>
        </w:rPr>
        <w:t>)</w:t>
      </w:r>
      <w:r w:rsidRPr="00BC7915">
        <w:rPr>
          <w:rFonts w:ascii="Times New Roman" w:hAnsi="Times New Roman" w:cs="Times New Roman"/>
          <w:sz w:val="26"/>
          <w:szCs w:val="26"/>
        </w:rPr>
        <w:t xml:space="preserve"> материалов, связанных с самовольными уходами детей из семей, бродяжничеством. Из них более половины совершены детьми, состоящими на учете в Банке данных СОП. Есть несовершеннолетние, которые  совершали с</w:t>
      </w:r>
      <w:r w:rsidR="00AC193B" w:rsidRPr="00BC7915">
        <w:rPr>
          <w:rFonts w:ascii="Times New Roman" w:hAnsi="Times New Roman" w:cs="Times New Roman"/>
          <w:sz w:val="26"/>
          <w:szCs w:val="26"/>
        </w:rPr>
        <w:t>амовольные уходы систематически (3 подростка)</w:t>
      </w:r>
      <w:r w:rsidRPr="00BC7915">
        <w:rPr>
          <w:rFonts w:ascii="Times New Roman" w:hAnsi="Times New Roman" w:cs="Times New Roman"/>
          <w:sz w:val="26"/>
          <w:szCs w:val="26"/>
        </w:rPr>
        <w:t xml:space="preserve">. </w:t>
      </w:r>
      <w:r w:rsidR="003916DC" w:rsidRPr="00BC7915">
        <w:rPr>
          <w:rFonts w:ascii="Times New Roman" w:hAnsi="Times New Roman" w:cs="Times New Roman"/>
          <w:sz w:val="26"/>
          <w:szCs w:val="26"/>
        </w:rPr>
        <w:t>Двое детей</w:t>
      </w:r>
      <w:r w:rsidRPr="00BC7915">
        <w:rPr>
          <w:rFonts w:ascii="Times New Roman" w:hAnsi="Times New Roman" w:cs="Times New Roman"/>
          <w:sz w:val="26"/>
          <w:szCs w:val="26"/>
        </w:rPr>
        <w:t xml:space="preserve"> име</w:t>
      </w:r>
      <w:r w:rsidR="003916DC" w:rsidRPr="00BC7915">
        <w:rPr>
          <w:rFonts w:ascii="Times New Roman" w:hAnsi="Times New Roman" w:cs="Times New Roman"/>
          <w:sz w:val="26"/>
          <w:szCs w:val="26"/>
        </w:rPr>
        <w:t>ю</w:t>
      </w:r>
      <w:r w:rsidRPr="00BC7915">
        <w:rPr>
          <w:rFonts w:ascii="Times New Roman" w:hAnsi="Times New Roman" w:cs="Times New Roman"/>
          <w:sz w:val="26"/>
          <w:szCs w:val="26"/>
        </w:rPr>
        <w:t xml:space="preserve">т отклонения в психическом развитии, </w:t>
      </w:r>
      <w:r w:rsidR="003916DC" w:rsidRPr="00BC7915">
        <w:rPr>
          <w:rFonts w:ascii="Times New Roman" w:hAnsi="Times New Roman" w:cs="Times New Roman"/>
          <w:sz w:val="26"/>
          <w:szCs w:val="26"/>
        </w:rPr>
        <w:t>одному</w:t>
      </w:r>
      <w:r w:rsidRPr="00BC7915">
        <w:rPr>
          <w:rFonts w:ascii="Times New Roman" w:hAnsi="Times New Roman" w:cs="Times New Roman"/>
          <w:sz w:val="26"/>
          <w:szCs w:val="26"/>
        </w:rPr>
        <w:t xml:space="preserve"> установлена инвалидность, он обучается по программе коррекционной школы (в 202</w:t>
      </w:r>
      <w:r w:rsidR="00D93F5A">
        <w:rPr>
          <w:rFonts w:ascii="Times New Roman" w:hAnsi="Times New Roman" w:cs="Times New Roman"/>
          <w:sz w:val="26"/>
          <w:szCs w:val="26"/>
        </w:rPr>
        <w:t>2</w:t>
      </w:r>
      <w:r w:rsidRPr="00BC7915">
        <w:rPr>
          <w:rFonts w:ascii="Times New Roman" w:hAnsi="Times New Roman" w:cs="Times New Roman"/>
          <w:sz w:val="26"/>
          <w:szCs w:val="26"/>
        </w:rPr>
        <w:t xml:space="preserve"> году по рекомендации КДН и ЗП проходил обследование и лечение в г.Иркутске)</w:t>
      </w:r>
      <w:r w:rsidR="003916DC" w:rsidRPr="00BC7915">
        <w:rPr>
          <w:rFonts w:ascii="Times New Roman" w:hAnsi="Times New Roman" w:cs="Times New Roman"/>
          <w:sz w:val="26"/>
          <w:szCs w:val="26"/>
        </w:rPr>
        <w:t>, второй имеет расстройство поведения</w:t>
      </w:r>
      <w:r w:rsidRPr="00BC7915">
        <w:rPr>
          <w:rFonts w:ascii="Times New Roman" w:hAnsi="Times New Roman" w:cs="Times New Roman"/>
          <w:sz w:val="26"/>
          <w:szCs w:val="26"/>
        </w:rPr>
        <w:t xml:space="preserve">.  </w:t>
      </w:r>
    </w:p>
    <w:p w:rsidR="00016F73" w:rsidRPr="00BC7915" w:rsidRDefault="00016F73" w:rsidP="00C65F2C">
      <w:pPr>
        <w:spacing w:after="0" w:line="240" w:lineRule="auto"/>
        <w:ind w:firstLine="567"/>
        <w:jc w:val="both"/>
        <w:rPr>
          <w:rFonts w:ascii="Times New Roman" w:hAnsi="Times New Roman" w:cs="Times New Roman"/>
          <w:sz w:val="26"/>
          <w:szCs w:val="26"/>
        </w:rPr>
      </w:pPr>
      <w:r w:rsidRPr="00BC7915">
        <w:rPr>
          <w:rFonts w:ascii="Times New Roman" w:hAnsi="Times New Roman" w:cs="Times New Roman"/>
          <w:sz w:val="26"/>
          <w:szCs w:val="26"/>
        </w:rPr>
        <w:t xml:space="preserve">Все материалы о самовольных уходах и бродяжничестве детей, поступившие в КДН и ЗП, рассматриваются на заседаниях комиссии. К законным представителям подростков применяются меры ответственности, предусмотренные законодательством, с несовершеннолетними проводятся профилактические беседы, применяются меры воздействия в виде предупреждения. Во всех случаях выясняются </w:t>
      </w:r>
      <w:r w:rsidRPr="00BC7915">
        <w:rPr>
          <w:rFonts w:ascii="Times New Roman" w:hAnsi="Times New Roman" w:cs="Times New Roman"/>
          <w:sz w:val="26"/>
          <w:szCs w:val="26"/>
        </w:rPr>
        <w:lastRenderedPageBreak/>
        <w:t>причины и условия, способствующие совершению самовольных уходов, законным представителям даются индивидуальные консультации и рекомендации, а ответственным субъектам системы профилактики даются соответствующие поручения.</w:t>
      </w:r>
    </w:p>
    <w:p w:rsidR="00ED6D70" w:rsidRPr="00BC7915" w:rsidRDefault="00016F73" w:rsidP="00C65F2C">
      <w:pPr>
        <w:spacing w:after="0" w:line="240" w:lineRule="auto"/>
        <w:ind w:firstLine="567"/>
        <w:jc w:val="both"/>
        <w:rPr>
          <w:rFonts w:ascii="Times New Roman" w:hAnsi="Times New Roman" w:cs="Times New Roman"/>
          <w:sz w:val="26"/>
          <w:szCs w:val="26"/>
        </w:rPr>
      </w:pPr>
      <w:r w:rsidRPr="00BC7915">
        <w:rPr>
          <w:rFonts w:ascii="Times New Roman" w:hAnsi="Times New Roman" w:cs="Times New Roman"/>
          <w:sz w:val="26"/>
          <w:szCs w:val="26"/>
        </w:rPr>
        <w:t xml:space="preserve">Ежегодно в соответствии с планом работы КДН и ЗП (раз в полугодие) рассматривается вопрос «О ситуациях, связанных с самовольными уходами несовершеннолетних из семей, причинах уходов, розыскными мероприятиями и результатах работы органов и учреждений системы профилактики по предупреждению самовольных уходов». </w:t>
      </w:r>
      <w:r w:rsidR="003916DC" w:rsidRPr="00BC7915">
        <w:rPr>
          <w:rFonts w:ascii="Times New Roman" w:hAnsi="Times New Roman" w:cs="Times New Roman"/>
          <w:sz w:val="26"/>
          <w:szCs w:val="26"/>
        </w:rPr>
        <w:t>В 202</w:t>
      </w:r>
      <w:r w:rsidR="00D93F5A">
        <w:rPr>
          <w:rFonts w:ascii="Times New Roman" w:hAnsi="Times New Roman" w:cs="Times New Roman"/>
          <w:sz w:val="26"/>
          <w:szCs w:val="26"/>
        </w:rPr>
        <w:t>2</w:t>
      </w:r>
      <w:r w:rsidR="003916DC" w:rsidRPr="00BC7915">
        <w:rPr>
          <w:rFonts w:ascii="Times New Roman" w:hAnsi="Times New Roman" w:cs="Times New Roman"/>
          <w:sz w:val="26"/>
          <w:szCs w:val="26"/>
        </w:rPr>
        <w:t xml:space="preserve"> году наблюдается снижение случаев самовольных уходов на </w:t>
      </w:r>
      <w:r w:rsidR="00D93F5A">
        <w:rPr>
          <w:rFonts w:ascii="Times New Roman" w:hAnsi="Times New Roman" w:cs="Times New Roman"/>
          <w:sz w:val="26"/>
          <w:szCs w:val="26"/>
        </w:rPr>
        <w:t>15</w:t>
      </w:r>
      <w:r w:rsidR="003916DC" w:rsidRPr="00BC7915">
        <w:rPr>
          <w:rFonts w:ascii="Times New Roman" w:hAnsi="Times New Roman" w:cs="Times New Roman"/>
          <w:sz w:val="26"/>
          <w:szCs w:val="26"/>
        </w:rPr>
        <w:t xml:space="preserve"> %, что свидетельствует об удовлетворительной профилактической работе органа внутренних дел </w:t>
      </w:r>
      <w:r w:rsidR="008251F7" w:rsidRPr="00BC7915">
        <w:rPr>
          <w:rFonts w:ascii="Times New Roman" w:hAnsi="Times New Roman" w:cs="Times New Roman"/>
          <w:sz w:val="26"/>
          <w:szCs w:val="26"/>
        </w:rPr>
        <w:t xml:space="preserve">и других субъектов системы профилактики </w:t>
      </w:r>
      <w:r w:rsidR="003916DC" w:rsidRPr="00BC7915">
        <w:rPr>
          <w:rFonts w:ascii="Times New Roman" w:hAnsi="Times New Roman" w:cs="Times New Roman"/>
          <w:sz w:val="26"/>
          <w:szCs w:val="26"/>
        </w:rPr>
        <w:t>в данной сфере</w:t>
      </w:r>
      <w:r w:rsidRPr="00BC7915">
        <w:rPr>
          <w:rFonts w:ascii="Times New Roman" w:hAnsi="Times New Roman" w:cs="Times New Roman"/>
          <w:sz w:val="26"/>
          <w:szCs w:val="26"/>
        </w:rPr>
        <w:t xml:space="preserve">. </w:t>
      </w:r>
    </w:p>
    <w:p w:rsidR="00016F73" w:rsidRPr="00BC7915" w:rsidRDefault="00016F73" w:rsidP="00C65F2C">
      <w:pPr>
        <w:spacing w:after="0" w:line="240" w:lineRule="auto"/>
        <w:ind w:firstLine="567"/>
        <w:jc w:val="both"/>
        <w:rPr>
          <w:rFonts w:ascii="Times New Roman" w:hAnsi="Times New Roman" w:cs="Times New Roman"/>
          <w:sz w:val="26"/>
          <w:szCs w:val="26"/>
        </w:rPr>
      </w:pPr>
      <w:r w:rsidRPr="00BC7915">
        <w:rPr>
          <w:rFonts w:ascii="Times New Roman" w:hAnsi="Times New Roman" w:cs="Times New Roman"/>
          <w:sz w:val="26"/>
          <w:szCs w:val="26"/>
        </w:rPr>
        <w:t xml:space="preserve">Работа в сфере профилактики </w:t>
      </w:r>
      <w:r w:rsidRPr="00BC7915">
        <w:rPr>
          <w:rStyle w:val="s1"/>
          <w:rFonts w:ascii="Times New Roman" w:hAnsi="Times New Roman" w:cs="Times New Roman"/>
          <w:bCs/>
          <w:sz w:val="26"/>
          <w:szCs w:val="26"/>
        </w:rPr>
        <w:t>употребления алкогольной продукции, наркозависимости и табакокурения</w:t>
      </w:r>
      <w:r w:rsidRPr="00BC7915">
        <w:rPr>
          <w:rFonts w:ascii="Times New Roman" w:hAnsi="Times New Roman" w:cs="Times New Roman"/>
          <w:sz w:val="26"/>
          <w:szCs w:val="26"/>
        </w:rPr>
        <w:t xml:space="preserve"> среди несовершеннолетних осуществляется </w:t>
      </w:r>
      <w:r w:rsidR="003916DC" w:rsidRPr="00BC7915">
        <w:rPr>
          <w:rStyle w:val="s1"/>
          <w:rFonts w:ascii="Times New Roman" w:hAnsi="Times New Roman" w:cs="Times New Roman"/>
          <w:bCs/>
          <w:sz w:val="26"/>
          <w:szCs w:val="26"/>
        </w:rPr>
        <w:t>КДН и ЗП во взаимодействии с</w:t>
      </w:r>
      <w:r w:rsidRPr="00BC7915">
        <w:rPr>
          <w:rFonts w:ascii="Times New Roman" w:hAnsi="Times New Roman" w:cs="Times New Roman"/>
          <w:sz w:val="26"/>
          <w:szCs w:val="26"/>
        </w:rPr>
        <w:t xml:space="preserve"> антинаркотической комиссией МО г.Бодайбо и района</w:t>
      </w:r>
      <w:r w:rsidR="003916DC" w:rsidRPr="00BC7915">
        <w:rPr>
          <w:rFonts w:ascii="Times New Roman" w:hAnsi="Times New Roman" w:cs="Times New Roman"/>
          <w:sz w:val="26"/>
          <w:szCs w:val="26"/>
        </w:rPr>
        <w:t>.</w:t>
      </w:r>
      <w:r w:rsidRPr="00BC7915">
        <w:rPr>
          <w:rStyle w:val="s1"/>
          <w:rFonts w:ascii="Times New Roman" w:hAnsi="Times New Roman" w:cs="Times New Roman"/>
          <w:bCs/>
          <w:sz w:val="26"/>
          <w:szCs w:val="26"/>
        </w:rPr>
        <w:t xml:space="preserve"> Секретарем антинаркотической комиссии совместно с сотрудниками полиции и представителями волонтерского движения в </w:t>
      </w:r>
      <w:r w:rsidR="003916DC" w:rsidRPr="00BC7915">
        <w:rPr>
          <w:rStyle w:val="s1"/>
          <w:rFonts w:ascii="Times New Roman" w:hAnsi="Times New Roman" w:cs="Times New Roman"/>
          <w:bCs/>
          <w:sz w:val="26"/>
          <w:szCs w:val="26"/>
        </w:rPr>
        <w:t>течени</w:t>
      </w:r>
      <w:r w:rsidR="0083400D">
        <w:rPr>
          <w:rStyle w:val="s1"/>
          <w:rFonts w:ascii="Times New Roman" w:hAnsi="Times New Roman" w:cs="Times New Roman"/>
          <w:bCs/>
          <w:sz w:val="26"/>
          <w:szCs w:val="26"/>
        </w:rPr>
        <w:t>е</w:t>
      </w:r>
      <w:r w:rsidR="003916DC" w:rsidRPr="00BC7915">
        <w:rPr>
          <w:rStyle w:val="s1"/>
          <w:rFonts w:ascii="Times New Roman" w:hAnsi="Times New Roman" w:cs="Times New Roman"/>
          <w:bCs/>
          <w:sz w:val="26"/>
          <w:szCs w:val="26"/>
        </w:rPr>
        <w:t xml:space="preserve"> 202</w:t>
      </w:r>
      <w:r w:rsidR="00D93F5A">
        <w:rPr>
          <w:rStyle w:val="s1"/>
          <w:rFonts w:ascii="Times New Roman" w:hAnsi="Times New Roman" w:cs="Times New Roman"/>
          <w:bCs/>
          <w:sz w:val="26"/>
          <w:szCs w:val="26"/>
        </w:rPr>
        <w:t>2</w:t>
      </w:r>
      <w:r w:rsidRPr="00BC7915">
        <w:rPr>
          <w:rStyle w:val="s1"/>
          <w:rFonts w:ascii="Times New Roman" w:hAnsi="Times New Roman" w:cs="Times New Roman"/>
          <w:bCs/>
          <w:sz w:val="26"/>
          <w:szCs w:val="26"/>
        </w:rPr>
        <w:t xml:space="preserve"> года проведены профилактические рейды по торговым точкам г. Бодайбо и Бодайбинского района  с целью проведения информационно-разъяснительной работы о действии Законов Иркутской области № 8-оз от 02.03.2020 «Об ограничении  розничной продажи бестабачной никотиносодержащей продукции, электронных систем доставки никотина, жидкостей для электронных систем доставки никотина на территории Иркутской области» и № 50-оз от 01.06.2020 «Об административной ответственности за нарушение законодательства Иркутской области об ограничении  розничной продажи бестабачной никотиносодержащей продукции, электронных систем доставки никотина, жидкостей для электронных систем доставки никотина на территории Иркутской области», </w:t>
      </w:r>
      <w:r w:rsidR="005A6278" w:rsidRPr="00BC7915">
        <w:rPr>
          <w:rStyle w:val="s1"/>
          <w:rFonts w:ascii="Times New Roman" w:hAnsi="Times New Roman" w:cs="Times New Roman"/>
          <w:bCs/>
          <w:sz w:val="26"/>
          <w:szCs w:val="26"/>
        </w:rPr>
        <w:t>разъяснения</w:t>
      </w:r>
      <w:r w:rsidRPr="00BC7915">
        <w:rPr>
          <w:rStyle w:val="s1"/>
          <w:rFonts w:ascii="Times New Roman" w:hAnsi="Times New Roman" w:cs="Times New Roman"/>
          <w:bCs/>
          <w:sz w:val="26"/>
          <w:szCs w:val="26"/>
        </w:rPr>
        <w:t xml:space="preserve"> об административной и уголовной ответственности за продажу алкогольной и табачной продукции несовершеннолетним. Всего было </w:t>
      </w:r>
      <w:r w:rsidR="003916DC" w:rsidRPr="00BC7915">
        <w:rPr>
          <w:rStyle w:val="s1"/>
          <w:rFonts w:ascii="Times New Roman" w:hAnsi="Times New Roman" w:cs="Times New Roman"/>
          <w:bCs/>
          <w:sz w:val="26"/>
          <w:szCs w:val="26"/>
        </w:rPr>
        <w:t>проведено</w:t>
      </w:r>
      <w:r w:rsidRPr="00BC7915">
        <w:rPr>
          <w:rStyle w:val="s1"/>
          <w:rFonts w:ascii="Times New Roman" w:hAnsi="Times New Roman" w:cs="Times New Roman"/>
          <w:bCs/>
          <w:sz w:val="26"/>
          <w:szCs w:val="26"/>
        </w:rPr>
        <w:t xml:space="preserve"> </w:t>
      </w:r>
      <w:r w:rsidR="00D93F5A">
        <w:rPr>
          <w:rStyle w:val="s1"/>
          <w:rFonts w:ascii="Times New Roman" w:hAnsi="Times New Roman" w:cs="Times New Roman"/>
          <w:bCs/>
          <w:sz w:val="26"/>
          <w:szCs w:val="26"/>
        </w:rPr>
        <w:t>10</w:t>
      </w:r>
      <w:r w:rsidRPr="00BC7915">
        <w:rPr>
          <w:rStyle w:val="s1"/>
          <w:rFonts w:ascii="Times New Roman" w:hAnsi="Times New Roman" w:cs="Times New Roman"/>
          <w:bCs/>
          <w:sz w:val="26"/>
          <w:szCs w:val="26"/>
        </w:rPr>
        <w:t xml:space="preserve"> </w:t>
      </w:r>
      <w:r w:rsidR="003916DC" w:rsidRPr="00BC7915">
        <w:rPr>
          <w:rStyle w:val="s1"/>
          <w:rFonts w:ascii="Times New Roman" w:hAnsi="Times New Roman" w:cs="Times New Roman"/>
          <w:bCs/>
          <w:sz w:val="26"/>
          <w:szCs w:val="26"/>
        </w:rPr>
        <w:t xml:space="preserve">рейдовых мероприятий, выявлено </w:t>
      </w:r>
      <w:r w:rsidR="00D93F5A">
        <w:rPr>
          <w:rStyle w:val="s1"/>
          <w:rFonts w:ascii="Times New Roman" w:hAnsi="Times New Roman" w:cs="Times New Roman"/>
          <w:bCs/>
          <w:sz w:val="26"/>
          <w:szCs w:val="26"/>
        </w:rPr>
        <w:t>4</w:t>
      </w:r>
      <w:r w:rsidR="003916DC" w:rsidRPr="00BC7915">
        <w:rPr>
          <w:rStyle w:val="s1"/>
          <w:rFonts w:ascii="Times New Roman" w:hAnsi="Times New Roman" w:cs="Times New Roman"/>
          <w:bCs/>
          <w:sz w:val="26"/>
          <w:szCs w:val="26"/>
        </w:rPr>
        <w:t xml:space="preserve"> правонарушений</w:t>
      </w:r>
      <w:r w:rsidR="0062567B" w:rsidRPr="00BC7915">
        <w:rPr>
          <w:rStyle w:val="s1"/>
          <w:rFonts w:ascii="Times New Roman" w:hAnsi="Times New Roman" w:cs="Times New Roman"/>
          <w:bCs/>
          <w:sz w:val="26"/>
          <w:szCs w:val="26"/>
        </w:rPr>
        <w:t>, ко всем нарушителям применены меры административного наказания.</w:t>
      </w:r>
      <w:r w:rsidRPr="00BC7915">
        <w:rPr>
          <w:rStyle w:val="s1"/>
          <w:rFonts w:ascii="Times New Roman" w:hAnsi="Times New Roman" w:cs="Times New Roman"/>
          <w:bCs/>
          <w:sz w:val="26"/>
          <w:szCs w:val="26"/>
        </w:rPr>
        <w:t xml:space="preserve"> </w:t>
      </w:r>
    </w:p>
    <w:p w:rsidR="00B60EA8" w:rsidRPr="00BC7915" w:rsidRDefault="00B60EA8" w:rsidP="00C65F2C">
      <w:pPr>
        <w:autoSpaceDE w:val="0"/>
        <w:autoSpaceDN w:val="0"/>
        <w:adjustRightInd w:val="0"/>
        <w:spacing w:after="0" w:line="240" w:lineRule="auto"/>
        <w:jc w:val="both"/>
        <w:rPr>
          <w:rFonts w:ascii="Times New Roman" w:eastAsia="Times New Roman" w:hAnsi="Times New Roman" w:cs="Times New Roman"/>
          <w:sz w:val="26"/>
          <w:szCs w:val="26"/>
        </w:rPr>
      </w:pPr>
    </w:p>
    <w:p w:rsidR="005F55F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BC7915">
        <w:rPr>
          <w:rFonts w:ascii="Times New Roman" w:hAnsi="Times New Roman" w:cs="Times New Roman"/>
          <w:b/>
          <w:sz w:val="26"/>
          <w:szCs w:val="26"/>
        </w:rPr>
        <w:t>Раздел II. Основные направления деятельности субъектов</w:t>
      </w:r>
      <w:r w:rsidRPr="00C65F2C">
        <w:rPr>
          <w:rFonts w:ascii="Times New Roman" w:hAnsi="Times New Roman" w:cs="Times New Roman"/>
          <w:b/>
          <w:sz w:val="26"/>
          <w:szCs w:val="26"/>
        </w:rPr>
        <w:t xml:space="preserve"> системы профилактики, предусмотренные </w:t>
      </w:r>
      <w:hyperlink r:id="rId9" w:history="1">
        <w:r w:rsidRPr="00C65F2C">
          <w:rPr>
            <w:rFonts w:ascii="Times New Roman" w:hAnsi="Times New Roman" w:cs="Times New Roman"/>
            <w:b/>
            <w:sz w:val="26"/>
            <w:szCs w:val="26"/>
          </w:rPr>
          <w:t>главой II</w:t>
        </w:r>
      </w:hyperlink>
      <w:r w:rsidRPr="00C65F2C">
        <w:rPr>
          <w:rFonts w:ascii="Times New Roman" w:hAnsi="Times New Roman" w:cs="Times New Roman"/>
          <w:b/>
          <w:sz w:val="26"/>
          <w:szCs w:val="26"/>
        </w:rPr>
        <w:t xml:space="preserve"> Федерального закона от 24 июня 1999 года </w:t>
      </w:r>
      <w:r w:rsidR="00D14547" w:rsidRPr="00C65F2C">
        <w:rPr>
          <w:rFonts w:ascii="Times New Roman" w:hAnsi="Times New Roman" w:cs="Times New Roman"/>
          <w:b/>
          <w:sz w:val="26"/>
          <w:szCs w:val="26"/>
        </w:rPr>
        <w:t>№</w:t>
      </w:r>
      <w:r w:rsidRPr="00C65F2C">
        <w:rPr>
          <w:rFonts w:ascii="Times New Roman" w:hAnsi="Times New Roman" w:cs="Times New Roman"/>
          <w:b/>
          <w:sz w:val="26"/>
          <w:szCs w:val="26"/>
        </w:rPr>
        <w:t xml:space="preserve"> 120-ФЗ "Об основах системы профилактики безнадзорности и правонарушений несовершеннолетних" (далее - Федеральный закон </w:t>
      </w:r>
      <w:r w:rsidR="00D14547" w:rsidRPr="00C65F2C">
        <w:rPr>
          <w:rFonts w:ascii="Times New Roman" w:hAnsi="Times New Roman" w:cs="Times New Roman"/>
          <w:b/>
          <w:sz w:val="26"/>
          <w:szCs w:val="26"/>
        </w:rPr>
        <w:t>№</w:t>
      </w:r>
      <w:r w:rsidRPr="00C65F2C">
        <w:rPr>
          <w:rFonts w:ascii="Times New Roman" w:hAnsi="Times New Roman" w:cs="Times New Roman"/>
          <w:b/>
          <w:sz w:val="26"/>
          <w:szCs w:val="26"/>
        </w:rPr>
        <w:t xml:space="preserve"> 120-ФЗ)</w:t>
      </w:r>
    </w:p>
    <w:p w:rsidR="00B60EA8" w:rsidRPr="00C65F2C" w:rsidRDefault="00B60EA8" w:rsidP="00C65F2C">
      <w:pPr>
        <w:autoSpaceDE w:val="0"/>
        <w:autoSpaceDN w:val="0"/>
        <w:adjustRightInd w:val="0"/>
        <w:spacing w:after="0" w:line="240" w:lineRule="auto"/>
        <w:jc w:val="center"/>
        <w:rPr>
          <w:rFonts w:ascii="Times New Roman" w:hAnsi="Times New Roman" w:cs="Times New Roman"/>
          <w:b/>
          <w:sz w:val="26"/>
          <w:szCs w:val="26"/>
        </w:rPr>
      </w:pPr>
    </w:p>
    <w:p w:rsidR="005F55F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Глава 1. О принятых мерах по профилактике безнадзорности и правонарушений несовер</w:t>
      </w:r>
      <w:r w:rsidR="000E2111" w:rsidRPr="00C65F2C">
        <w:rPr>
          <w:rFonts w:ascii="Times New Roman" w:hAnsi="Times New Roman" w:cs="Times New Roman"/>
          <w:b/>
          <w:sz w:val="26"/>
          <w:szCs w:val="26"/>
        </w:rPr>
        <w:t>шеннолетних в рамках полномочий</w:t>
      </w:r>
    </w:p>
    <w:p w:rsidR="00231AC3" w:rsidRPr="00C65F2C" w:rsidRDefault="00FA1DFA" w:rsidP="00C65F2C">
      <w:pPr>
        <w:pStyle w:val="a3"/>
        <w:spacing w:after="0" w:line="240" w:lineRule="auto"/>
        <w:ind w:left="0" w:firstLine="426"/>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1.1.</w:t>
      </w:r>
      <w:r w:rsidR="00D12AD4" w:rsidRPr="00C65F2C">
        <w:rPr>
          <w:rFonts w:ascii="Times New Roman" w:eastAsia="Times New Roman" w:hAnsi="Times New Roman" w:cs="Times New Roman"/>
          <w:b/>
          <w:bCs/>
          <w:sz w:val="26"/>
          <w:szCs w:val="26"/>
        </w:rPr>
        <w:t xml:space="preserve"> </w:t>
      </w:r>
      <w:r w:rsidR="00672D39" w:rsidRPr="00C65F2C">
        <w:rPr>
          <w:rFonts w:ascii="Times New Roman" w:eastAsia="Times New Roman" w:hAnsi="Times New Roman" w:cs="Times New Roman"/>
          <w:b/>
          <w:bCs/>
          <w:sz w:val="26"/>
          <w:szCs w:val="26"/>
        </w:rPr>
        <w:t>К</w:t>
      </w:r>
      <w:r w:rsidR="00F50ED0" w:rsidRPr="00C65F2C">
        <w:rPr>
          <w:rFonts w:ascii="Times New Roman" w:eastAsia="Times New Roman" w:hAnsi="Times New Roman" w:cs="Times New Roman"/>
          <w:b/>
          <w:bCs/>
          <w:sz w:val="26"/>
          <w:szCs w:val="26"/>
        </w:rPr>
        <w:t xml:space="preserve">омиссия по делам несовершеннолетних </w:t>
      </w:r>
      <w:r w:rsidR="00672D39" w:rsidRPr="00C65F2C">
        <w:rPr>
          <w:rFonts w:ascii="Times New Roman" w:eastAsia="Times New Roman" w:hAnsi="Times New Roman" w:cs="Times New Roman"/>
          <w:b/>
          <w:bCs/>
          <w:sz w:val="26"/>
          <w:szCs w:val="26"/>
        </w:rPr>
        <w:t xml:space="preserve"> и </w:t>
      </w:r>
      <w:r w:rsidR="00F50ED0" w:rsidRPr="00C65F2C">
        <w:rPr>
          <w:rFonts w:ascii="Times New Roman" w:eastAsia="Times New Roman" w:hAnsi="Times New Roman" w:cs="Times New Roman"/>
          <w:b/>
          <w:bCs/>
          <w:sz w:val="26"/>
          <w:szCs w:val="26"/>
        </w:rPr>
        <w:t>защите их прав</w:t>
      </w:r>
    </w:p>
    <w:p w:rsidR="00B60EA8"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На территории МО г. Бодайбо и района проживает 4</w:t>
      </w:r>
      <w:r w:rsidR="00D93F5A">
        <w:rPr>
          <w:rFonts w:ascii="Times New Roman" w:eastAsia="Times New Roman" w:hAnsi="Times New Roman" w:cs="Times New Roman"/>
          <w:color w:val="000000"/>
          <w:sz w:val="26"/>
          <w:szCs w:val="26"/>
        </w:rPr>
        <w:t>093</w:t>
      </w:r>
      <w:r w:rsidRPr="00C65F2C">
        <w:rPr>
          <w:rFonts w:ascii="Times New Roman" w:eastAsia="Times New Roman" w:hAnsi="Times New Roman" w:cs="Times New Roman"/>
          <w:color w:val="000000"/>
          <w:sz w:val="26"/>
          <w:szCs w:val="26"/>
        </w:rPr>
        <w:t xml:space="preserve"> несовершеннолетних</w:t>
      </w:r>
      <w:r w:rsidR="00D80046" w:rsidRPr="00C65F2C">
        <w:rPr>
          <w:rFonts w:ascii="Times New Roman" w:eastAsia="Times New Roman" w:hAnsi="Times New Roman" w:cs="Times New Roman"/>
          <w:color w:val="000000"/>
          <w:sz w:val="26"/>
          <w:szCs w:val="26"/>
        </w:rPr>
        <w:t xml:space="preserve"> (АППГ – 4</w:t>
      </w:r>
      <w:r w:rsidR="00D93F5A">
        <w:rPr>
          <w:rFonts w:ascii="Times New Roman" w:eastAsia="Times New Roman" w:hAnsi="Times New Roman" w:cs="Times New Roman"/>
          <w:color w:val="000000"/>
          <w:sz w:val="26"/>
          <w:szCs w:val="26"/>
        </w:rPr>
        <w:t>495</w:t>
      </w:r>
      <w:r w:rsidR="00D80046" w:rsidRPr="00C65F2C">
        <w:rPr>
          <w:rFonts w:ascii="Times New Roman" w:eastAsia="Times New Roman" w:hAnsi="Times New Roman" w:cs="Times New Roman"/>
          <w:color w:val="000000"/>
          <w:sz w:val="26"/>
          <w:szCs w:val="26"/>
        </w:rPr>
        <w:t>)</w:t>
      </w:r>
      <w:r w:rsidRPr="00C65F2C">
        <w:rPr>
          <w:rFonts w:ascii="Times New Roman" w:eastAsia="Times New Roman" w:hAnsi="Times New Roman" w:cs="Times New Roman"/>
          <w:color w:val="000000"/>
          <w:sz w:val="26"/>
          <w:szCs w:val="26"/>
        </w:rPr>
        <w:t xml:space="preserve">. На учете в Банке данных СОП состоит </w:t>
      </w:r>
      <w:r w:rsidR="000060FA" w:rsidRPr="00C65F2C">
        <w:rPr>
          <w:rFonts w:ascii="Times New Roman" w:eastAsia="Times New Roman" w:hAnsi="Times New Roman" w:cs="Times New Roman"/>
          <w:color w:val="000000"/>
          <w:sz w:val="26"/>
          <w:szCs w:val="26"/>
        </w:rPr>
        <w:t>3</w:t>
      </w:r>
      <w:r w:rsidR="00D93F5A">
        <w:rPr>
          <w:rFonts w:ascii="Times New Roman" w:eastAsia="Times New Roman" w:hAnsi="Times New Roman" w:cs="Times New Roman"/>
          <w:color w:val="000000"/>
          <w:sz w:val="26"/>
          <w:szCs w:val="26"/>
        </w:rPr>
        <w:t>4</w:t>
      </w:r>
      <w:r w:rsidRPr="00C65F2C">
        <w:rPr>
          <w:rFonts w:ascii="Times New Roman" w:eastAsia="Times New Roman" w:hAnsi="Times New Roman" w:cs="Times New Roman"/>
          <w:color w:val="000000"/>
          <w:sz w:val="26"/>
          <w:szCs w:val="26"/>
        </w:rPr>
        <w:t xml:space="preserve"> несовершеннолетни</w:t>
      </w:r>
      <w:r w:rsidR="00D80046" w:rsidRPr="00C65F2C">
        <w:rPr>
          <w:rFonts w:ascii="Times New Roman" w:eastAsia="Times New Roman" w:hAnsi="Times New Roman" w:cs="Times New Roman"/>
          <w:color w:val="000000"/>
          <w:sz w:val="26"/>
          <w:szCs w:val="26"/>
        </w:rPr>
        <w:t>й</w:t>
      </w:r>
      <w:r w:rsidRPr="00C65F2C">
        <w:rPr>
          <w:rFonts w:ascii="Times New Roman" w:eastAsia="Times New Roman" w:hAnsi="Times New Roman" w:cs="Times New Roman"/>
          <w:color w:val="000000"/>
          <w:sz w:val="26"/>
          <w:szCs w:val="26"/>
        </w:rPr>
        <w:t xml:space="preserve"> (АППГ - </w:t>
      </w:r>
      <w:r w:rsidR="00D80046" w:rsidRPr="00C65F2C">
        <w:rPr>
          <w:rFonts w:ascii="Times New Roman" w:eastAsia="Times New Roman" w:hAnsi="Times New Roman" w:cs="Times New Roman"/>
          <w:color w:val="000000"/>
          <w:sz w:val="26"/>
          <w:szCs w:val="26"/>
        </w:rPr>
        <w:t>3</w:t>
      </w:r>
      <w:r w:rsidR="00D93F5A">
        <w:rPr>
          <w:rFonts w:ascii="Times New Roman" w:eastAsia="Times New Roman" w:hAnsi="Times New Roman" w:cs="Times New Roman"/>
          <w:color w:val="000000"/>
          <w:sz w:val="26"/>
          <w:szCs w:val="26"/>
        </w:rPr>
        <w:t>1</w:t>
      </w:r>
      <w:r w:rsidRPr="00C65F2C">
        <w:rPr>
          <w:rFonts w:ascii="Times New Roman" w:eastAsia="Times New Roman" w:hAnsi="Times New Roman" w:cs="Times New Roman"/>
          <w:color w:val="000000"/>
          <w:sz w:val="26"/>
          <w:szCs w:val="26"/>
        </w:rPr>
        <w:t xml:space="preserve">), из них в возрасте от 14 до 18 лет – </w:t>
      </w:r>
      <w:r w:rsidR="000060FA" w:rsidRPr="00C65F2C">
        <w:rPr>
          <w:rFonts w:ascii="Times New Roman" w:eastAsia="Times New Roman" w:hAnsi="Times New Roman" w:cs="Times New Roman"/>
          <w:color w:val="000000"/>
          <w:sz w:val="26"/>
          <w:szCs w:val="26"/>
        </w:rPr>
        <w:t>2</w:t>
      </w:r>
      <w:r w:rsidR="00D80046" w:rsidRPr="00C65F2C">
        <w:rPr>
          <w:rFonts w:ascii="Times New Roman" w:eastAsia="Times New Roman" w:hAnsi="Times New Roman" w:cs="Times New Roman"/>
          <w:color w:val="000000"/>
          <w:sz w:val="26"/>
          <w:szCs w:val="26"/>
        </w:rPr>
        <w:t>1</w:t>
      </w:r>
      <w:r w:rsidRPr="00C65F2C">
        <w:rPr>
          <w:rFonts w:ascii="Times New Roman" w:eastAsia="Times New Roman" w:hAnsi="Times New Roman" w:cs="Times New Roman"/>
          <w:color w:val="000000"/>
          <w:sz w:val="26"/>
          <w:szCs w:val="26"/>
        </w:rPr>
        <w:t xml:space="preserve"> (АППГ–</w:t>
      </w:r>
      <w:r w:rsidR="00D80046" w:rsidRPr="00C65F2C">
        <w:rPr>
          <w:rFonts w:ascii="Times New Roman" w:eastAsia="Times New Roman" w:hAnsi="Times New Roman" w:cs="Times New Roman"/>
          <w:color w:val="000000"/>
          <w:sz w:val="26"/>
          <w:szCs w:val="26"/>
        </w:rPr>
        <w:t>2</w:t>
      </w:r>
      <w:r w:rsidR="00D93F5A">
        <w:rPr>
          <w:rFonts w:ascii="Times New Roman" w:eastAsia="Times New Roman" w:hAnsi="Times New Roman" w:cs="Times New Roman"/>
          <w:color w:val="000000"/>
          <w:sz w:val="26"/>
          <w:szCs w:val="26"/>
        </w:rPr>
        <w:t>1</w:t>
      </w:r>
      <w:r w:rsidRPr="00C65F2C">
        <w:rPr>
          <w:rFonts w:ascii="Times New Roman" w:eastAsia="Times New Roman" w:hAnsi="Times New Roman" w:cs="Times New Roman"/>
          <w:color w:val="000000"/>
          <w:sz w:val="26"/>
          <w:szCs w:val="26"/>
        </w:rPr>
        <w:t>).</w:t>
      </w:r>
    </w:p>
    <w:p w:rsidR="00484630"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КДН и ЗП осуществляла свою деятельность в соответствии с годовым Планом работы. </w:t>
      </w:r>
    </w:p>
    <w:p w:rsidR="00484630"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За отчетн</w:t>
      </w:r>
      <w:r w:rsidR="00A30587" w:rsidRPr="00C65F2C">
        <w:rPr>
          <w:rFonts w:ascii="Times New Roman" w:eastAsia="Times New Roman" w:hAnsi="Times New Roman" w:cs="Times New Roman"/>
          <w:color w:val="000000"/>
          <w:sz w:val="26"/>
          <w:szCs w:val="26"/>
        </w:rPr>
        <w:t xml:space="preserve">ый период проведено </w:t>
      </w:r>
      <w:r w:rsidR="00D93F5A">
        <w:rPr>
          <w:rFonts w:ascii="Times New Roman" w:eastAsia="Times New Roman" w:hAnsi="Times New Roman" w:cs="Times New Roman"/>
          <w:color w:val="000000"/>
          <w:sz w:val="26"/>
          <w:szCs w:val="26"/>
        </w:rPr>
        <w:t>40</w:t>
      </w:r>
      <w:r w:rsidR="00A30587" w:rsidRPr="00C65F2C">
        <w:rPr>
          <w:rFonts w:ascii="Times New Roman" w:eastAsia="Times New Roman" w:hAnsi="Times New Roman" w:cs="Times New Roman"/>
          <w:color w:val="000000"/>
          <w:sz w:val="26"/>
          <w:szCs w:val="26"/>
        </w:rPr>
        <w:t xml:space="preserve"> заседани</w:t>
      </w:r>
      <w:r w:rsidR="00344AD5">
        <w:rPr>
          <w:rFonts w:ascii="Times New Roman" w:eastAsia="Times New Roman" w:hAnsi="Times New Roman" w:cs="Times New Roman"/>
          <w:color w:val="000000"/>
          <w:sz w:val="26"/>
          <w:szCs w:val="26"/>
        </w:rPr>
        <w:t>й</w:t>
      </w:r>
      <w:r w:rsidRPr="00C65F2C">
        <w:rPr>
          <w:rFonts w:ascii="Times New Roman" w:eastAsia="Times New Roman" w:hAnsi="Times New Roman" w:cs="Times New Roman"/>
          <w:color w:val="000000"/>
          <w:sz w:val="26"/>
          <w:szCs w:val="26"/>
        </w:rPr>
        <w:t xml:space="preserve"> КДН и ЗП (АППГ - </w:t>
      </w:r>
      <w:r w:rsidR="00D93F5A">
        <w:rPr>
          <w:rFonts w:ascii="Times New Roman" w:eastAsia="Times New Roman" w:hAnsi="Times New Roman" w:cs="Times New Roman"/>
          <w:color w:val="000000"/>
          <w:sz w:val="26"/>
          <w:szCs w:val="26"/>
        </w:rPr>
        <w:t>36</w:t>
      </w:r>
      <w:r w:rsidRPr="00C65F2C">
        <w:rPr>
          <w:rFonts w:ascii="Times New Roman" w:eastAsia="Times New Roman" w:hAnsi="Times New Roman" w:cs="Times New Roman"/>
          <w:color w:val="000000"/>
          <w:sz w:val="26"/>
          <w:szCs w:val="26"/>
        </w:rPr>
        <w:t xml:space="preserve">), из которых </w:t>
      </w:r>
      <w:r w:rsidR="00D80046" w:rsidRPr="00C65F2C">
        <w:rPr>
          <w:rFonts w:ascii="Times New Roman" w:eastAsia="Times New Roman" w:hAnsi="Times New Roman" w:cs="Times New Roman"/>
          <w:color w:val="000000"/>
          <w:sz w:val="26"/>
          <w:szCs w:val="26"/>
        </w:rPr>
        <w:t>1</w:t>
      </w:r>
      <w:r w:rsidR="00D93F5A">
        <w:rPr>
          <w:rFonts w:ascii="Times New Roman" w:eastAsia="Times New Roman" w:hAnsi="Times New Roman" w:cs="Times New Roman"/>
          <w:color w:val="000000"/>
          <w:sz w:val="26"/>
          <w:szCs w:val="26"/>
        </w:rPr>
        <w:t>6</w:t>
      </w:r>
      <w:r w:rsidRPr="00C65F2C">
        <w:rPr>
          <w:rFonts w:ascii="Times New Roman" w:eastAsia="Times New Roman" w:hAnsi="Times New Roman" w:cs="Times New Roman"/>
          <w:color w:val="000000"/>
          <w:sz w:val="26"/>
          <w:szCs w:val="26"/>
        </w:rPr>
        <w:t xml:space="preserve"> заседаний проведено с выездом в поселки Бодайбинского района (АППГ – </w:t>
      </w:r>
      <w:r w:rsidR="00D93F5A">
        <w:rPr>
          <w:rFonts w:ascii="Times New Roman" w:eastAsia="Times New Roman" w:hAnsi="Times New Roman" w:cs="Times New Roman"/>
          <w:color w:val="000000"/>
          <w:sz w:val="26"/>
          <w:szCs w:val="26"/>
        </w:rPr>
        <w:t>12</w:t>
      </w:r>
      <w:r w:rsidRPr="00C65F2C">
        <w:rPr>
          <w:rFonts w:ascii="Times New Roman" w:eastAsia="Times New Roman" w:hAnsi="Times New Roman" w:cs="Times New Roman"/>
          <w:color w:val="000000"/>
          <w:sz w:val="26"/>
          <w:szCs w:val="26"/>
        </w:rPr>
        <w:t xml:space="preserve"> выездных заседаний).</w:t>
      </w:r>
      <w:r w:rsidR="000060FA" w:rsidRPr="00C65F2C">
        <w:rPr>
          <w:rFonts w:ascii="Times New Roman" w:eastAsia="Times New Roman" w:hAnsi="Times New Roman" w:cs="Times New Roman"/>
          <w:color w:val="000000"/>
          <w:sz w:val="26"/>
          <w:szCs w:val="26"/>
        </w:rPr>
        <w:t xml:space="preserve"> </w:t>
      </w:r>
    </w:p>
    <w:p w:rsidR="00484630"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lastRenderedPageBreak/>
        <w:t xml:space="preserve"> На заседаниях </w:t>
      </w:r>
      <w:r w:rsidR="002D4CB8" w:rsidRPr="00C65F2C">
        <w:rPr>
          <w:rFonts w:ascii="Times New Roman" w:eastAsia="Times New Roman" w:hAnsi="Times New Roman" w:cs="Times New Roman"/>
          <w:color w:val="000000"/>
          <w:sz w:val="26"/>
          <w:szCs w:val="26"/>
        </w:rPr>
        <w:t xml:space="preserve">комиссии </w:t>
      </w:r>
      <w:r w:rsidRPr="00C65F2C">
        <w:rPr>
          <w:rFonts w:ascii="Times New Roman" w:eastAsia="Times New Roman" w:hAnsi="Times New Roman" w:cs="Times New Roman"/>
          <w:color w:val="000000"/>
          <w:sz w:val="26"/>
          <w:szCs w:val="26"/>
        </w:rPr>
        <w:t xml:space="preserve">рассмотрено </w:t>
      </w:r>
      <w:r w:rsidR="00360CF5" w:rsidRPr="00C65F2C">
        <w:rPr>
          <w:rFonts w:ascii="Times New Roman" w:eastAsia="Times New Roman" w:hAnsi="Times New Roman" w:cs="Times New Roman"/>
          <w:color w:val="000000"/>
          <w:sz w:val="26"/>
          <w:szCs w:val="26"/>
        </w:rPr>
        <w:t>2</w:t>
      </w:r>
      <w:r w:rsidR="00D93F5A">
        <w:rPr>
          <w:rFonts w:ascii="Times New Roman" w:eastAsia="Times New Roman" w:hAnsi="Times New Roman" w:cs="Times New Roman"/>
          <w:color w:val="000000"/>
          <w:sz w:val="26"/>
          <w:szCs w:val="26"/>
        </w:rPr>
        <w:t>79</w:t>
      </w:r>
      <w:r w:rsidRPr="00C65F2C">
        <w:rPr>
          <w:rFonts w:ascii="Times New Roman" w:eastAsia="Times New Roman" w:hAnsi="Times New Roman" w:cs="Times New Roman"/>
          <w:color w:val="000000"/>
          <w:sz w:val="26"/>
          <w:szCs w:val="26"/>
        </w:rPr>
        <w:t xml:space="preserve"> протокол</w:t>
      </w:r>
      <w:r w:rsidR="008D730D">
        <w:rPr>
          <w:rFonts w:ascii="Times New Roman" w:eastAsia="Times New Roman" w:hAnsi="Times New Roman" w:cs="Times New Roman"/>
          <w:color w:val="000000"/>
          <w:sz w:val="26"/>
          <w:szCs w:val="26"/>
        </w:rPr>
        <w:t>ов</w:t>
      </w:r>
      <w:r w:rsidRPr="00C65F2C">
        <w:rPr>
          <w:rFonts w:ascii="Times New Roman" w:eastAsia="Times New Roman" w:hAnsi="Times New Roman" w:cs="Times New Roman"/>
          <w:color w:val="000000"/>
          <w:sz w:val="26"/>
          <w:szCs w:val="26"/>
        </w:rPr>
        <w:t xml:space="preserve"> об административных правонарушениях (АППГ – 2</w:t>
      </w:r>
      <w:r w:rsidR="00D93F5A">
        <w:rPr>
          <w:rFonts w:ascii="Times New Roman" w:eastAsia="Times New Roman" w:hAnsi="Times New Roman" w:cs="Times New Roman"/>
          <w:color w:val="000000"/>
          <w:sz w:val="26"/>
          <w:szCs w:val="26"/>
        </w:rPr>
        <w:t>81</w:t>
      </w:r>
      <w:r w:rsidRPr="00C65F2C">
        <w:rPr>
          <w:rFonts w:ascii="Times New Roman" w:eastAsia="Times New Roman" w:hAnsi="Times New Roman" w:cs="Times New Roman"/>
          <w:color w:val="000000"/>
          <w:sz w:val="26"/>
          <w:szCs w:val="26"/>
        </w:rPr>
        <w:t xml:space="preserve">), из которых </w:t>
      </w:r>
      <w:r w:rsidR="00D93F5A">
        <w:rPr>
          <w:rFonts w:ascii="Times New Roman" w:eastAsia="Times New Roman" w:hAnsi="Times New Roman" w:cs="Times New Roman"/>
          <w:color w:val="000000"/>
          <w:sz w:val="26"/>
          <w:szCs w:val="26"/>
        </w:rPr>
        <w:t>44</w:t>
      </w:r>
      <w:r w:rsidRPr="00C65F2C">
        <w:rPr>
          <w:rFonts w:ascii="Times New Roman" w:eastAsia="Times New Roman" w:hAnsi="Times New Roman" w:cs="Times New Roman"/>
          <w:color w:val="000000"/>
          <w:sz w:val="26"/>
          <w:szCs w:val="26"/>
        </w:rPr>
        <w:t xml:space="preserve"> - в отношении несовершеннолетних (АППГ – </w:t>
      </w:r>
      <w:r w:rsidR="00D93F5A">
        <w:rPr>
          <w:rFonts w:ascii="Times New Roman" w:eastAsia="Times New Roman" w:hAnsi="Times New Roman" w:cs="Times New Roman"/>
          <w:color w:val="000000"/>
          <w:sz w:val="26"/>
          <w:szCs w:val="26"/>
        </w:rPr>
        <w:t>56</w:t>
      </w:r>
      <w:r w:rsidRPr="00C65F2C">
        <w:rPr>
          <w:rFonts w:ascii="Times New Roman" w:eastAsia="Times New Roman" w:hAnsi="Times New Roman" w:cs="Times New Roman"/>
          <w:color w:val="000000"/>
          <w:sz w:val="26"/>
          <w:szCs w:val="26"/>
        </w:rPr>
        <w:t xml:space="preserve">), </w:t>
      </w:r>
      <w:r w:rsidR="00360CF5" w:rsidRPr="00C65F2C">
        <w:rPr>
          <w:rFonts w:ascii="Times New Roman" w:eastAsia="Times New Roman" w:hAnsi="Times New Roman" w:cs="Times New Roman"/>
          <w:color w:val="000000"/>
          <w:sz w:val="26"/>
          <w:szCs w:val="26"/>
        </w:rPr>
        <w:t>21</w:t>
      </w:r>
      <w:r w:rsidR="00D93F5A">
        <w:rPr>
          <w:rFonts w:ascii="Times New Roman" w:eastAsia="Times New Roman" w:hAnsi="Times New Roman" w:cs="Times New Roman"/>
          <w:color w:val="000000"/>
          <w:sz w:val="26"/>
          <w:szCs w:val="26"/>
        </w:rPr>
        <w:t>8</w:t>
      </w:r>
      <w:r w:rsidRPr="00C65F2C">
        <w:rPr>
          <w:rFonts w:ascii="Times New Roman" w:eastAsia="Times New Roman" w:hAnsi="Times New Roman" w:cs="Times New Roman"/>
          <w:color w:val="000000"/>
          <w:sz w:val="26"/>
          <w:szCs w:val="26"/>
        </w:rPr>
        <w:t xml:space="preserve"> – в отношении родителей (АППГ –2</w:t>
      </w:r>
      <w:r w:rsidR="00D93F5A">
        <w:rPr>
          <w:rFonts w:ascii="Times New Roman" w:eastAsia="Times New Roman" w:hAnsi="Times New Roman" w:cs="Times New Roman"/>
          <w:color w:val="000000"/>
          <w:sz w:val="26"/>
          <w:szCs w:val="26"/>
        </w:rPr>
        <w:t>20</w:t>
      </w:r>
      <w:r w:rsidRPr="00C65F2C">
        <w:rPr>
          <w:rFonts w:ascii="Times New Roman" w:eastAsia="Times New Roman" w:hAnsi="Times New Roman" w:cs="Times New Roman"/>
          <w:color w:val="000000"/>
          <w:sz w:val="26"/>
          <w:szCs w:val="26"/>
        </w:rPr>
        <w:t>).</w:t>
      </w:r>
    </w:p>
    <w:p w:rsidR="00D93F5A" w:rsidRDefault="00484630"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 xml:space="preserve">По результатам рассмотрения дел об административных правонарушениях в отношении несовершеннолетних принято решений о назначении штрафов – </w:t>
      </w:r>
      <w:r w:rsidR="00360CF5" w:rsidRPr="00C65F2C">
        <w:rPr>
          <w:rFonts w:ascii="Times New Roman" w:eastAsia="Times New Roman" w:hAnsi="Times New Roman" w:cs="Times New Roman"/>
          <w:color w:val="000000"/>
          <w:sz w:val="26"/>
          <w:szCs w:val="26"/>
        </w:rPr>
        <w:t>4</w:t>
      </w:r>
      <w:r w:rsidR="00D93F5A">
        <w:rPr>
          <w:rFonts w:ascii="Times New Roman" w:eastAsia="Times New Roman" w:hAnsi="Times New Roman" w:cs="Times New Roman"/>
          <w:color w:val="000000"/>
          <w:sz w:val="26"/>
          <w:szCs w:val="26"/>
        </w:rPr>
        <w:t>3</w:t>
      </w:r>
      <w:r w:rsidRPr="00C65F2C">
        <w:rPr>
          <w:rFonts w:ascii="Times New Roman" w:eastAsia="Times New Roman" w:hAnsi="Times New Roman" w:cs="Times New Roman"/>
          <w:color w:val="000000"/>
          <w:sz w:val="26"/>
          <w:szCs w:val="26"/>
        </w:rPr>
        <w:t xml:space="preserve"> на сумму </w:t>
      </w:r>
      <w:r w:rsidR="00D93F5A">
        <w:rPr>
          <w:rFonts w:ascii="Times New Roman" w:eastAsia="Times New Roman" w:hAnsi="Times New Roman" w:cs="Times New Roman"/>
          <w:color w:val="000000"/>
          <w:sz w:val="26"/>
          <w:szCs w:val="26"/>
        </w:rPr>
        <w:t>200500</w:t>
      </w:r>
      <w:r w:rsidRPr="00C65F2C">
        <w:rPr>
          <w:rFonts w:ascii="Times New Roman" w:eastAsia="Times New Roman" w:hAnsi="Times New Roman" w:cs="Times New Roman"/>
          <w:color w:val="000000"/>
          <w:sz w:val="26"/>
          <w:szCs w:val="26"/>
        </w:rPr>
        <w:t xml:space="preserve"> руб. (АППГ – </w:t>
      </w:r>
      <w:r w:rsidR="00D93F5A">
        <w:rPr>
          <w:rFonts w:ascii="Times New Roman" w:eastAsia="Times New Roman" w:hAnsi="Times New Roman" w:cs="Times New Roman"/>
          <w:color w:val="000000"/>
          <w:sz w:val="26"/>
          <w:szCs w:val="26"/>
        </w:rPr>
        <w:t>47</w:t>
      </w:r>
      <w:r w:rsidRPr="00C65F2C">
        <w:rPr>
          <w:rFonts w:ascii="Times New Roman" w:eastAsia="Times New Roman" w:hAnsi="Times New Roman" w:cs="Times New Roman"/>
          <w:color w:val="000000"/>
          <w:sz w:val="26"/>
          <w:szCs w:val="26"/>
        </w:rPr>
        <w:t xml:space="preserve"> на сумму </w:t>
      </w:r>
      <w:r w:rsidR="00D93F5A">
        <w:rPr>
          <w:rFonts w:ascii="Times New Roman" w:eastAsia="Times New Roman" w:hAnsi="Times New Roman" w:cs="Times New Roman"/>
          <w:color w:val="000000"/>
          <w:sz w:val="26"/>
          <w:szCs w:val="26"/>
        </w:rPr>
        <w:t>160100</w:t>
      </w:r>
      <w:r w:rsidR="00360CF5" w:rsidRPr="00C65F2C">
        <w:rPr>
          <w:rFonts w:ascii="Times New Roman" w:eastAsia="Times New Roman" w:hAnsi="Times New Roman" w:cs="Times New Roman"/>
          <w:color w:val="000000"/>
          <w:sz w:val="26"/>
          <w:szCs w:val="26"/>
        </w:rPr>
        <w:t xml:space="preserve"> руб.</w:t>
      </w:r>
      <w:r w:rsidRPr="00C65F2C">
        <w:rPr>
          <w:rFonts w:ascii="Times New Roman" w:eastAsia="Times New Roman" w:hAnsi="Times New Roman" w:cs="Times New Roman"/>
          <w:color w:val="000000"/>
          <w:sz w:val="26"/>
          <w:szCs w:val="26"/>
        </w:rPr>
        <w:t xml:space="preserve">). </w:t>
      </w:r>
      <w:r w:rsidR="002D4CB8" w:rsidRPr="00C65F2C">
        <w:rPr>
          <w:rFonts w:ascii="Times New Roman" w:eastAsia="Times New Roman" w:hAnsi="Times New Roman" w:cs="Times New Roman"/>
          <w:color w:val="000000"/>
          <w:sz w:val="26"/>
          <w:szCs w:val="26"/>
        </w:rPr>
        <w:t xml:space="preserve">Предупреждения объявлены </w:t>
      </w:r>
      <w:r w:rsidR="00D93F5A">
        <w:rPr>
          <w:rFonts w:ascii="Times New Roman" w:eastAsia="Times New Roman" w:hAnsi="Times New Roman" w:cs="Times New Roman"/>
          <w:color w:val="000000"/>
          <w:sz w:val="26"/>
          <w:szCs w:val="26"/>
        </w:rPr>
        <w:t>1</w:t>
      </w:r>
      <w:r w:rsidR="002D4CB8" w:rsidRPr="00C65F2C">
        <w:rPr>
          <w:rFonts w:ascii="Times New Roman" w:eastAsia="Times New Roman" w:hAnsi="Times New Roman" w:cs="Times New Roman"/>
          <w:color w:val="000000"/>
          <w:sz w:val="26"/>
          <w:szCs w:val="26"/>
        </w:rPr>
        <w:t xml:space="preserve"> </w:t>
      </w:r>
      <w:r w:rsidR="00D93F5A" w:rsidRPr="00C65F2C">
        <w:rPr>
          <w:rFonts w:ascii="Times New Roman" w:eastAsia="Times New Roman" w:hAnsi="Times New Roman" w:cs="Times New Roman"/>
          <w:color w:val="000000"/>
          <w:sz w:val="26"/>
          <w:szCs w:val="26"/>
        </w:rPr>
        <w:t>несовершеннолетнем</w:t>
      </w:r>
      <w:r w:rsidR="00D93F5A">
        <w:rPr>
          <w:rFonts w:ascii="Times New Roman" w:eastAsia="Times New Roman" w:hAnsi="Times New Roman" w:cs="Times New Roman"/>
          <w:color w:val="000000"/>
          <w:sz w:val="26"/>
          <w:szCs w:val="26"/>
        </w:rPr>
        <w:t>у</w:t>
      </w:r>
      <w:r w:rsidR="002D4CB8" w:rsidRPr="00C65F2C">
        <w:rPr>
          <w:rFonts w:ascii="Times New Roman" w:eastAsia="Times New Roman" w:hAnsi="Times New Roman" w:cs="Times New Roman"/>
          <w:color w:val="000000"/>
          <w:sz w:val="26"/>
          <w:szCs w:val="26"/>
        </w:rPr>
        <w:t xml:space="preserve">. По </w:t>
      </w:r>
      <w:r w:rsidR="00D93F5A">
        <w:rPr>
          <w:rFonts w:ascii="Times New Roman" w:eastAsia="Times New Roman" w:hAnsi="Times New Roman" w:cs="Times New Roman"/>
          <w:color w:val="000000"/>
          <w:sz w:val="26"/>
          <w:szCs w:val="26"/>
        </w:rPr>
        <w:t>1</w:t>
      </w:r>
      <w:r w:rsidR="002D4CB8" w:rsidRPr="00C65F2C">
        <w:rPr>
          <w:rFonts w:ascii="Times New Roman" w:eastAsia="Times New Roman" w:hAnsi="Times New Roman" w:cs="Times New Roman"/>
          <w:color w:val="000000"/>
          <w:sz w:val="26"/>
          <w:szCs w:val="26"/>
        </w:rPr>
        <w:t>-</w:t>
      </w:r>
      <w:r w:rsidR="00D93F5A">
        <w:rPr>
          <w:rFonts w:ascii="Times New Roman" w:eastAsia="Times New Roman" w:hAnsi="Times New Roman" w:cs="Times New Roman"/>
          <w:color w:val="000000"/>
          <w:sz w:val="26"/>
          <w:szCs w:val="26"/>
        </w:rPr>
        <w:t>му</w:t>
      </w:r>
      <w:r w:rsidR="00360CF5" w:rsidRPr="00C65F2C">
        <w:rPr>
          <w:rFonts w:ascii="Times New Roman" w:eastAsia="Times New Roman" w:hAnsi="Times New Roman" w:cs="Times New Roman"/>
          <w:color w:val="000000"/>
          <w:sz w:val="26"/>
          <w:szCs w:val="26"/>
        </w:rPr>
        <w:t xml:space="preserve"> </w:t>
      </w:r>
      <w:r w:rsidR="002D4CB8" w:rsidRPr="00C65F2C">
        <w:rPr>
          <w:rFonts w:ascii="Times New Roman" w:eastAsia="Times New Roman" w:hAnsi="Times New Roman" w:cs="Times New Roman"/>
          <w:color w:val="000000"/>
          <w:sz w:val="26"/>
          <w:szCs w:val="26"/>
        </w:rPr>
        <w:t>делам об административных правонарушениях, возбужденных в отношении несовершеннолетних, производство прекращено.</w:t>
      </w:r>
      <w:r w:rsidR="00360CF5" w:rsidRPr="00C65F2C">
        <w:rPr>
          <w:rFonts w:ascii="Times New Roman" w:eastAsia="Times New Roman" w:hAnsi="Times New Roman" w:cs="Times New Roman"/>
          <w:color w:val="000000"/>
          <w:sz w:val="26"/>
          <w:szCs w:val="26"/>
        </w:rPr>
        <w:t xml:space="preserve"> </w:t>
      </w:r>
    </w:p>
    <w:p w:rsidR="00484630"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В отношении родителей принято мер </w:t>
      </w:r>
      <w:r w:rsidR="00E32D62" w:rsidRPr="00C65F2C">
        <w:rPr>
          <w:rFonts w:ascii="Times New Roman" w:eastAsia="Times New Roman" w:hAnsi="Times New Roman" w:cs="Times New Roman"/>
          <w:color w:val="000000"/>
          <w:sz w:val="26"/>
          <w:szCs w:val="26"/>
        </w:rPr>
        <w:t xml:space="preserve">административного характера - </w:t>
      </w:r>
      <w:r w:rsidR="00341A32" w:rsidRPr="00C65F2C">
        <w:rPr>
          <w:rFonts w:ascii="Times New Roman" w:eastAsia="Times New Roman" w:hAnsi="Times New Roman" w:cs="Times New Roman"/>
          <w:color w:val="000000"/>
          <w:sz w:val="26"/>
          <w:szCs w:val="26"/>
        </w:rPr>
        <w:t>21</w:t>
      </w:r>
      <w:r w:rsidR="00D93F5A">
        <w:rPr>
          <w:rFonts w:ascii="Times New Roman" w:eastAsia="Times New Roman" w:hAnsi="Times New Roman" w:cs="Times New Roman"/>
          <w:color w:val="000000"/>
          <w:sz w:val="26"/>
          <w:szCs w:val="26"/>
        </w:rPr>
        <w:t>8</w:t>
      </w:r>
      <w:r w:rsidRPr="00C65F2C">
        <w:rPr>
          <w:rFonts w:ascii="Times New Roman" w:eastAsia="Times New Roman" w:hAnsi="Times New Roman" w:cs="Times New Roman"/>
          <w:color w:val="000000"/>
          <w:sz w:val="26"/>
          <w:szCs w:val="26"/>
        </w:rPr>
        <w:t>:</w:t>
      </w:r>
    </w:p>
    <w:p w:rsidR="00484630" w:rsidRPr="00C65F2C" w:rsidRDefault="00484630"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 xml:space="preserve">   - предупреждений –</w:t>
      </w:r>
      <w:r w:rsidR="00D93F5A">
        <w:rPr>
          <w:rFonts w:ascii="Times New Roman" w:eastAsia="Times New Roman" w:hAnsi="Times New Roman" w:cs="Times New Roman"/>
          <w:color w:val="000000"/>
          <w:sz w:val="26"/>
          <w:szCs w:val="26"/>
        </w:rPr>
        <w:t>51</w:t>
      </w:r>
      <w:r w:rsidRPr="00C65F2C">
        <w:rPr>
          <w:rFonts w:ascii="Times New Roman" w:eastAsia="Times New Roman" w:hAnsi="Times New Roman" w:cs="Times New Roman"/>
          <w:color w:val="000000"/>
          <w:sz w:val="26"/>
          <w:szCs w:val="26"/>
        </w:rPr>
        <w:t xml:space="preserve"> (АППГ-</w:t>
      </w:r>
      <w:r w:rsidR="00D93F5A">
        <w:rPr>
          <w:rFonts w:ascii="Times New Roman" w:eastAsia="Times New Roman" w:hAnsi="Times New Roman" w:cs="Times New Roman"/>
          <w:color w:val="000000"/>
          <w:sz w:val="26"/>
          <w:szCs w:val="26"/>
        </w:rPr>
        <w:t>54</w:t>
      </w:r>
      <w:r w:rsidRPr="00C65F2C">
        <w:rPr>
          <w:rFonts w:ascii="Times New Roman" w:eastAsia="Times New Roman" w:hAnsi="Times New Roman" w:cs="Times New Roman"/>
          <w:color w:val="000000"/>
          <w:sz w:val="26"/>
          <w:szCs w:val="26"/>
        </w:rPr>
        <w:t>);</w:t>
      </w:r>
    </w:p>
    <w:p w:rsidR="002D4CB8" w:rsidRPr="00C65F2C" w:rsidRDefault="00484630"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 xml:space="preserve">   - штрафов </w:t>
      </w:r>
      <w:r w:rsidR="00341A32" w:rsidRPr="00C65F2C">
        <w:rPr>
          <w:rFonts w:ascii="Times New Roman" w:eastAsia="Times New Roman" w:hAnsi="Times New Roman" w:cs="Times New Roman"/>
          <w:color w:val="000000"/>
          <w:sz w:val="26"/>
          <w:szCs w:val="26"/>
        </w:rPr>
        <w:t>– 16</w:t>
      </w:r>
      <w:r w:rsidR="00D93F5A">
        <w:rPr>
          <w:rFonts w:ascii="Times New Roman" w:eastAsia="Times New Roman" w:hAnsi="Times New Roman" w:cs="Times New Roman"/>
          <w:color w:val="000000"/>
          <w:sz w:val="26"/>
          <w:szCs w:val="26"/>
        </w:rPr>
        <w:t>3</w:t>
      </w:r>
      <w:r w:rsidR="00341A32" w:rsidRPr="00C65F2C">
        <w:rPr>
          <w:rFonts w:ascii="Times New Roman" w:eastAsia="Times New Roman" w:hAnsi="Times New Roman" w:cs="Times New Roman"/>
          <w:color w:val="000000"/>
          <w:sz w:val="26"/>
          <w:szCs w:val="26"/>
        </w:rPr>
        <w:t xml:space="preserve"> на сумму </w:t>
      </w:r>
      <w:r w:rsidR="00D93F5A">
        <w:rPr>
          <w:rFonts w:ascii="Times New Roman" w:eastAsia="Times New Roman" w:hAnsi="Times New Roman" w:cs="Times New Roman"/>
          <w:color w:val="000000"/>
          <w:sz w:val="26"/>
          <w:szCs w:val="26"/>
        </w:rPr>
        <w:t>83400</w:t>
      </w:r>
      <w:r w:rsidR="00341A32" w:rsidRPr="00C65F2C">
        <w:rPr>
          <w:rFonts w:ascii="Times New Roman" w:eastAsia="Times New Roman" w:hAnsi="Times New Roman" w:cs="Times New Roman"/>
          <w:color w:val="000000"/>
          <w:sz w:val="26"/>
          <w:szCs w:val="26"/>
        </w:rPr>
        <w:t xml:space="preserve"> руб.</w:t>
      </w:r>
      <w:r w:rsidRPr="00C65F2C">
        <w:rPr>
          <w:rFonts w:ascii="Times New Roman" w:eastAsia="Times New Roman" w:hAnsi="Times New Roman" w:cs="Times New Roman"/>
          <w:color w:val="000000"/>
          <w:sz w:val="26"/>
          <w:szCs w:val="26"/>
        </w:rPr>
        <w:t xml:space="preserve"> (АППГ </w:t>
      </w:r>
      <w:r w:rsidR="00341A32" w:rsidRPr="00C65F2C">
        <w:rPr>
          <w:rFonts w:ascii="Times New Roman" w:eastAsia="Times New Roman" w:hAnsi="Times New Roman" w:cs="Times New Roman"/>
          <w:color w:val="000000"/>
          <w:sz w:val="26"/>
          <w:szCs w:val="26"/>
        </w:rPr>
        <w:t xml:space="preserve">- </w:t>
      </w:r>
      <w:r w:rsidR="00D93F5A">
        <w:rPr>
          <w:rFonts w:ascii="Times New Roman" w:eastAsia="Times New Roman" w:hAnsi="Times New Roman" w:cs="Times New Roman"/>
          <w:color w:val="000000"/>
          <w:sz w:val="26"/>
          <w:szCs w:val="26"/>
        </w:rPr>
        <w:t>168</w:t>
      </w:r>
      <w:r w:rsidR="00341A32" w:rsidRPr="00C65F2C">
        <w:rPr>
          <w:rFonts w:ascii="Times New Roman" w:eastAsia="Times New Roman" w:hAnsi="Times New Roman" w:cs="Times New Roman"/>
          <w:color w:val="000000"/>
          <w:sz w:val="26"/>
          <w:szCs w:val="26"/>
        </w:rPr>
        <w:t xml:space="preserve"> на сумму </w:t>
      </w:r>
      <w:r w:rsidR="00D93F5A">
        <w:rPr>
          <w:rFonts w:ascii="Times New Roman" w:eastAsia="Times New Roman" w:hAnsi="Times New Roman" w:cs="Times New Roman"/>
          <w:color w:val="000000"/>
          <w:sz w:val="26"/>
          <w:szCs w:val="26"/>
        </w:rPr>
        <w:t>82200</w:t>
      </w:r>
      <w:r w:rsidR="00341A32" w:rsidRPr="00C65F2C">
        <w:rPr>
          <w:rFonts w:ascii="Times New Roman" w:eastAsia="Times New Roman" w:hAnsi="Times New Roman" w:cs="Times New Roman"/>
          <w:color w:val="000000"/>
          <w:sz w:val="26"/>
          <w:szCs w:val="26"/>
        </w:rPr>
        <w:t xml:space="preserve"> руб. </w:t>
      </w:r>
      <w:r w:rsidR="002D4CB8" w:rsidRPr="00C65F2C">
        <w:rPr>
          <w:rFonts w:ascii="Times New Roman" w:eastAsia="Times New Roman" w:hAnsi="Times New Roman" w:cs="Times New Roman"/>
          <w:color w:val="000000"/>
          <w:sz w:val="26"/>
          <w:szCs w:val="26"/>
        </w:rPr>
        <w:t>);</w:t>
      </w:r>
    </w:p>
    <w:p w:rsidR="00484630" w:rsidRPr="00C65F2C" w:rsidRDefault="00E32D62"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color w:val="000000"/>
          <w:sz w:val="26"/>
          <w:szCs w:val="26"/>
        </w:rPr>
        <w:t>П</w:t>
      </w:r>
      <w:r w:rsidR="002D4CB8" w:rsidRPr="00C65F2C">
        <w:rPr>
          <w:rFonts w:ascii="Times New Roman" w:eastAsia="Times New Roman" w:hAnsi="Times New Roman" w:cs="Times New Roman"/>
          <w:color w:val="000000"/>
          <w:sz w:val="26"/>
          <w:szCs w:val="26"/>
        </w:rPr>
        <w:t xml:space="preserve">рекращено производство по делу </w:t>
      </w:r>
      <w:r w:rsidRPr="00C65F2C">
        <w:rPr>
          <w:rFonts w:ascii="Times New Roman" w:eastAsia="Times New Roman" w:hAnsi="Times New Roman" w:cs="Times New Roman"/>
          <w:color w:val="000000"/>
          <w:sz w:val="26"/>
          <w:szCs w:val="26"/>
        </w:rPr>
        <w:t>–</w:t>
      </w:r>
      <w:r w:rsidR="002D4CB8" w:rsidRPr="00C65F2C">
        <w:rPr>
          <w:rFonts w:ascii="Times New Roman" w:eastAsia="Times New Roman" w:hAnsi="Times New Roman" w:cs="Times New Roman"/>
          <w:color w:val="000000"/>
          <w:sz w:val="26"/>
          <w:szCs w:val="26"/>
        </w:rPr>
        <w:t xml:space="preserve"> </w:t>
      </w:r>
      <w:r w:rsidR="00341A32" w:rsidRPr="00C65F2C">
        <w:rPr>
          <w:rFonts w:ascii="Times New Roman" w:eastAsia="Times New Roman" w:hAnsi="Times New Roman" w:cs="Times New Roman"/>
          <w:color w:val="000000"/>
          <w:sz w:val="26"/>
          <w:szCs w:val="26"/>
        </w:rPr>
        <w:t>10</w:t>
      </w:r>
      <w:r w:rsidRPr="00C65F2C">
        <w:rPr>
          <w:rFonts w:ascii="Times New Roman" w:eastAsia="Times New Roman" w:hAnsi="Times New Roman" w:cs="Times New Roman"/>
          <w:color w:val="000000"/>
          <w:sz w:val="26"/>
          <w:szCs w:val="26"/>
        </w:rPr>
        <w:t xml:space="preserve"> (АППГ – </w:t>
      </w:r>
      <w:r w:rsidR="0035548D">
        <w:rPr>
          <w:rFonts w:ascii="Times New Roman" w:eastAsia="Times New Roman" w:hAnsi="Times New Roman" w:cs="Times New Roman"/>
          <w:color w:val="000000"/>
          <w:sz w:val="26"/>
          <w:szCs w:val="26"/>
        </w:rPr>
        <w:t>19</w:t>
      </w:r>
      <w:r w:rsidRPr="00C65F2C">
        <w:rPr>
          <w:rFonts w:ascii="Times New Roman" w:eastAsia="Times New Roman" w:hAnsi="Times New Roman" w:cs="Times New Roman"/>
          <w:color w:val="000000"/>
          <w:sz w:val="26"/>
          <w:szCs w:val="26"/>
        </w:rPr>
        <w:t>).</w:t>
      </w:r>
      <w:r w:rsidR="00484630" w:rsidRPr="00C65F2C">
        <w:rPr>
          <w:rFonts w:ascii="Times New Roman" w:eastAsia="Times New Roman" w:hAnsi="Times New Roman" w:cs="Times New Roman"/>
          <w:color w:val="000000"/>
          <w:sz w:val="26"/>
          <w:szCs w:val="26"/>
        </w:rPr>
        <w:t xml:space="preserve"> </w:t>
      </w:r>
    </w:p>
    <w:p w:rsidR="00484630" w:rsidRPr="00C65F2C" w:rsidRDefault="00484630"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 xml:space="preserve">    В отношении иных лиц принято мер о назначении штрафов –</w:t>
      </w:r>
      <w:r w:rsidR="00341A32" w:rsidRPr="00C65F2C">
        <w:rPr>
          <w:rFonts w:ascii="Times New Roman" w:eastAsia="Times New Roman" w:hAnsi="Times New Roman" w:cs="Times New Roman"/>
          <w:color w:val="000000"/>
          <w:sz w:val="26"/>
          <w:szCs w:val="26"/>
        </w:rPr>
        <w:t xml:space="preserve"> </w:t>
      </w:r>
      <w:r w:rsidR="000D2071">
        <w:rPr>
          <w:rFonts w:ascii="Times New Roman" w:eastAsia="Times New Roman" w:hAnsi="Times New Roman" w:cs="Times New Roman"/>
          <w:color w:val="000000"/>
          <w:sz w:val="26"/>
          <w:szCs w:val="26"/>
        </w:rPr>
        <w:t>16</w:t>
      </w:r>
      <w:r w:rsidR="00341A32" w:rsidRPr="00C65F2C">
        <w:rPr>
          <w:rFonts w:ascii="Times New Roman" w:eastAsia="Times New Roman" w:hAnsi="Times New Roman" w:cs="Times New Roman"/>
          <w:color w:val="000000"/>
          <w:sz w:val="26"/>
          <w:szCs w:val="26"/>
        </w:rPr>
        <w:t xml:space="preserve"> на сумму </w:t>
      </w:r>
      <w:r w:rsidR="000D2071">
        <w:rPr>
          <w:rFonts w:ascii="Times New Roman" w:eastAsia="Times New Roman" w:hAnsi="Times New Roman" w:cs="Times New Roman"/>
          <w:color w:val="000000"/>
          <w:sz w:val="26"/>
          <w:szCs w:val="26"/>
        </w:rPr>
        <w:t>34500</w:t>
      </w:r>
      <w:r w:rsidR="00341A32" w:rsidRPr="00C65F2C">
        <w:rPr>
          <w:rFonts w:ascii="Times New Roman" w:eastAsia="Times New Roman" w:hAnsi="Times New Roman" w:cs="Times New Roman"/>
          <w:color w:val="000000"/>
          <w:sz w:val="26"/>
          <w:szCs w:val="26"/>
        </w:rPr>
        <w:t xml:space="preserve"> руб.</w:t>
      </w:r>
      <w:r w:rsidRPr="00C65F2C">
        <w:rPr>
          <w:rFonts w:ascii="Times New Roman" w:eastAsia="Times New Roman" w:hAnsi="Times New Roman" w:cs="Times New Roman"/>
          <w:color w:val="000000"/>
          <w:sz w:val="26"/>
          <w:szCs w:val="26"/>
        </w:rPr>
        <w:t xml:space="preserve"> (АППГ – </w:t>
      </w:r>
      <w:r w:rsidR="000D2071">
        <w:rPr>
          <w:rFonts w:ascii="Times New Roman" w:eastAsia="Times New Roman" w:hAnsi="Times New Roman" w:cs="Times New Roman"/>
          <w:color w:val="000000"/>
          <w:sz w:val="26"/>
          <w:szCs w:val="26"/>
        </w:rPr>
        <w:t>5</w:t>
      </w:r>
      <w:r w:rsidR="00341A32" w:rsidRPr="00C65F2C">
        <w:rPr>
          <w:rFonts w:ascii="Times New Roman" w:eastAsia="Times New Roman" w:hAnsi="Times New Roman" w:cs="Times New Roman"/>
          <w:color w:val="000000"/>
          <w:sz w:val="26"/>
          <w:szCs w:val="26"/>
        </w:rPr>
        <w:t xml:space="preserve"> на сумму 1</w:t>
      </w:r>
      <w:r w:rsidR="000D2071">
        <w:rPr>
          <w:rFonts w:ascii="Times New Roman" w:eastAsia="Times New Roman" w:hAnsi="Times New Roman" w:cs="Times New Roman"/>
          <w:color w:val="000000"/>
          <w:sz w:val="26"/>
          <w:szCs w:val="26"/>
        </w:rPr>
        <w:t>5</w:t>
      </w:r>
      <w:r w:rsidR="00341A32" w:rsidRPr="00C65F2C">
        <w:rPr>
          <w:rFonts w:ascii="Times New Roman" w:eastAsia="Times New Roman" w:hAnsi="Times New Roman" w:cs="Times New Roman"/>
          <w:color w:val="000000"/>
          <w:sz w:val="26"/>
          <w:szCs w:val="26"/>
        </w:rPr>
        <w:t>000 руб.</w:t>
      </w:r>
      <w:r w:rsidRPr="00C65F2C">
        <w:rPr>
          <w:rFonts w:ascii="Times New Roman" w:eastAsia="Times New Roman" w:hAnsi="Times New Roman" w:cs="Times New Roman"/>
          <w:color w:val="000000"/>
          <w:sz w:val="26"/>
          <w:szCs w:val="26"/>
        </w:rPr>
        <w:t>).</w:t>
      </w:r>
    </w:p>
    <w:p w:rsidR="00484630" w:rsidRPr="00C65F2C" w:rsidRDefault="00341A32"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У</w:t>
      </w:r>
      <w:r w:rsidR="000D2071">
        <w:rPr>
          <w:rFonts w:ascii="Times New Roman" w:eastAsia="Times New Roman" w:hAnsi="Times New Roman" w:cs="Times New Roman"/>
          <w:color w:val="000000"/>
          <w:sz w:val="26"/>
          <w:szCs w:val="26"/>
        </w:rPr>
        <w:t>меньшилось</w:t>
      </w:r>
      <w:r w:rsidR="00484630" w:rsidRPr="00C65F2C">
        <w:rPr>
          <w:rFonts w:ascii="Times New Roman" w:eastAsia="Times New Roman" w:hAnsi="Times New Roman" w:cs="Times New Roman"/>
          <w:color w:val="000000"/>
          <w:sz w:val="26"/>
          <w:szCs w:val="26"/>
        </w:rPr>
        <w:t xml:space="preserve"> количество прекращенных дел – с </w:t>
      </w:r>
      <w:r w:rsidR="000D2071">
        <w:rPr>
          <w:rFonts w:ascii="Times New Roman" w:eastAsia="Times New Roman" w:hAnsi="Times New Roman" w:cs="Times New Roman"/>
          <w:color w:val="000000"/>
          <w:sz w:val="26"/>
          <w:szCs w:val="26"/>
        </w:rPr>
        <w:t>19</w:t>
      </w:r>
      <w:r w:rsidR="00CE2A91" w:rsidRPr="00C65F2C">
        <w:rPr>
          <w:rFonts w:ascii="Times New Roman" w:eastAsia="Times New Roman" w:hAnsi="Times New Roman" w:cs="Times New Roman"/>
          <w:color w:val="000000"/>
          <w:sz w:val="26"/>
          <w:szCs w:val="26"/>
        </w:rPr>
        <w:t xml:space="preserve"> </w:t>
      </w:r>
      <w:r w:rsidR="00484630" w:rsidRPr="00C65F2C">
        <w:rPr>
          <w:rFonts w:ascii="Times New Roman" w:eastAsia="Times New Roman" w:hAnsi="Times New Roman" w:cs="Times New Roman"/>
          <w:color w:val="000000"/>
          <w:sz w:val="26"/>
          <w:szCs w:val="26"/>
        </w:rPr>
        <w:t xml:space="preserve">до </w:t>
      </w:r>
      <w:r w:rsidR="00CE2A91" w:rsidRPr="00C65F2C">
        <w:rPr>
          <w:rFonts w:ascii="Times New Roman" w:eastAsia="Times New Roman" w:hAnsi="Times New Roman" w:cs="Times New Roman"/>
          <w:color w:val="000000"/>
          <w:sz w:val="26"/>
          <w:szCs w:val="26"/>
        </w:rPr>
        <w:t>1</w:t>
      </w:r>
      <w:r w:rsidR="000D2071">
        <w:rPr>
          <w:rFonts w:ascii="Times New Roman" w:eastAsia="Times New Roman" w:hAnsi="Times New Roman" w:cs="Times New Roman"/>
          <w:color w:val="000000"/>
          <w:sz w:val="26"/>
          <w:szCs w:val="26"/>
        </w:rPr>
        <w:t>0</w:t>
      </w:r>
      <w:r w:rsidR="00CE2A91" w:rsidRPr="00C65F2C">
        <w:rPr>
          <w:rFonts w:ascii="Times New Roman" w:eastAsia="Times New Roman" w:hAnsi="Times New Roman" w:cs="Times New Roman"/>
          <w:color w:val="000000"/>
          <w:sz w:val="26"/>
          <w:szCs w:val="26"/>
        </w:rPr>
        <w:t xml:space="preserve">, </w:t>
      </w:r>
      <w:r w:rsidR="00484630" w:rsidRPr="00C65F2C">
        <w:rPr>
          <w:rFonts w:ascii="Times New Roman" w:eastAsia="Times New Roman" w:hAnsi="Times New Roman" w:cs="Times New Roman"/>
          <w:color w:val="000000"/>
          <w:sz w:val="26"/>
          <w:szCs w:val="26"/>
        </w:rPr>
        <w:t xml:space="preserve"> из которых:</w:t>
      </w:r>
    </w:p>
    <w:p w:rsidR="00484630" w:rsidRPr="00C65F2C" w:rsidRDefault="000D2071" w:rsidP="00C65F2C">
      <w:pPr>
        <w:spacing w:after="0" w:line="240" w:lineRule="auto"/>
        <w:ind w:firstLine="426"/>
        <w:jc w:val="both"/>
        <w:rPr>
          <w:rStyle w:val="s1"/>
          <w:rFonts w:ascii="Times New Roman" w:hAnsi="Times New Roman" w:cs="Times New Roman"/>
          <w:bCs/>
          <w:color w:val="000000"/>
          <w:sz w:val="26"/>
          <w:szCs w:val="26"/>
        </w:rPr>
      </w:pPr>
      <w:r>
        <w:rPr>
          <w:rFonts w:ascii="Times New Roman" w:eastAsia="Times New Roman" w:hAnsi="Times New Roman" w:cs="Times New Roman"/>
          <w:color w:val="000000"/>
          <w:sz w:val="26"/>
          <w:szCs w:val="26"/>
        </w:rPr>
        <w:t>4</w:t>
      </w:r>
      <w:r w:rsidR="00484630" w:rsidRPr="00C65F2C">
        <w:rPr>
          <w:rFonts w:ascii="Times New Roman" w:eastAsia="Times New Roman" w:hAnsi="Times New Roman" w:cs="Times New Roman"/>
          <w:color w:val="000000"/>
          <w:sz w:val="26"/>
          <w:szCs w:val="26"/>
        </w:rPr>
        <w:t xml:space="preserve"> - прекращено </w:t>
      </w:r>
      <w:r w:rsidR="00484630" w:rsidRPr="00C65F2C">
        <w:rPr>
          <w:rStyle w:val="s1"/>
          <w:rFonts w:ascii="Times New Roman" w:hAnsi="Times New Roman" w:cs="Times New Roman"/>
          <w:bCs/>
          <w:color w:val="000000"/>
          <w:sz w:val="26"/>
          <w:szCs w:val="26"/>
        </w:rPr>
        <w:t>в связи с отсутствием состава административного правонарушения;</w:t>
      </w:r>
    </w:p>
    <w:p w:rsidR="00484630" w:rsidRPr="00C65F2C" w:rsidRDefault="000D2071" w:rsidP="00C65F2C">
      <w:pPr>
        <w:spacing w:after="0" w:line="240" w:lineRule="auto"/>
        <w:ind w:firstLine="426"/>
        <w:jc w:val="both"/>
        <w:rPr>
          <w:rStyle w:val="s1"/>
          <w:rFonts w:ascii="Times New Roman" w:hAnsi="Times New Roman" w:cs="Times New Roman"/>
          <w:bCs/>
          <w:color w:val="000000"/>
          <w:sz w:val="26"/>
          <w:szCs w:val="26"/>
        </w:rPr>
      </w:pPr>
      <w:r>
        <w:rPr>
          <w:rStyle w:val="s1"/>
          <w:rFonts w:ascii="Times New Roman" w:hAnsi="Times New Roman" w:cs="Times New Roman"/>
          <w:bCs/>
          <w:color w:val="000000"/>
          <w:sz w:val="26"/>
          <w:szCs w:val="26"/>
        </w:rPr>
        <w:t>4</w:t>
      </w:r>
      <w:r w:rsidR="00484630" w:rsidRPr="00C65F2C">
        <w:rPr>
          <w:rStyle w:val="s1"/>
          <w:rFonts w:ascii="Times New Roman" w:hAnsi="Times New Roman" w:cs="Times New Roman"/>
          <w:bCs/>
          <w:color w:val="000000"/>
          <w:sz w:val="26"/>
          <w:szCs w:val="26"/>
        </w:rPr>
        <w:t xml:space="preserve"> - в связи с истечением срока давности привлечения к административной ответственности по причине несвоевременного поступления в КДН и ЗП</w:t>
      </w:r>
      <w:r w:rsidR="00341A32" w:rsidRPr="00C65F2C">
        <w:rPr>
          <w:rStyle w:val="s1"/>
          <w:rFonts w:ascii="Times New Roman" w:hAnsi="Times New Roman" w:cs="Times New Roman"/>
          <w:bCs/>
          <w:color w:val="000000"/>
          <w:sz w:val="26"/>
          <w:szCs w:val="26"/>
        </w:rPr>
        <w:t xml:space="preserve"> из МО МВД России «Бодайбинский».</w:t>
      </w:r>
    </w:p>
    <w:p w:rsidR="00484630" w:rsidRPr="00C65F2C" w:rsidRDefault="00484630"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В 20</w:t>
      </w:r>
      <w:r w:rsidR="00D06C6C" w:rsidRPr="00C65F2C">
        <w:rPr>
          <w:rFonts w:ascii="Times New Roman" w:eastAsia="Times New Roman" w:hAnsi="Times New Roman" w:cs="Times New Roman"/>
          <w:color w:val="000000"/>
          <w:sz w:val="26"/>
          <w:szCs w:val="26"/>
        </w:rPr>
        <w:t>2</w:t>
      </w:r>
      <w:r w:rsidR="000D2071">
        <w:rPr>
          <w:rFonts w:ascii="Times New Roman" w:eastAsia="Times New Roman" w:hAnsi="Times New Roman" w:cs="Times New Roman"/>
          <w:color w:val="000000"/>
          <w:sz w:val="26"/>
          <w:szCs w:val="26"/>
        </w:rPr>
        <w:t>2</w:t>
      </w:r>
      <w:r w:rsidRPr="00C65F2C">
        <w:rPr>
          <w:rFonts w:ascii="Times New Roman" w:eastAsia="Times New Roman" w:hAnsi="Times New Roman" w:cs="Times New Roman"/>
          <w:color w:val="000000"/>
          <w:sz w:val="26"/>
          <w:szCs w:val="26"/>
        </w:rPr>
        <w:t xml:space="preserve"> году субъектами профилактики в соответствии с планом КДН и ЗП проведено</w:t>
      </w:r>
      <w:r w:rsidR="00D06C6C" w:rsidRPr="00C65F2C">
        <w:rPr>
          <w:rFonts w:ascii="Times New Roman" w:eastAsia="Times New Roman" w:hAnsi="Times New Roman" w:cs="Times New Roman"/>
          <w:color w:val="000000"/>
          <w:sz w:val="26"/>
          <w:szCs w:val="26"/>
        </w:rPr>
        <w:t xml:space="preserve"> </w:t>
      </w:r>
      <w:r w:rsidR="000D2071">
        <w:rPr>
          <w:rFonts w:ascii="Times New Roman" w:eastAsia="Times New Roman" w:hAnsi="Times New Roman" w:cs="Times New Roman"/>
          <w:color w:val="000000"/>
          <w:sz w:val="26"/>
          <w:szCs w:val="26"/>
        </w:rPr>
        <w:t>72</w:t>
      </w:r>
      <w:r w:rsidR="00BB4E40" w:rsidRPr="00C65F2C">
        <w:rPr>
          <w:rFonts w:ascii="Times New Roman" w:eastAsia="Times New Roman" w:hAnsi="Times New Roman" w:cs="Times New Roman"/>
          <w:color w:val="000000"/>
          <w:sz w:val="26"/>
          <w:szCs w:val="26"/>
        </w:rPr>
        <w:t xml:space="preserve"> </w:t>
      </w:r>
      <w:r w:rsidRPr="00C65F2C">
        <w:rPr>
          <w:rFonts w:ascii="Times New Roman" w:eastAsia="Times New Roman" w:hAnsi="Times New Roman" w:cs="Times New Roman"/>
          <w:color w:val="000000"/>
          <w:sz w:val="26"/>
          <w:szCs w:val="26"/>
        </w:rPr>
        <w:t>рейдов</w:t>
      </w:r>
      <w:r w:rsidR="00D06C6C" w:rsidRPr="00C65F2C">
        <w:rPr>
          <w:rFonts w:ascii="Times New Roman" w:eastAsia="Times New Roman" w:hAnsi="Times New Roman" w:cs="Times New Roman"/>
          <w:color w:val="000000"/>
          <w:sz w:val="26"/>
          <w:szCs w:val="26"/>
        </w:rPr>
        <w:t>ых</w:t>
      </w:r>
      <w:r w:rsidRPr="00C65F2C">
        <w:rPr>
          <w:rFonts w:ascii="Times New Roman" w:eastAsia="Times New Roman" w:hAnsi="Times New Roman" w:cs="Times New Roman"/>
          <w:color w:val="000000"/>
          <w:sz w:val="26"/>
          <w:szCs w:val="26"/>
        </w:rPr>
        <w:t xml:space="preserve"> мероприяти</w:t>
      </w:r>
      <w:r w:rsidR="00D06C6C" w:rsidRPr="00C65F2C">
        <w:rPr>
          <w:rFonts w:ascii="Times New Roman" w:eastAsia="Times New Roman" w:hAnsi="Times New Roman" w:cs="Times New Roman"/>
          <w:color w:val="000000"/>
          <w:sz w:val="26"/>
          <w:szCs w:val="26"/>
        </w:rPr>
        <w:t>я</w:t>
      </w:r>
      <w:r w:rsidRPr="00C65F2C">
        <w:rPr>
          <w:rFonts w:ascii="Times New Roman" w:eastAsia="Times New Roman" w:hAnsi="Times New Roman" w:cs="Times New Roman"/>
          <w:color w:val="000000"/>
          <w:sz w:val="26"/>
          <w:szCs w:val="26"/>
        </w:rPr>
        <w:t xml:space="preserve"> (АППГ – </w:t>
      </w:r>
      <w:r w:rsidR="000D2071">
        <w:rPr>
          <w:rFonts w:ascii="Times New Roman" w:eastAsia="Times New Roman" w:hAnsi="Times New Roman" w:cs="Times New Roman"/>
          <w:color w:val="000000"/>
          <w:sz w:val="26"/>
          <w:szCs w:val="26"/>
        </w:rPr>
        <w:t>55</w:t>
      </w:r>
      <w:r w:rsidRPr="00C65F2C">
        <w:rPr>
          <w:rFonts w:ascii="Times New Roman" w:eastAsia="Times New Roman" w:hAnsi="Times New Roman" w:cs="Times New Roman"/>
          <w:color w:val="000000"/>
          <w:sz w:val="26"/>
          <w:szCs w:val="26"/>
        </w:rPr>
        <w:t xml:space="preserve">), из которых </w:t>
      </w:r>
      <w:r w:rsidR="000D2071">
        <w:rPr>
          <w:rFonts w:ascii="Times New Roman" w:eastAsia="Times New Roman" w:hAnsi="Times New Roman" w:cs="Times New Roman"/>
          <w:color w:val="000000"/>
          <w:sz w:val="26"/>
          <w:szCs w:val="26"/>
        </w:rPr>
        <w:t>44</w:t>
      </w:r>
      <w:r w:rsidRPr="00C65F2C">
        <w:rPr>
          <w:rFonts w:ascii="Times New Roman" w:eastAsia="Times New Roman" w:hAnsi="Times New Roman" w:cs="Times New Roman"/>
          <w:color w:val="000000"/>
          <w:sz w:val="26"/>
          <w:szCs w:val="26"/>
        </w:rPr>
        <w:t xml:space="preserve"> по посещению семей и несовершеннолетних, находящихся в социально-опасном положении на территории г. Бодайбо и Бодайбинского района, а так же </w:t>
      </w:r>
      <w:r w:rsidR="00BB4E40" w:rsidRPr="00C65F2C">
        <w:rPr>
          <w:rFonts w:ascii="Times New Roman" w:eastAsia="Times New Roman" w:hAnsi="Times New Roman" w:cs="Times New Roman"/>
          <w:color w:val="000000"/>
          <w:sz w:val="26"/>
          <w:szCs w:val="26"/>
        </w:rPr>
        <w:t>1</w:t>
      </w:r>
      <w:r w:rsidR="000D2071">
        <w:rPr>
          <w:rFonts w:ascii="Times New Roman" w:eastAsia="Times New Roman" w:hAnsi="Times New Roman" w:cs="Times New Roman"/>
          <w:color w:val="000000"/>
          <w:sz w:val="26"/>
          <w:szCs w:val="26"/>
        </w:rPr>
        <w:t>9</w:t>
      </w:r>
      <w:r w:rsidR="00BB4E40" w:rsidRPr="00C65F2C">
        <w:rPr>
          <w:rFonts w:ascii="Times New Roman" w:eastAsia="Times New Roman" w:hAnsi="Times New Roman" w:cs="Times New Roman"/>
          <w:color w:val="000000"/>
          <w:sz w:val="26"/>
          <w:szCs w:val="26"/>
        </w:rPr>
        <w:t xml:space="preserve"> </w:t>
      </w:r>
      <w:r w:rsidRPr="00C65F2C">
        <w:rPr>
          <w:rFonts w:ascii="Times New Roman" w:eastAsia="Times New Roman" w:hAnsi="Times New Roman" w:cs="Times New Roman"/>
          <w:color w:val="000000"/>
          <w:sz w:val="26"/>
          <w:szCs w:val="26"/>
        </w:rPr>
        <w:t xml:space="preserve">по выявлению несовершеннолетних и семей, предположительно находящихся в СОП. Посещено семей и несовершеннолетних </w:t>
      </w:r>
      <w:r w:rsidR="000D2071">
        <w:rPr>
          <w:rFonts w:ascii="Times New Roman" w:eastAsia="Times New Roman" w:hAnsi="Times New Roman" w:cs="Times New Roman"/>
          <w:color w:val="000000"/>
          <w:sz w:val="26"/>
          <w:szCs w:val="26"/>
        </w:rPr>
        <w:t>154</w:t>
      </w:r>
      <w:r w:rsidRPr="00C65F2C">
        <w:rPr>
          <w:rFonts w:ascii="Times New Roman" w:eastAsia="Times New Roman" w:hAnsi="Times New Roman" w:cs="Times New Roman"/>
          <w:color w:val="000000"/>
          <w:sz w:val="26"/>
          <w:szCs w:val="26"/>
        </w:rPr>
        <w:t xml:space="preserve">. По исполнению «комендантского часа» проведено </w:t>
      </w:r>
      <w:r w:rsidR="00A30587" w:rsidRPr="00C65F2C">
        <w:rPr>
          <w:rFonts w:ascii="Times New Roman" w:eastAsia="Times New Roman" w:hAnsi="Times New Roman" w:cs="Times New Roman"/>
          <w:color w:val="000000"/>
          <w:sz w:val="26"/>
          <w:szCs w:val="26"/>
        </w:rPr>
        <w:t xml:space="preserve">рейдов </w:t>
      </w:r>
      <w:r w:rsidR="000D2071">
        <w:rPr>
          <w:rFonts w:ascii="Times New Roman" w:eastAsia="Times New Roman" w:hAnsi="Times New Roman" w:cs="Times New Roman"/>
          <w:color w:val="000000"/>
          <w:sz w:val="26"/>
          <w:szCs w:val="26"/>
        </w:rPr>
        <w:t>28</w:t>
      </w:r>
      <w:r w:rsidRPr="00C65F2C">
        <w:rPr>
          <w:rFonts w:ascii="Times New Roman" w:eastAsia="Times New Roman" w:hAnsi="Times New Roman" w:cs="Times New Roman"/>
          <w:color w:val="000000"/>
          <w:sz w:val="26"/>
          <w:szCs w:val="26"/>
        </w:rPr>
        <w:t xml:space="preserve">. </w:t>
      </w:r>
    </w:p>
    <w:p w:rsidR="00484630" w:rsidRPr="00C65F2C" w:rsidRDefault="00484630"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В соответствии с распоряжениями Администрации МО г. Бодайбо и района (далее – Распоряжение) </w:t>
      </w:r>
      <w:r w:rsidR="002473D3" w:rsidRPr="00C65F2C">
        <w:rPr>
          <w:rFonts w:ascii="Times New Roman" w:hAnsi="Times New Roman" w:cs="Times New Roman"/>
          <w:sz w:val="26"/>
          <w:szCs w:val="26"/>
        </w:rPr>
        <w:t xml:space="preserve">и решениями КДН и ЗП </w:t>
      </w:r>
      <w:r w:rsidRPr="00C65F2C">
        <w:rPr>
          <w:rFonts w:ascii="Times New Roman" w:hAnsi="Times New Roman" w:cs="Times New Roman"/>
          <w:sz w:val="26"/>
          <w:szCs w:val="26"/>
        </w:rPr>
        <w:t>организованы и проведены межведомственные профилактические мероприятия:</w:t>
      </w:r>
    </w:p>
    <w:p w:rsidR="00D06C6C" w:rsidRPr="00D63AD9" w:rsidRDefault="00D06C6C" w:rsidP="00C65F2C">
      <w:pPr>
        <w:spacing w:after="0" w:line="240" w:lineRule="auto"/>
        <w:ind w:firstLine="426"/>
        <w:jc w:val="both"/>
        <w:rPr>
          <w:rFonts w:ascii="Times New Roman" w:hAnsi="Times New Roman" w:cs="Times New Roman"/>
          <w:sz w:val="26"/>
          <w:szCs w:val="26"/>
        </w:rPr>
      </w:pPr>
      <w:r w:rsidRPr="00D63AD9">
        <w:rPr>
          <w:rFonts w:ascii="Times New Roman" w:hAnsi="Times New Roman" w:cs="Times New Roman"/>
          <w:sz w:val="26"/>
          <w:szCs w:val="26"/>
        </w:rPr>
        <w:t xml:space="preserve">1) </w:t>
      </w:r>
      <w:r w:rsidR="002473D3" w:rsidRPr="00D63AD9">
        <w:rPr>
          <w:rFonts w:ascii="Times New Roman" w:hAnsi="Times New Roman" w:cs="Times New Roman"/>
          <w:sz w:val="26"/>
          <w:szCs w:val="26"/>
        </w:rPr>
        <w:t xml:space="preserve">«Сохрани ребенку жизнь» </w:t>
      </w:r>
      <w:r w:rsidRPr="00D63AD9">
        <w:rPr>
          <w:rFonts w:ascii="Times New Roman" w:hAnsi="Times New Roman" w:cs="Times New Roman"/>
          <w:sz w:val="26"/>
          <w:szCs w:val="26"/>
        </w:rPr>
        <w:t>с 2</w:t>
      </w:r>
      <w:r w:rsidR="00BB4E40" w:rsidRPr="00D63AD9">
        <w:rPr>
          <w:rFonts w:ascii="Times New Roman" w:hAnsi="Times New Roman" w:cs="Times New Roman"/>
          <w:sz w:val="26"/>
          <w:szCs w:val="26"/>
        </w:rPr>
        <w:t>8</w:t>
      </w:r>
      <w:r w:rsidRPr="00D63AD9">
        <w:rPr>
          <w:rFonts w:ascii="Times New Roman" w:hAnsi="Times New Roman" w:cs="Times New Roman"/>
          <w:sz w:val="26"/>
          <w:szCs w:val="26"/>
        </w:rPr>
        <w:t xml:space="preserve"> декабря 20</w:t>
      </w:r>
      <w:r w:rsidR="00BB4E40" w:rsidRPr="00D63AD9">
        <w:rPr>
          <w:rFonts w:ascii="Times New Roman" w:hAnsi="Times New Roman" w:cs="Times New Roman"/>
          <w:sz w:val="26"/>
          <w:szCs w:val="26"/>
        </w:rPr>
        <w:t>2</w:t>
      </w:r>
      <w:r w:rsidR="000D2071" w:rsidRPr="00D63AD9">
        <w:rPr>
          <w:rFonts w:ascii="Times New Roman" w:hAnsi="Times New Roman" w:cs="Times New Roman"/>
          <w:sz w:val="26"/>
          <w:szCs w:val="26"/>
        </w:rPr>
        <w:t>2</w:t>
      </w:r>
      <w:r w:rsidRPr="00D63AD9">
        <w:rPr>
          <w:rFonts w:ascii="Times New Roman" w:hAnsi="Times New Roman" w:cs="Times New Roman"/>
          <w:sz w:val="26"/>
          <w:szCs w:val="26"/>
        </w:rPr>
        <w:t xml:space="preserve"> г. по 1</w:t>
      </w:r>
      <w:r w:rsidR="00BB4E40" w:rsidRPr="00D63AD9">
        <w:rPr>
          <w:rFonts w:ascii="Times New Roman" w:hAnsi="Times New Roman" w:cs="Times New Roman"/>
          <w:sz w:val="26"/>
          <w:szCs w:val="26"/>
        </w:rPr>
        <w:t>0</w:t>
      </w:r>
      <w:r w:rsidRPr="00D63AD9">
        <w:rPr>
          <w:rFonts w:ascii="Times New Roman" w:hAnsi="Times New Roman" w:cs="Times New Roman"/>
          <w:sz w:val="26"/>
          <w:szCs w:val="26"/>
        </w:rPr>
        <w:t xml:space="preserve"> января 202</w:t>
      </w:r>
      <w:r w:rsidR="000D2071" w:rsidRPr="00D63AD9">
        <w:rPr>
          <w:rFonts w:ascii="Times New Roman" w:hAnsi="Times New Roman" w:cs="Times New Roman"/>
          <w:sz w:val="26"/>
          <w:szCs w:val="26"/>
        </w:rPr>
        <w:t>3</w:t>
      </w:r>
      <w:r w:rsidRPr="00D63AD9">
        <w:rPr>
          <w:rFonts w:ascii="Times New Roman" w:hAnsi="Times New Roman" w:cs="Times New Roman"/>
          <w:sz w:val="26"/>
          <w:szCs w:val="26"/>
        </w:rPr>
        <w:t xml:space="preserve"> г.. В период мероприятия были организованы ежедневные рейды рабочих групп с </w:t>
      </w:r>
      <w:r w:rsidR="000D2071" w:rsidRPr="00D63AD9">
        <w:rPr>
          <w:rFonts w:ascii="Times New Roman" w:hAnsi="Times New Roman" w:cs="Times New Roman"/>
          <w:sz w:val="26"/>
          <w:szCs w:val="26"/>
        </w:rPr>
        <w:t>3</w:t>
      </w:r>
      <w:r w:rsidR="00BB4E40" w:rsidRPr="00D63AD9">
        <w:rPr>
          <w:rFonts w:ascii="Times New Roman" w:hAnsi="Times New Roman" w:cs="Times New Roman"/>
          <w:sz w:val="26"/>
          <w:szCs w:val="26"/>
        </w:rPr>
        <w:t>1</w:t>
      </w:r>
      <w:r w:rsidRPr="00D63AD9">
        <w:rPr>
          <w:rFonts w:ascii="Times New Roman" w:hAnsi="Times New Roman" w:cs="Times New Roman"/>
          <w:sz w:val="26"/>
          <w:szCs w:val="26"/>
        </w:rPr>
        <w:t>.</w:t>
      </w:r>
      <w:r w:rsidR="000D2071" w:rsidRPr="00D63AD9">
        <w:rPr>
          <w:rFonts w:ascii="Times New Roman" w:hAnsi="Times New Roman" w:cs="Times New Roman"/>
          <w:sz w:val="26"/>
          <w:szCs w:val="26"/>
        </w:rPr>
        <w:t>12</w:t>
      </w:r>
      <w:r w:rsidRPr="00D63AD9">
        <w:rPr>
          <w:rFonts w:ascii="Times New Roman" w:hAnsi="Times New Roman" w:cs="Times New Roman"/>
          <w:sz w:val="26"/>
          <w:szCs w:val="26"/>
        </w:rPr>
        <w:t>.20</w:t>
      </w:r>
      <w:r w:rsidR="00BB4E40" w:rsidRPr="00D63AD9">
        <w:rPr>
          <w:rFonts w:ascii="Times New Roman" w:hAnsi="Times New Roman" w:cs="Times New Roman"/>
          <w:sz w:val="26"/>
          <w:szCs w:val="26"/>
        </w:rPr>
        <w:t>2</w:t>
      </w:r>
      <w:r w:rsidR="000D2071" w:rsidRPr="00D63AD9">
        <w:rPr>
          <w:rFonts w:ascii="Times New Roman" w:hAnsi="Times New Roman" w:cs="Times New Roman"/>
          <w:sz w:val="26"/>
          <w:szCs w:val="26"/>
        </w:rPr>
        <w:t>2</w:t>
      </w:r>
      <w:r w:rsidR="00BB4E40" w:rsidRPr="00D63AD9">
        <w:rPr>
          <w:rFonts w:ascii="Times New Roman" w:hAnsi="Times New Roman" w:cs="Times New Roman"/>
          <w:sz w:val="26"/>
          <w:szCs w:val="26"/>
        </w:rPr>
        <w:t xml:space="preserve"> по 10</w:t>
      </w:r>
      <w:r w:rsidRPr="00D63AD9">
        <w:rPr>
          <w:rFonts w:ascii="Times New Roman" w:hAnsi="Times New Roman" w:cs="Times New Roman"/>
          <w:sz w:val="26"/>
          <w:szCs w:val="26"/>
        </w:rPr>
        <w:t>.01.202</w:t>
      </w:r>
      <w:r w:rsidR="000D2071" w:rsidRPr="00D63AD9">
        <w:rPr>
          <w:rFonts w:ascii="Times New Roman" w:hAnsi="Times New Roman" w:cs="Times New Roman"/>
          <w:sz w:val="26"/>
          <w:szCs w:val="26"/>
        </w:rPr>
        <w:t>3</w:t>
      </w:r>
      <w:r w:rsidRPr="00D63AD9">
        <w:rPr>
          <w:rFonts w:ascii="Times New Roman" w:hAnsi="Times New Roman" w:cs="Times New Roman"/>
          <w:sz w:val="26"/>
          <w:szCs w:val="26"/>
        </w:rPr>
        <w:t xml:space="preserve">. По итогам проведения мероприятия проведено </w:t>
      </w:r>
      <w:r w:rsidR="00BB4E40" w:rsidRPr="00D63AD9">
        <w:rPr>
          <w:rFonts w:ascii="Times New Roman" w:hAnsi="Times New Roman" w:cs="Times New Roman"/>
          <w:sz w:val="26"/>
          <w:szCs w:val="26"/>
        </w:rPr>
        <w:t>106</w:t>
      </w:r>
      <w:r w:rsidRPr="00D63AD9">
        <w:rPr>
          <w:rFonts w:ascii="Times New Roman" w:hAnsi="Times New Roman" w:cs="Times New Roman"/>
          <w:sz w:val="26"/>
          <w:szCs w:val="26"/>
        </w:rPr>
        <w:t xml:space="preserve"> социальных  и медицинских патронажей. Посещено </w:t>
      </w:r>
      <w:r w:rsidR="00AC102D" w:rsidRPr="00D63AD9">
        <w:rPr>
          <w:rFonts w:ascii="Times New Roman" w:hAnsi="Times New Roman" w:cs="Times New Roman"/>
          <w:sz w:val="26"/>
          <w:szCs w:val="26"/>
        </w:rPr>
        <w:t>87</w:t>
      </w:r>
      <w:r w:rsidRPr="00D63AD9">
        <w:rPr>
          <w:rFonts w:ascii="Times New Roman" w:hAnsi="Times New Roman" w:cs="Times New Roman"/>
          <w:sz w:val="26"/>
          <w:szCs w:val="26"/>
        </w:rPr>
        <w:t xml:space="preserve">  семей, в которых проживает 1</w:t>
      </w:r>
      <w:r w:rsidR="00AC102D" w:rsidRPr="00D63AD9">
        <w:rPr>
          <w:rFonts w:ascii="Times New Roman" w:hAnsi="Times New Roman" w:cs="Times New Roman"/>
          <w:sz w:val="26"/>
          <w:szCs w:val="26"/>
        </w:rPr>
        <w:t>38</w:t>
      </w:r>
      <w:r w:rsidRPr="00D63AD9">
        <w:rPr>
          <w:rFonts w:ascii="Times New Roman" w:hAnsi="Times New Roman" w:cs="Times New Roman"/>
          <w:sz w:val="26"/>
          <w:szCs w:val="26"/>
        </w:rPr>
        <w:t xml:space="preserve"> детей. Составлено </w:t>
      </w:r>
      <w:r w:rsidR="00AC102D" w:rsidRPr="00D63AD9">
        <w:rPr>
          <w:rFonts w:ascii="Times New Roman" w:hAnsi="Times New Roman" w:cs="Times New Roman"/>
          <w:sz w:val="26"/>
          <w:szCs w:val="26"/>
        </w:rPr>
        <w:t>6</w:t>
      </w:r>
      <w:r w:rsidRPr="00D63AD9">
        <w:rPr>
          <w:rFonts w:ascii="Times New Roman" w:hAnsi="Times New Roman" w:cs="Times New Roman"/>
          <w:sz w:val="26"/>
          <w:szCs w:val="26"/>
        </w:rPr>
        <w:t xml:space="preserve"> протоколов по ст. 5.35 КоАП РФ (ненадлежащее исполнение родительских обязанностей), выявлен</w:t>
      </w:r>
      <w:r w:rsidR="00AC102D" w:rsidRPr="00D63AD9">
        <w:rPr>
          <w:rFonts w:ascii="Times New Roman" w:hAnsi="Times New Roman" w:cs="Times New Roman"/>
          <w:sz w:val="26"/>
          <w:szCs w:val="26"/>
        </w:rPr>
        <w:t>а</w:t>
      </w:r>
      <w:r w:rsidRPr="00D63AD9">
        <w:rPr>
          <w:rFonts w:ascii="Times New Roman" w:hAnsi="Times New Roman" w:cs="Times New Roman"/>
          <w:sz w:val="26"/>
          <w:szCs w:val="26"/>
        </w:rPr>
        <w:t xml:space="preserve"> 1 </w:t>
      </w:r>
      <w:r w:rsidR="00AC102D" w:rsidRPr="00D63AD9">
        <w:rPr>
          <w:rFonts w:ascii="Times New Roman" w:hAnsi="Times New Roman" w:cs="Times New Roman"/>
          <w:sz w:val="26"/>
          <w:szCs w:val="26"/>
        </w:rPr>
        <w:t>семья, находящаяся в социально опасном положении, которая поставлена на учет в Банк данных СОП</w:t>
      </w:r>
      <w:r w:rsidRPr="00D63AD9">
        <w:rPr>
          <w:rFonts w:ascii="Times New Roman" w:hAnsi="Times New Roman" w:cs="Times New Roman"/>
          <w:sz w:val="26"/>
          <w:szCs w:val="26"/>
        </w:rPr>
        <w:t>;</w:t>
      </w:r>
    </w:p>
    <w:p w:rsidR="00D06C6C" w:rsidRPr="00C65F2C" w:rsidRDefault="00D06C6C" w:rsidP="00C65F2C">
      <w:pPr>
        <w:spacing w:after="0" w:line="240" w:lineRule="auto"/>
        <w:ind w:firstLine="426"/>
        <w:jc w:val="both"/>
        <w:rPr>
          <w:rFonts w:ascii="Times New Roman" w:hAnsi="Times New Roman" w:cs="Times New Roman"/>
          <w:sz w:val="26"/>
          <w:szCs w:val="26"/>
        </w:rPr>
      </w:pPr>
      <w:r w:rsidRPr="00D63AD9">
        <w:rPr>
          <w:rFonts w:ascii="Times New Roman" w:hAnsi="Times New Roman" w:cs="Times New Roman"/>
          <w:sz w:val="26"/>
          <w:szCs w:val="26"/>
        </w:rPr>
        <w:t xml:space="preserve">2) </w:t>
      </w:r>
      <w:r w:rsidR="002473D3" w:rsidRPr="00D63AD9">
        <w:rPr>
          <w:rFonts w:ascii="Times New Roman" w:hAnsi="Times New Roman" w:cs="Times New Roman"/>
          <w:sz w:val="26"/>
          <w:szCs w:val="26"/>
        </w:rPr>
        <w:t xml:space="preserve">«Сохрани ребенку жизнь» </w:t>
      </w:r>
      <w:r w:rsidRPr="00D63AD9">
        <w:rPr>
          <w:rFonts w:ascii="Times New Roman" w:hAnsi="Times New Roman" w:cs="Times New Roman"/>
          <w:sz w:val="26"/>
          <w:szCs w:val="26"/>
        </w:rPr>
        <w:t>с 01 мая 202</w:t>
      </w:r>
      <w:r w:rsidR="00AC102D" w:rsidRPr="00D63AD9">
        <w:rPr>
          <w:rFonts w:ascii="Times New Roman" w:hAnsi="Times New Roman" w:cs="Times New Roman"/>
          <w:sz w:val="26"/>
          <w:szCs w:val="26"/>
        </w:rPr>
        <w:t>1</w:t>
      </w:r>
      <w:r w:rsidRPr="00D63AD9">
        <w:rPr>
          <w:rFonts w:ascii="Times New Roman" w:hAnsi="Times New Roman" w:cs="Times New Roman"/>
          <w:sz w:val="26"/>
          <w:szCs w:val="26"/>
        </w:rPr>
        <w:t xml:space="preserve"> г. по  1</w:t>
      </w:r>
      <w:r w:rsidR="00AC102D" w:rsidRPr="00D63AD9">
        <w:rPr>
          <w:rFonts w:ascii="Times New Roman" w:hAnsi="Times New Roman" w:cs="Times New Roman"/>
          <w:sz w:val="26"/>
          <w:szCs w:val="26"/>
        </w:rPr>
        <w:t>0</w:t>
      </w:r>
      <w:r w:rsidRPr="00D63AD9">
        <w:rPr>
          <w:rFonts w:ascii="Times New Roman" w:hAnsi="Times New Roman" w:cs="Times New Roman"/>
          <w:sz w:val="26"/>
          <w:szCs w:val="26"/>
        </w:rPr>
        <w:t xml:space="preserve"> мая  202</w:t>
      </w:r>
      <w:r w:rsidR="00AC102D" w:rsidRPr="00D63AD9">
        <w:rPr>
          <w:rFonts w:ascii="Times New Roman" w:hAnsi="Times New Roman" w:cs="Times New Roman"/>
          <w:sz w:val="26"/>
          <w:szCs w:val="26"/>
        </w:rPr>
        <w:t>1</w:t>
      </w:r>
      <w:r w:rsidRPr="00D63AD9">
        <w:rPr>
          <w:rFonts w:ascii="Times New Roman" w:hAnsi="Times New Roman" w:cs="Times New Roman"/>
          <w:sz w:val="26"/>
          <w:szCs w:val="26"/>
        </w:rPr>
        <w:t xml:space="preserve"> г. (Распоряжение от </w:t>
      </w:r>
      <w:r w:rsidR="00AC102D" w:rsidRPr="00D63AD9">
        <w:rPr>
          <w:rFonts w:ascii="Times New Roman" w:hAnsi="Times New Roman" w:cs="Times New Roman"/>
          <w:sz w:val="26"/>
          <w:szCs w:val="26"/>
        </w:rPr>
        <w:t>1</w:t>
      </w:r>
      <w:r w:rsidRPr="00D63AD9">
        <w:rPr>
          <w:rFonts w:ascii="Times New Roman" w:hAnsi="Times New Roman" w:cs="Times New Roman"/>
          <w:sz w:val="26"/>
          <w:szCs w:val="26"/>
        </w:rPr>
        <w:t>9.04.202</w:t>
      </w:r>
      <w:r w:rsidR="00AC102D" w:rsidRPr="00D63AD9">
        <w:rPr>
          <w:rFonts w:ascii="Times New Roman" w:hAnsi="Times New Roman" w:cs="Times New Roman"/>
          <w:sz w:val="26"/>
          <w:szCs w:val="26"/>
        </w:rPr>
        <w:t>1</w:t>
      </w:r>
      <w:r w:rsidRPr="00D63AD9">
        <w:rPr>
          <w:rFonts w:ascii="Times New Roman" w:hAnsi="Times New Roman" w:cs="Times New Roman"/>
          <w:sz w:val="26"/>
          <w:szCs w:val="26"/>
        </w:rPr>
        <w:t xml:space="preserve"> № 21</w:t>
      </w:r>
      <w:r w:rsidR="00AC102D" w:rsidRPr="00D63AD9">
        <w:rPr>
          <w:rFonts w:ascii="Times New Roman" w:hAnsi="Times New Roman" w:cs="Times New Roman"/>
          <w:sz w:val="26"/>
          <w:szCs w:val="26"/>
        </w:rPr>
        <w:t>8</w:t>
      </w:r>
      <w:r w:rsidRPr="00D63AD9">
        <w:rPr>
          <w:rFonts w:ascii="Times New Roman" w:hAnsi="Times New Roman" w:cs="Times New Roman"/>
          <w:sz w:val="26"/>
          <w:szCs w:val="26"/>
        </w:rPr>
        <w:t>-р</w:t>
      </w:r>
      <w:r w:rsidR="00AC102D" w:rsidRPr="00D63AD9">
        <w:rPr>
          <w:rFonts w:ascii="Times New Roman" w:hAnsi="Times New Roman" w:cs="Times New Roman"/>
          <w:sz w:val="26"/>
          <w:szCs w:val="26"/>
        </w:rPr>
        <w:t>па</w:t>
      </w:r>
      <w:r w:rsidRPr="00D63AD9">
        <w:rPr>
          <w:rFonts w:ascii="Times New Roman" w:hAnsi="Times New Roman" w:cs="Times New Roman"/>
          <w:sz w:val="26"/>
          <w:szCs w:val="26"/>
        </w:rPr>
        <w:t xml:space="preserve">). На постоянном контроле КДН и ЗП  в период проведения акции находилось </w:t>
      </w:r>
      <w:r w:rsidR="00AC102D" w:rsidRPr="00D63AD9">
        <w:rPr>
          <w:rFonts w:ascii="Times New Roman" w:hAnsi="Times New Roman" w:cs="Times New Roman"/>
          <w:sz w:val="26"/>
          <w:szCs w:val="26"/>
        </w:rPr>
        <w:t>78</w:t>
      </w:r>
      <w:r w:rsidRPr="00D63AD9">
        <w:rPr>
          <w:rFonts w:ascii="Times New Roman" w:hAnsi="Times New Roman" w:cs="Times New Roman"/>
          <w:sz w:val="26"/>
          <w:szCs w:val="26"/>
        </w:rPr>
        <w:t xml:space="preserve"> семей</w:t>
      </w:r>
      <w:r w:rsidR="00AC102D" w:rsidRPr="00D63AD9">
        <w:rPr>
          <w:rFonts w:ascii="Times New Roman" w:hAnsi="Times New Roman" w:cs="Times New Roman"/>
          <w:sz w:val="26"/>
          <w:szCs w:val="26"/>
        </w:rPr>
        <w:t xml:space="preserve"> (в них проживает 134 ребенка)</w:t>
      </w:r>
      <w:r w:rsidRPr="00D63AD9">
        <w:rPr>
          <w:rFonts w:ascii="Times New Roman" w:hAnsi="Times New Roman" w:cs="Times New Roman"/>
          <w:sz w:val="26"/>
          <w:szCs w:val="26"/>
        </w:rPr>
        <w:t xml:space="preserve">, в которых образ жизни родителей представлял потенциальную угрозу для детей (систематическое злоупотребление алкоголем, оставление детей без присмотра). </w:t>
      </w:r>
      <w:r w:rsidR="00AC102D" w:rsidRPr="00D63AD9">
        <w:rPr>
          <w:rFonts w:ascii="Times New Roman" w:hAnsi="Times New Roman" w:cs="Times New Roman"/>
          <w:sz w:val="26"/>
          <w:szCs w:val="26"/>
        </w:rPr>
        <w:t>Проведено 160 социальных  и медицинских патронажей. Составлено 6 протоколов по ст. 5.35 КоАП РФ (ненадлежащее исполнение родительских обязанностей)</w:t>
      </w:r>
      <w:r w:rsidR="002473D3" w:rsidRPr="00D63AD9">
        <w:rPr>
          <w:rFonts w:ascii="Times New Roman" w:hAnsi="Times New Roman" w:cs="Times New Roman"/>
          <w:sz w:val="26"/>
          <w:szCs w:val="26"/>
        </w:rPr>
        <w:t>;</w:t>
      </w:r>
    </w:p>
    <w:p w:rsidR="00F52AA2" w:rsidRPr="00C65F2C" w:rsidRDefault="00F45614" w:rsidP="00C65F2C">
      <w:pPr>
        <w:pStyle w:val="20"/>
        <w:shd w:val="clear" w:color="auto" w:fill="auto"/>
        <w:spacing w:line="240" w:lineRule="auto"/>
        <w:ind w:right="-2" w:firstLine="567"/>
      </w:pPr>
      <w:r w:rsidRPr="00C65F2C">
        <w:t xml:space="preserve">3) </w:t>
      </w:r>
      <w:r w:rsidR="002473D3" w:rsidRPr="00C65F2C">
        <w:t xml:space="preserve">по противодействию терроризму, экстремизму и предупреждению совершения противоправных действий </w:t>
      </w:r>
      <w:r w:rsidR="00F52AA2" w:rsidRPr="00C65F2C">
        <w:t>с 13 по 18 мая 202</w:t>
      </w:r>
      <w:r w:rsidR="000D2071">
        <w:t>2</w:t>
      </w:r>
      <w:r w:rsidR="00F52AA2" w:rsidRPr="00C65F2C">
        <w:t>. В данн</w:t>
      </w:r>
      <w:r w:rsidR="002473D3" w:rsidRPr="00C65F2C">
        <w:t>ых</w:t>
      </w:r>
      <w:r w:rsidR="00F52AA2" w:rsidRPr="00C65F2C">
        <w:t xml:space="preserve"> мероприяти</w:t>
      </w:r>
      <w:r w:rsidR="002473D3" w:rsidRPr="00C65F2C">
        <w:t>ях</w:t>
      </w:r>
      <w:r w:rsidR="00F52AA2" w:rsidRPr="00C65F2C">
        <w:t xml:space="preserve"> принял участие старший помощник прокурора г.Бодайбо. Охвачены мероприяти</w:t>
      </w:r>
      <w:r w:rsidR="002473D3" w:rsidRPr="00C65F2C">
        <w:t>ями</w:t>
      </w:r>
      <w:r w:rsidR="00F52AA2" w:rsidRPr="00C65F2C">
        <w:t xml:space="preserve"> </w:t>
      </w:r>
      <w:r w:rsidR="000D2071">
        <w:t>10</w:t>
      </w:r>
      <w:r w:rsidR="00F52AA2" w:rsidRPr="00C65F2C">
        <w:t xml:space="preserve"> образовательных организаций, в том числе специальная (коррекционная) школа и </w:t>
      </w:r>
      <w:r w:rsidR="002473D3" w:rsidRPr="00C65F2C">
        <w:lastRenderedPageBreak/>
        <w:t>Бодайбинский горный техникум;</w:t>
      </w:r>
    </w:p>
    <w:p w:rsidR="008120A9" w:rsidRPr="00C65F2C" w:rsidRDefault="00F45614" w:rsidP="00C65F2C">
      <w:pPr>
        <w:pStyle w:val="20"/>
        <w:shd w:val="clear" w:color="auto" w:fill="auto"/>
        <w:spacing w:line="240" w:lineRule="auto"/>
        <w:ind w:right="-2" w:firstLine="567"/>
      </w:pPr>
      <w:r w:rsidRPr="00C65F2C">
        <w:t xml:space="preserve">4) </w:t>
      </w:r>
      <w:r w:rsidR="002473D3" w:rsidRPr="00C65F2C">
        <w:t xml:space="preserve">«Алкоголь под контроль» </w:t>
      </w:r>
      <w:r w:rsidRPr="00C65F2C">
        <w:t>в</w:t>
      </w:r>
      <w:r w:rsidR="008120A9" w:rsidRPr="00C65F2C">
        <w:t xml:space="preserve"> период июль-сентябрь 202</w:t>
      </w:r>
      <w:r w:rsidR="000D2071">
        <w:t>2</w:t>
      </w:r>
      <w:r w:rsidR="008120A9" w:rsidRPr="00C65F2C">
        <w:t xml:space="preserve">. В рамках данного межведомственного мероприятия на территории МО г.Бодайбо и района, включая поселки района, было проведено </w:t>
      </w:r>
      <w:r w:rsidR="000D2071">
        <w:t>10</w:t>
      </w:r>
      <w:r w:rsidR="008120A9" w:rsidRPr="00C65F2C">
        <w:t xml:space="preserve"> рейдовых мероприятий, направленных на выявление несовершеннолетних, употребляющих алкогольную и спиртосодержащую продукцию, граждан, вовлекающих подростков в употребление алкоголя, так же на выявление лиц, осуществляющих незаконную продажу алкогольной продукции детям. По результатам рейдовых мероприятий составлено протоколов об административных правонарушениях: </w:t>
      </w:r>
      <w:r w:rsidR="000D2071">
        <w:t>2</w:t>
      </w:r>
      <w:r w:rsidR="008120A9" w:rsidRPr="00C65F2C">
        <w:t xml:space="preserve"> - по ч.1 ст. 5.35 КоАП РФ на родителей, чьи дети употребляли алкогольную продукцию; </w:t>
      </w:r>
      <w:r w:rsidR="000D2071">
        <w:t>1</w:t>
      </w:r>
      <w:r w:rsidR="008120A9" w:rsidRPr="00C65F2C">
        <w:t xml:space="preserve"> – по ст. 20.22 КоАП РФ; </w:t>
      </w:r>
      <w:r w:rsidR="000D2071">
        <w:t>1</w:t>
      </w:r>
      <w:r w:rsidR="008120A9" w:rsidRPr="00C65F2C">
        <w:t xml:space="preserve"> – по ст.20.21 КоАП РФ; </w:t>
      </w:r>
      <w:r w:rsidR="000D2071">
        <w:t>2</w:t>
      </w:r>
      <w:r w:rsidR="008120A9" w:rsidRPr="00C65F2C">
        <w:t xml:space="preserve"> – по ч.1 ст.6.10 КоАП РФ. Из них </w:t>
      </w:r>
      <w:r w:rsidR="000D2071">
        <w:t>6</w:t>
      </w:r>
      <w:r w:rsidR="008120A9" w:rsidRPr="00C65F2C">
        <w:t xml:space="preserve"> протоколов рассмотрено на заседаниях КДН и ЗП. Четверо несовершеннолетних, употребивших алкогольную продукцию, поставлены на учет в Банк данных Иркутской области о семьях и несовершеннолетних, находящихся в социально опасном положении. Кроме того, в ходе рейдов была проверена торговая деятельность по продаже алкогольной и спиртосодержащей продукции </w:t>
      </w:r>
      <w:r w:rsidR="000D2071">
        <w:t>4</w:t>
      </w:r>
      <w:r w:rsidR="008120A9" w:rsidRPr="00C65F2C">
        <w:t xml:space="preserve"> индивидуальных предпринимателей и юридических лиц. По результатам проверки (путем проверочных закупок) выявлено </w:t>
      </w:r>
      <w:r w:rsidR="000D2071">
        <w:t>3</w:t>
      </w:r>
      <w:r w:rsidR="008120A9" w:rsidRPr="00C65F2C">
        <w:t xml:space="preserve"> торговых точек, где была реализована алкогольная продукция несовершеннолетним (в том числе повторно), МО МВД России «Бодайбинский» составлено </w:t>
      </w:r>
      <w:r w:rsidR="000D2071">
        <w:t>4</w:t>
      </w:r>
      <w:r w:rsidR="008120A9" w:rsidRPr="00C65F2C">
        <w:t xml:space="preserve"> протокола по ст. 14.16 КоАП РФ. </w:t>
      </w:r>
    </w:p>
    <w:p w:rsidR="00F45614" w:rsidRPr="00C65F2C" w:rsidRDefault="00F45614" w:rsidP="00C65F2C">
      <w:pPr>
        <w:pStyle w:val="20"/>
        <w:shd w:val="clear" w:color="auto" w:fill="auto"/>
        <w:spacing w:line="240" w:lineRule="auto"/>
        <w:ind w:right="-2" w:firstLine="567"/>
      </w:pPr>
      <w:r w:rsidRPr="00C65F2C">
        <w:t xml:space="preserve">5) </w:t>
      </w:r>
      <w:r w:rsidR="002473D3" w:rsidRPr="00C65F2C">
        <w:t xml:space="preserve">«Безопасное лето» </w:t>
      </w:r>
      <w:r w:rsidRPr="00C65F2C">
        <w:t>с 07</w:t>
      </w:r>
      <w:r w:rsidR="002473D3" w:rsidRPr="00C65F2C">
        <w:t xml:space="preserve"> июля </w:t>
      </w:r>
      <w:r w:rsidRPr="00C65F2C">
        <w:t>202</w:t>
      </w:r>
      <w:r w:rsidR="000D2071">
        <w:t>2</w:t>
      </w:r>
      <w:r w:rsidRPr="00C65F2C">
        <w:t xml:space="preserve"> г. </w:t>
      </w:r>
      <w:r w:rsidR="002473D3" w:rsidRPr="00C65F2C">
        <w:t>по 01 сентября 202</w:t>
      </w:r>
      <w:r w:rsidR="000D2071">
        <w:t>2</w:t>
      </w:r>
      <w:r w:rsidR="002473D3" w:rsidRPr="00C65F2C">
        <w:t xml:space="preserve"> г. В рамках мероприятия рабочие группы </w:t>
      </w:r>
      <w:r w:rsidR="003318FB" w:rsidRPr="00C65F2C">
        <w:t xml:space="preserve">4 раза в неделю </w:t>
      </w:r>
      <w:r w:rsidR="002473D3" w:rsidRPr="00C65F2C">
        <w:t xml:space="preserve">осуществляли обход детских игровых площадок, </w:t>
      </w:r>
      <w:r w:rsidR="00B15A7C" w:rsidRPr="00C65F2C">
        <w:t xml:space="preserve">береговых линий водоемов, </w:t>
      </w:r>
      <w:r w:rsidR="002473D3" w:rsidRPr="00C65F2C">
        <w:t xml:space="preserve">дорог общего пользования, </w:t>
      </w:r>
      <w:r w:rsidR="006D5DA6" w:rsidRPr="00C65F2C">
        <w:t xml:space="preserve"> </w:t>
      </w:r>
      <w:r w:rsidR="00B15A7C" w:rsidRPr="00C65F2C">
        <w:t>объектов незавершенного строительства, зданий, сооружений, эксплуатация которых прекращена, других объектов, представляющих опасность,</w:t>
      </w:r>
      <w:r w:rsidR="006D5DA6" w:rsidRPr="00C65F2C">
        <w:t xml:space="preserve"> </w:t>
      </w:r>
      <w:r w:rsidR="00B15A7C" w:rsidRPr="00C65F2C">
        <w:t xml:space="preserve">стадионов, </w:t>
      </w:r>
      <w:r w:rsidR="006D5DA6" w:rsidRPr="00C65F2C">
        <w:t>парка</w:t>
      </w:r>
      <w:r w:rsidR="00B15A7C" w:rsidRPr="00C65F2C">
        <w:t xml:space="preserve"> и иных объектов. </w:t>
      </w:r>
      <w:r w:rsidR="006D5DA6" w:rsidRPr="00C65F2C">
        <w:t xml:space="preserve"> </w:t>
      </w:r>
      <w:r w:rsidR="003318FB" w:rsidRPr="00C65F2C">
        <w:t xml:space="preserve">На информационных досках многоквартирных домов были размещены памятки </w:t>
      </w:r>
      <w:r w:rsidR="001E2922" w:rsidRPr="00C65F2C">
        <w:rPr>
          <w:rFonts w:eastAsia="Calibri"/>
        </w:rPr>
        <w:t>«Открытое окно – опасность для ребенка!»</w:t>
      </w:r>
      <w:r w:rsidR="003318FB" w:rsidRPr="00C65F2C">
        <w:t xml:space="preserve">. </w:t>
      </w:r>
      <w:r w:rsidR="00493843" w:rsidRPr="00C65F2C">
        <w:t xml:space="preserve">В течение всего лета  на информационных уличных стендах были размещены плакаты и памятки для детей и родителей: «Азбука безопасности для детей», «Пожарная безопасность», «Безопасность ребенка дома и на улице», «Правила поведения на дороге», «Осторожно! Открытое окно!» и др., а также телефоны горячей линии для сообщения о местах или обстоятельствах, потенциально  опасных для детей. </w:t>
      </w:r>
      <w:r w:rsidR="00B15A7C" w:rsidRPr="00C65F2C">
        <w:t>Фактов травмирования и гибели детей на водоемах, дорогах, детских игровых площадках, других объектах, представляющих опасность, от выпадения из окон в период мероприятия не зафиксировано;</w:t>
      </w:r>
    </w:p>
    <w:p w:rsidR="00AC102D" w:rsidRPr="00C65F2C" w:rsidRDefault="00B15A7C"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6) </w:t>
      </w:r>
      <w:r w:rsidR="003318FB" w:rsidRPr="00C65F2C">
        <w:rPr>
          <w:rFonts w:ascii="Times New Roman" w:hAnsi="Times New Roman" w:cs="Times New Roman"/>
          <w:sz w:val="26"/>
          <w:szCs w:val="26"/>
        </w:rPr>
        <w:t xml:space="preserve">по соблюдению несовершеннолетними «комендантского часа» </w:t>
      </w:r>
      <w:r w:rsidRPr="00C65F2C">
        <w:rPr>
          <w:rFonts w:ascii="Times New Roman" w:hAnsi="Times New Roman" w:cs="Times New Roman"/>
          <w:sz w:val="26"/>
          <w:szCs w:val="26"/>
        </w:rPr>
        <w:t>в</w:t>
      </w:r>
      <w:r w:rsidR="00F52AA2" w:rsidRPr="00C65F2C">
        <w:rPr>
          <w:rFonts w:ascii="Times New Roman" w:hAnsi="Times New Roman" w:cs="Times New Roman"/>
          <w:sz w:val="26"/>
          <w:szCs w:val="26"/>
        </w:rPr>
        <w:t xml:space="preserve"> целях профилактики правонарушений в ночное время в период октябрь-декабрь </w:t>
      </w:r>
      <w:r w:rsidRPr="00C65F2C">
        <w:rPr>
          <w:rFonts w:ascii="Times New Roman" w:hAnsi="Times New Roman" w:cs="Times New Roman"/>
          <w:sz w:val="26"/>
          <w:szCs w:val="26"/>
        </w:rPr>
        <w:t>202</w:t>
      </w:r>
      <w:r w:rsidR="00FC617F">
        <w:rPr>
          <w:rFonts w:ascii="Times New Roman" w:hAnsi="Times New Roman" w:cs="Times New Roman"/>
          <w:sz w:val="26"/>
          <w:szCs w:val="26"/>
        </w:rPr>
        <w:t>2</w:t>
      </w:r>
      <w:r w:rsidR="003318FB" w:rsidRPr="00C65F2C">
        <w:rPr>
          <w:rFonts w:ascii="Times New Roman" w:hAnsi="Times New Roman" w:cs="Times New Roman"/>
          <w:sz w:val="26"/>
          <w:szCs w:val="26"/>
        </w:rPr>
        <w:t>.</w:t>
      </w:r>
      <w:r w:rsidRPr="00C65F2C">
        <w:rPr>
          <w:rFonts w:ascii="Times New Roman" w:hAnsi="Times New Roman" w:cs="Times New Roman"/>
          <w:sz w:val="26"/>
          <w:szCs w:val="26"/>
        </w:rPr>
        <w:t xml:space="preserve"> </w:t>
      </w:r>
      <w:r w:rsidR="003318FB" w:rsidRPr="00C65F2C">
        <w:rPr>
          <w:rFonts w:ascii="Times New Roman" w:hAnsi="Times New Roman" w:cs="Times New Roman"/>
          <w:sz w:val="26"/>
          <w:szCs w:val="26"/>
        </w:rPr>
        <w:t xml:space="preserve">В ходе </w:t>
      </w:r>
      <w:r w:rsidR="00F52AA2" w:rsidRPr="00C65F2C">
        <w:rPr>
          <w:rFonts w:ascii="Times New Roman" w:hAnsi="Times New Roman" w:cs="Times New Roman"/>
          <w:sz w:val="26"/>
          <w:szCs w:val="26"/>
        </w:rPr>
        <w:t>рейдовы</w:t>
      </w:r>
      <w:r w:rsidR="003318FB" w:rsidRPr="00C65F2C">
        <w:rPr>
          <w:rFonts w:ascii="Times New Roman" w:hAnsi="Times New Roman" w:cs="Times New Roman"/>
          <w:sz w:val="26"/>
          <w:szCs w:val="26"/>
        </w:rPr>
        <w:t>х</w:t>
      </w:r>
      <w:r w:rsidR="00F52AA2" w:rsidRPr="00C65F2C">
        <w:rPr>
          <w:rFonts w:ascii="Times New Roman" w:hAnsi="Times New Roman" w:cs="Times New Roman"/>
          <w:sz w:val="26"/>
          <w:szCs w:val="26"/>
        </w:rPr>
        <w:t xml:space="preserve"> мероприяти</w:t>
      </w:r>
      <w:r w:rsidR="003318FB" w:rsidRPr="00C65F2C">
        <w:rPr>
          <w:rFonts w:ascii="Times New Roman" w:hAnsi="Times New Roman" w:cs="Times New Roman"/>
          <w:sz w:val="26"/>
          <w:szCs w:val="26"/>
        </w:rPr>
        <w:t>й</w:t>
      </w:r>
      <w:r w:rsidR="00F52AA2" w:rsidRPr="00C65F2C">
        <w:rPr>
          <w:rFonts w:ascii="Times New Roman" w:hAnsi="Times New Roman" w:cs="Times New Roman"/>
          <w:sz w:val="26"/>
          <w:szCs w:val="26"/>
        </w:rPr>
        <w:t xml:space="preserve"> </w:t>
      </w:r>
      <w:r w:rsidR="003318FB" w:rsidRPr="00C65F2C">
        <w:rPr>
          <w:rFonts w:ascii="Times New Roman" w:hAnsi="Times New Roman" w:cs="Times New Roman"/>
          <w:sz w:val="26"/>
          <w:szCs w:val="26"/>
        </w:rPr>
        <w:t>выявлено 9 несовершеннолетних, находящихся в ночное время в общественных местах без сопровождения законных представителей. Все подростки были переданы родителям, которые были привлечены к административной ответственности по ст. 3 Закона Иркутской области от 08.06.2010 г. № 38-ОЗ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484630" w:rsidRPr="00C65F2C" w:rsidRDefault="003C2797"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484630" w:rsidRPr="00C65F2C">
        <w:rPr>
          <w:rFonts w:ascii="Times New Roman" w:hAnsi="Times New Roman" w:cs="Times New Roman"/>
          <w:sz w:val="26"/>
          <w:szCs w:val="26"/>
        </w:rPr>
        <w:t>Межведомственное мероприятие «Каждого ребенка за парту»</w:t>
      </w:r>
      <w:r w:rsidR="00484630" w:rsidRPr="00C65F2C">
        <w:rPr>
          <w:rFonts w:ascii="Times New Roman" w:hAnsi="Times New Roman" w:cs="Times New Roman"/>
          <w:b/>
          <w:sz w:val="26"/>
          <w:szCs w:val="26"/>
        </w:rPr>
        <w:t xml:space="preserve"> </w:t>
      </w:r>
      <w:r w:rsidR="00484630" w:rsidRPr="00C65F2C">
        <w:rPr>
          <w:rFonts w:ascii="Times New Roman" w:hAnsi="Times New Roman" w:cs="Times New Roman"/>
          <w:sz w:val="26"/>
          <w:szCs w:val="26"/>
        </w:rPr>
        <w:t>проведено в период с 20 августа по 10 октября 20</w:t>
      </w:r>
      <w:r w:rsidR="00A45B9E" w:rsidRPr="00C65F2C">
        <w:rPr>
          <w:rFonts w:ascii="Times New Roman" w:hAnsi="Times New Roman" w:cs="Times New Roman"/>
          <w:sz w:val="26"/>
          <w:szCs w:val="26"/>
        </w:rPr>
        <w:t>2</w:t>
      </w:r>
      <w:r w:rsidR="00FC617F">
        <w:rPr>
          <w:rFonts w:ascii="Times New Roman" w:hAnsi="Times New Roman" w:cs="Times New Roman"/>
          <w:sz w:val="26"/>
          <w:szCs w:val="26"/>
        </w:rPr>
        <w:t>2</w:t>
      </w:r>
      <w:r w:rsidR="00484630" w:rsidRPr="00C65F2C">
        <w:rPr>
          <w:rFonts w:ascii="Times New Roman" w:hAnsi="Times New Roman" w:cs="Times New Roman"/>
          <w:sz w:val="26"/>
          <w:szCs w:val="26"/>
        </w:rPr>
        <w:t xml:space="preserve"> г. </w:t>
      </w:r>
      <w:r w:rsidR="00F93F60" w:rsidRPr="00C65F2C">
        <w:rPr>
          <w:rFonts w:ascii="Times New Roman" w:hAnsi="Times New Roman" w:cs="Times New Roman"/>
          <w:sz w:val="26"/>
          <w:szCs w:val="26"/>
        </w:rPr>
        <w:t>В ходе профилактического</w:t>
      </w:r>
      <w:r w:rsidR="00484630" w:rsidRPr="00C65F2C">
        <w:rPr>
          <w:rFonts w:ascii="Times New Roman" w:hAnsi="Times New Roman" w:cs="Times New Roman"/>
          <w:sz w:val="26"/>
          <w:szCs w:val="26"/>
        </w:rPr>
        <w:t xml:space="preserve"> мероприяти</w:t>
      </w:r>
      <w:r w:rsidR="00F93F60" w:rsidRPr="00C65F2C">
        <w:rPr>
          <w:rFonts w:ascii="Times New Roman" w:hAnsi="Times New Roman" w:cs="Times New Roman"/>
          <w:sz w:val="26"/>
          <w:szCs w:val="26"/>
        </w:rPr>
        <w:t>я</w:t>
      </w:r>
      <w:r w:rsidR="00484630" w:rsidRPr="00C65F2C">
        <w:rPr>
          <w:rFonts w:ascii="Times New Roman" w:hAnsi="Times New Roman" w:cs="Times New Roman"/>
          <w:sz w:val="26"/>
          <w:szCs w:val="26"/>
        </w:rPr>
        <w:t xml:space="preserve">  особое внимание было направлено на дальнейшее устройство выпускников, не </w:t>
      </w:r>
      <w:r w:rsidR="00484630" w:rsidRPr="00C65F2C">
        <w:rPr>
          <w:rFonts w:ascii="Times New Roman" w:hAnsi="Times New Roman" w:cs="Times New Roman"/>
          <w:sz w:val="26"/>
          <w:szCs w:val="26"/>
        </w:rPr>
        <w:lastRenderedPageBreak/>
        <w:t>прошедших государственную итоговую аттестацию за курс основной школы</w:t>
      </w:r>
      <w:r w:rsidR="00F93F60" w:rsidRPr="00C65F2C">
        <w:rPr>
          <w:rFonts w:ascii="Times New Roman" w:hAnsi="Times New Roman" w:cs="Times New Roman"/>
          <w:sz w:val="26"/>
          <w:szCs w:val="26"/>
        </w:rPr>
        <w:t xml:space="preserve">, а так же на </w:t>
      </w:r>
      <w:r w:rsidR="003428C4" w:rsidRPr="00C65F2C">
        <w:rPr>
          <w:rFonts w:ascii="Times New Roman" w:hAnsi="Times New Roman" w:cs="Times New Roman"/>
          <w:sz w:val="26"/>
          <w:szCs w:val="26"/>
        </w:rPr>
        <w:t xml:space="preserve">установление причин, по которым </w:t>
      </w:r>
      <w:r w:rsidR="00F93F60" w:rsidRPr="00C65F2C">
        <w:rPr>
          <w:rFonts w:ascii="Times New Roman" w:hAnsi="Times New Roman" w:cs="Times New Roman"/>
          <w:sz w:val="26"/>
          <w:szCs w:val="26"/>
        </w:rPr>
        <w:t>дет</w:t>
      </w:r>
      <w:r w:rsidR="003428C4" w:rsidRPr="00C65F2C">
        <w:rPr>
          <w:rFonts w:ascii="Times New Roman" w:hAnsi="Times New Roman" w:cs="Times New Roman"/>
          <w:sz w:val="26"/>
          <w:szCs w:val="26"/>
        </w:rPr>
        <w:t>и</w:t>
      </w:r>
      <w:r w:rsidR="00F93F60" w:rsidRPr="00C65F2C">
        <w:rPr>
          <w:rFonts w:ascii="Times New Roman" w:hAnsi="Times New Roman" w:cs="Times New Roman"/>
          <w:sz w:val="26"/>
          <w:szCs w:val="26"/>
        </w:rPr>
        <w:t xml:space="preserve"> не прис</w:t>
      </w:r>
      <w:r w:rsidR="003428C4" w:rsidRPr="00C65F2C">
        <w:rPr>
          <w:rFonts w:ascii="Times New Roman" w:hAnsi="Times New Roman" w:cs="Times New Roman"/>
          <w:sz w:val="26"/>
          <w:szCs w:val="26"/>
        </w:rPr>
        <w:t>тупили к занятиям</w:t>
      </w:r>
      <w:r w:rsidR="00484630" w:rsidRPr="00C65F2C">
        <w:rPr>
          <w:rFonts w:ascii="Times New Roman" w:hAnsi="Times New Roman" w:cs="Times New Roman"/>
          <w:sz w:val="26"/>
          <w:szCs w:val="26"/>
        </w:rPr>
        <w:t>.</w:t>
      </w:r>
    </w:p>
    <w:p w:rsidR="00A45B9E" w:rsidRPr="00C65F2C" w:rsidRDefault="00A45B9E"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Комиссией был разработан и утвержден на заседании 1</w:t>
      </w:r>
      <w:r w:rsidR="00FC617F">
        <w:rPr>
          <w:rFonts w:ascii="Times New Roman" w:eastAsia="Times New Roman" w:hAnsi="Times New Roman" w:cs="Times New Roman"/>
          <w:color w:val="000000"/>
          <w:sz w:val="26"/>
          <w:szCs w:val="26"/>
        </w:rPr>
        <w:t>6</w:t>
      </w:r>
      <w:r w:rsidRPr="00C65F2C">
        <w:rPr>
          <w:rFonts w:ascii="Times New Roman" w:eastAsia="Times New Roman" w:hAnsi="Times New Roman" w:cs="Times New Roman"/>
          <w:color w:val="000000"/>
          <w:sz w:val="26"/>
          <w:szCs w:val="26"/>
        </w:rPr>
        <w:t xml:space="preserve"> марта 202</w:t>
      </w:r>
      <w:r w:rsidR="00FC617F">
        <w:rPr>
          <w:rFonts w:ascii="Times New Roman" w:eastAsia="Times New Roman" w:hAnsi="Times New Roman" w:cs="Times New Roman"/>
          <w:color w:val="000000"/>
          <w:sz w:val="26"/>
          <w:szCs w:val="26"/>
        </w:rPr>
        <w:t>2</w:t>
      </w:r>
      <w:r w:rsidRPr="00C65F2C">
        <w:rPr>
          <w:rFonts w:ascii="Times New Roman" w:eastAsia="Times New Roman" w:hAnsi="Times New Roman" w:cs="Times New Roman"/>
          <w:color w:val="000000"/>
          <w:sz w:val="26"/>
          <w:szCs w:val="26"/>
        </w:rPr>
        <w:t xml:space="preserve"> года «План организации занятости несовершеннолетних, состоящих на различных видах профилактического учета, «несубъектов», судимых, условно-осужденных, а также несовершеннолетних, находящихся в социально опасном положении, в период летней оздоровительной кампании 202</w:t>
      </w:r>
      <w:r w:rsidR="00FC617F">
        <w:rPr>
          <w:rFonts w:ascii="Times New Roman" w:eastAsia="Times New Roman" w:hAnsi="Times New Roman" w:cs="Times New Roman"/>
          <w:color w:val="000000"/>
          <w:sz w:val="26"/>
          <w:szCs w:val="26"/>
        </w:rPr>
        <w:t>2</w:t>
      </w:r>
      <w:r w:rsidRPr="00C65F2C">
        <w:rPr>
          <w:rFonts w:ascii="Times New Roman" w:eastAsia="Times New Roman" w:hAnsi="Times New Roman" w:cs="Times New Roman"/>
          <w:color w:val="000000"/>
          <w:sz w:val="26"/>
          <w:szCs w:val="26"/>
        </w:rPr>
        <w:t xml:space="preserve"> года». </w:t>
      </w:r>
      <w:r w:rsidR="00493843" w:rsidRPr="00C65F2C">
        <w:rPr>
          <w:rFonts w:ascii="Times New Roman" w:eastAsia="Times New Roman" w:hAnsi="Times New Roman" w:cs="Times New Roman"/>
          <w:color w:val="000000"/>
          <w:sz w:val="26"/>
          <w:szCs w:val="26"/>
        </w:rPr>
        <w:t>В летний период проведена</w:t>
      </w:r>
      <w:r w:rsidRPr="00C65F2C">
        <w:rPr>
          <w:rFonts w:ascii="Times New Roman" w:eastAsia="Times New Roman" w:hAnsi="Times New Roman" w:cs="Times New Roman"/>
          <w:color w:val="000000"/>
          <w:sz w:val="26"/>
          <w:szCs w:val="26"/>
        </w:rPr>
        <w:t xml:space="preserve">  профилактическая акция «Лето. Подросток. Занятость», которая проводится по инициативе Комиссии с 2016 года и является действенной малозатратной формой занятости детей и подростков в течение всего лета.</w:t>
      </w:r>
    </w:p>
    <w:p w:rsidR="00484630" w:rsidRPr="00C65F2C" w:rsidRDefault="00A45B9E" w:rsidP="00C65F2C">
      <w:pPr>
        <w:spacing w:after="0" w:line="240" w:lineRule="auto"/>
        <w:ind w:firstLine="426"/>
        <w:jc w:val="both"/>
        <w:rPr>
          <w:rFonts w:ascii="Times New Roman" w:hAnsi="Times New Roman" w:cs="Times New Roman"/>
          <w:sz w:val="26"/>
          <w:szCs w:val="26"/>
        </w:rPr>
      </w:pPr>
      <w:r w:rsidRPr="00C65F2C">
        <w:rPr>
          <w:rFonts w:ascii="Times New Roman" w:eastAsia="Times New Roman" w:hAnsi="Times New Roman" w:cs="Times New Roman"/>
          <w:color w:val="000000"/>
          <w:sz w:val="26"/>
          <w:szCs w:val="26"/>
        </w:rPr>
        <w:t xml:space="preserve"> </w:t>
      </w:r>
      <w:r w:rsidR="00484630" w:rsidRPr="00C65F2C">
        <w:rPr>
          <w:rFonts w:ascii="Times New Roman" w:eastAsia="Times New Roman" w:hAnsi="Times New Roman" w:cs="Times New Roman"/>
          <w:color w:val="000000"/>
          <w:sz w:val="26"/>
          <w:szCs w:val="26"/>
        </w:rPr>
        <w:t xml:space="preserve">Мониторинг занятости несовершеннолетних, </w:t>
      </w:r>
      <w:r w:rsidR="00484630" w:rsidRPr="00C65F2C">
        <w:rPr>
          <w:rFonts w:ascii="Times New Roman" w:hAnsi="Times New Roman" w:cs="Times New Roman"/>
          <w:sz w:val="26"/>
          <w:szCs w:val="26"/>
        </w:rPr>
        <w:t>состоящих на профилактическом учете, проводился КДНиЗП ежеквартально в течение отчетного периода. По итогам четвертого квартала 20</w:t>
      </w:r>
      <w:r w:rsidR="000D3705" w:rsidRPr="00C65F2C">
        <w:rPr>
          <w:rFonts w:ascii="Times New Roman" w:hAnsi="Times New Roman" w:cs="Times New Roman"/>
          <w:sz w:val="26"/>
          <w:szCs w:val="26"/>
        </w:rPr>
        <w:t>2</w:t>
      </w:r>
      <w:r w:rsidR="00FC617F">
        <w:rPr>
          <w:rFonts w:ascii="Times New Roman" w:hAnsi="Times New Roman" w:cs="Times New Roman"/>
          <w:sz w:val="26"/>
          <w:szCs w:val="26"/>
        </w:rPr>
        <w:t>2</w:t>
      </w:r>
      <w:r w:rsidR="00484630" w:rsidRPr="00C65F2C">
        <w:rPr>
          <w:rFonts w:ascii="Times New Roman" w:hAnsi="Times New Roman" w:cs="Times New Roman"/>
          <w:sz w:val="26"/>
          <w:szCs w:val="26"/>
        </w:rPr>
        <w:t xml:space="preserve"> года всеми видами занятости охвачено </w:t>
      </w:r>
      <w:r w:rsidR="00493843" w:rsidRPr="00C65F2C">
        <w:rPr>
          <w:rFonts w:ascii="Times New Roman" w:hAnsi="Times New Roman" w:cs="Times New Roman"/>
          <w:sz w:val="26"/>
          <w:szCs w:val="26"/>
        </w:rPr>
        <w:t>8</w:t>
      </w:r>
      <w:r w:rsidR="00D23720">
        <w:rPr>
          <w:rFonts w:ascii="Times New Roman" w:hAnsi="Times New Roman" w:cs="Times New Roman"/>
          <w:sz w:val="26"/>
          <w:szCs w:val="26"/>
        </w:rPr>
        <w:t>7</w:t>
      </w:r>
      <w:r w:rsidR="00493843" w:rsidRPr="00C65F2C">
        <w:rPr>
          <w:rFonts w:ascii="Times New Roman" w:hAnsi="Times New Roman" w:cs="Times New Roman"/>
          <w:sz w:val="26"/>
          <w:szCs w:val="26"/>
        </w:rPr>
        <w:t xml:space="preserve"> %</w:t>
      </w:r>
      <w:r w:rsidR="00484630" w:rsidRPr="00C65F2C">
        <w:rPr>
          <w:rFonts w:ascii="Times New Roman" w:hAnsi="Times New Roman" w:cs="Times New Roman"/>
          <w:sz w:val="26"/>
          <w:szCs w:val="26"/>
        </w:rPr>
        <w:t xml:space="preserve"> несовершеннолетних ( АППГ</w:t>
      </w:r>
      <w:r w:rsidR="00493843" w:rsidRPr="00C65F2C">
        <w:rPr>
          <w:rFonts w:ascii="Times New Roman" w:hAnsi="Times New Roman" w:cs="Times New Roman"/>
          <w:sz w:val="26"/>
          <w:szCs w:val="26"/>
        </w:rPr>
        <w:t>-</w:t>
      </w:r>
      <w:r w:rsidR="00D23720">
        <w:rPr>
          <w:rFonts w:ascii="Times New Roman" w:hAnsi="Times New Roman" w:cs="Times New Roman"/>
          <w:sz w:val="26"/>
          <w:szCs w:val="26"/>
        </w:rPr>
        <w:t>81</w:t>
      </w:r>
      <w:r w:rsidR="00493843" w:rsidRPr="00C65F2C">
        <w:rPr>
          <w:rFonts w:ascii="Times New Roman" w:hAnsi="Times New Roman" w:cs="Times New Roman"/>
          <w:sz w:val="26"/>
          <w:szCs w:val="26"/>
        </w:rPr>
        <w:t xml:space="preserve"> %</w:t>
      </w:r>
      <w:r w:rsidR="00484630" w:rsidRPr="00C65F2C">
        <w:rPr>
          <w:rFonts w:ascii="Times New Roman" w:hAnsi="Times New Roman" w:cs="Times New Roman"/>
          <w:sz w:val="26"/>
          <w:szCs w:val="26"/>
        </w:rPr>
        <w:t>).</w:t>
      </w:r>
    </w:p>
    <w:p w:rsidR="00493843" w:rsidRPr="00C65F2C" w:rsidRDefault="00B60EA8" w:rsidP="00C65F2C">
      <w:pPr>
        <w:pStyle w:val="a4"/>
        <w:ind w:firstLine="142"/>
        <w:jc w:val="both"/>
        <w:rPr>
          <w:rFonts w:ascii="Times New Roman" w:eastAsia="Times New Roman" w:hAnsi="Times New Roman"/>
          <w:sz w:val="26"/>
          <w:szCs w:val="26"/>
        </w:rPr>
      </w:pPr>
      <w:r w:rsidRPr="00C65F2C">
        <w:rPr>
          <w:rFonts w:ascii="Times New Roman" w:hAnsi="Times New Roman"/>
          <w:sz w:val="26"/>
          <w:szCs w:val="26"/>
        </w:rPr>
        <w:t xml:space="preserve"> </w:t>
      </w:r>
      <w:r w:rsidR="00403829" w:rsidRPr="00C65F2C">
        <w:rPr>
          <w:rFonts w:ascii="Times New Roman" w:hAnsi="Times New Roman"/>
          <w:sz w:val="26"/>
          <w:szCs w:val="26"/>
        </w:rPr>
        <w:t xml:space="preserve">   </w:t>
      </w:r>
      <w:r w:rsidR="00484630" w:rsidRPr="00C65F2C">
        <w:rPr>
          <w:rFonts w:ascii="Times New Roman" w:hAnsi="Times New Roman"/>
          <w:sz w:val="26"/>
          <w:szCs w:val="26"/>
        </w:rPr>
        <w:t xml:space="preserve">В соответствии с </w:t>
      </w:r>
      <w:r w:rsidR="000E7245" w:rsidRPr="00C65F2C">
        <w:rPr>
          <w:rFonts w:ascii="Times New Roman" w:hAnsi="Times New Roman"/>
          <w:sz w:val="26"/>
          <w:szCs w:val="26"/>
        </w:rPr>
        <w:t xml:space="preserve">разработанным КДН и ЗП </w:t>
      </w:r>
      <w:r w:rsidR="00484630" w:rsidRPr="00C65F2C">
        <w:rPr>
          <w:rFonts w:ascii="Times New Roman" w:hAnsi="Times New Roman"/>
          <w:sz w:val="26"/>
          <w:szCs w:val="26"/>
        </w:rPr>
        <w:t xml:space="preserve">планом </w:t>
      </w:r>
      <w:r w:rsidR="003428C4" w:rsidRPr="00C65F2C">
        <w:rPr>
          <w:rFonts w:ascii="Times New Roman" w:hAnsi="Times New Roman"/>
          <w:sz w:val="26"/>
          <w:szCs w:val="26"/>
        </w:rPr>
        <w:t>ежегодно про</w:t>
      </w:r>
      <w:r w:rsidR="000E7245" w:rsidRPr="00C65F2C">
        <w:rPr>
          <w:rFonts w:ascii="Times New Roman" w:hAnsi="Times New Roman"/>
          <w:sz w:val="26"/>
          <w:szCs w:val="26"/>
        </w:rPr>
        <w:t>ходят</w:t>
      </w:r>
      <w:r w:rsidR="00484630" w:rsidRPr="00C65F2C">
        <w:rPr>
          <w:rFonts w:ascii="Times New Roman" w:hAnsi="Times New Roman"/>
          <w:sz w:val="26"/>
          <w:szCs w:val="26"/>
        </w:rPr>
        <w:t xml:space="preserve"> мероприятия в рамках Всероссийского дня правовой помощи детям. </w:t>
      </w:r>
      <w:r w:rsidR="00403829" w:rsidRPr="00C65F2C">
        <w:rPr>
          <w:rFonts w:ascii="Times New Roman" w:hAnsi="Times New Roman"/>
          <w:sz w:val="26"/>
          <w:szCs w:val="26"/>
          <w:lang w:eastAsia="en-US"/>
        </w:rPr>
        <w:t>Комиссией</w:t>
      </w:r>
      <w:r w:rsidR="00493843" w:rsidRPr="00C65F2C">
        <w:rPr>
          <w:rFonts w:ascii="Times New Roman" w:hAnsi="Times New Roman"/>
          <w:sz w:val="26"/>
          <w:szCs w:val="26"/>
          <w:lang w:eastAsia="en-US"/>
        </w:rPr>
        <w:t xml:space="preserve"> </w:t>
      </w:r>
      <w:r w:rsidR="00403829" w:rsidRPr="00C65F2C">
        <w:rPr>
          <w:rFonts w:ascii="Times New Roman" w:hAnsi="Times New Roman"/>
          <w:sz w:val="26"/>
          <w:szCs w:val="26"/>
          <w:lang w:eastAsia="en-US"/>
        </w:rPr>
        <w:t xml:space="preserve">в рамках проведения </w:t>
      </w:r>
      <w:r w:rsidR="00493843" w:rsidRPr="00C65F2C">
        <w:rPr>
          <w:rFonts w:ascii="Times New Roman" w:hAnsi="Times New Roman"/>
          <w:sz w:val="26"/>
          <w:szCs w:val="26"/>
          <w:lang w:eastAsia="en-US"/>
        </w:rPr>
        <w:t>дня ВДППД была приурочена неделя правовой помощи для несовершеннолетних и законных представителей с 18.11.20</w:t>
      </w:r>
      <w:r w:rsidR="00403829" w:rsidRPr="00C65F2C">
        <w:rPr>
          <w:rFonts w:ascii="Times New Roman" w:hAnsi="Times New Roman"/>
          <w:sz w:val="26"/>
          <w:szCs w:val="26"/>
          <w:lang w:eastAsia="en-US"/>
        </w:rPr>
        <w:t>2</w:t>
      </w:r>
      <w:r w:rsidR="00D23720">
        <w:rPr>
          <w:rFonts w:ascii="Times New Roman" w:hAnsi="Times New Roman"/>
          <w:sz w:val="26"/>
          <w:szCs w:val="26"/>
          <w:lang w:eastAsia="en-US"/>
        </w:rPr>
        <w:t>2</w:t>
      </w:r>
      <w:r w:rsidR="00493843" w:rsidRPr="00C65F2C">
        <w:rPr>
          <w:rFonts w:ascii="Times New Roman" w:hAnsi="Times New Roman"/>
          <w:sz w:val="26"/>
          <w:szCs w:val="26"/>
          <w:lang w:eastAsia="en-US"/>
        </w:rPr>
        <w:t xml:space="preserve"> г. по                  2</w:t>
      </w:r>
      <w:r w:rsidR="00403829" w:rsidRPr="00C65F2C">
        <w:rPr>
          <w:rFonts w:ascii="Times New Roman" w:hAnsi="Times New Roman"/>
          <w:sz w:val="26"/>
          <w:szCs w:val="26"/>
          <w:lang w:eastAsia="en-US"/>
        </w:rPr>
        <w:t>3</w:t>
      </w:r>
      <w:r w:rsidR="00493843" w:rsidRPr="00C65F2C">
        <w:rPr>
          <w:rFonts w:ascii="Times New Roman" w:hAnsi="Times New Roman"/>
          <w:sz w:val="26"/>
          <w:szCs w:val="26"/>
          <w:lang w:eastAsia="en-US"/>
        </w:rPr>
        <w:t>.11.20</w:t>
      </w:r>
      <w:r w:rsidR="00403829" w:rsidRPr="00C65F2C">
        <w:rPr>
          <w:rFonts w:ascii="Times New Roman" w:hAnsi="Times New Roman"/>
          <w:sz w:val="26"/>
          <w:szCs w:val="26"/>
          <w:lang w:eastAsia="en-US"/>
        </w:rPr>
        <w:t>2</w:t>
      </w:r>
      <w:r w:rsidR="00D23720">
        <w:rPr>
          <w:rFonts w:ascii="Times New Roman" w:hAnsi="Times New Roman"/>
          <w:sz w:val="26"/>
          <w:szCs w:val="26"/>
          <w:lang w:eastAsia="en-US"/>
        </w:rPr>
        <w:t>2</w:t>
      </w:r>
      <w:r w:rsidR="00493843" w:rsidRPr="00C65F2C">
        <w:rPr>
          <w:rFonts w:ascii="Times New Roman" w:hAnsi="Times New Roman"/>
          <w:sz w:val="26"/>
          <w:szCs w:val="26"/>
          <w:lang w:eastAsia="en-US"/>
        </w:rPr>
        <w:t xml:space="preserve"> г. </w:t>
      </w:r>
      <w:r w:rsidR="00493843" w:rsidRPr="00C65F2C">
        <w:rPr>
          <w:rFonts w:ascii="Times New Roman" w:eastAsia="Times New Roman" w:hAnsi="Times New Roman"/>
          <w:sz w:val="26"/>
          <w:szCs w:val="26"/>
        </w:rPr>
        <w:t>К проведению мероприятий были привл</w:t>
      </w:r>
      <w:r w:rsidR="00403829" w:rsidRPr="00C65F2C">
        <w:rPr>
          <w:rFonts w:ascii="Times New Roman" w:eastAsia="Times New Roman" w:hAnsi="Times New Roman"/>
          <w:sz w:val="26"/>
          <w:szCs w:val="26"/>
        </w:rPr>
        <w:t>ечены все субъекты профилактики,</w:t>
      </w:r>
      <w:r w:rsidR="00493843" w:rsidRPr="00C65F2C">
        <w:rPr>
          <w:rFonts w:ascii="Times New Roman" w:eastAsia="Times New Roman" w:hAnsi="Times New Roman"/>
          <w:sz w:val="26"/>
          <w:szCs w:val="26"/>
        </w:rPr>
        <w:t xml:space="preserve"> а именно</w:t>
      </w:r>
      <w:r w:rsidR="00403829" w:rsidRPr="00C65F2C">
        <w:rPr>
          <w:rFonts w:ascii="Times New Roman" w:eastAsia="Times New Roman" w:hAnsi="Times New Roman"/>
          <w:sz w:val="26"/>
          <w:szCs w:val="26"/>
        </w:rPr>
        <w:t>:</w:t>
      </w:r>
      <w:r w:rsidR="00493843" w:rsidRPr="00C65F2C">
        <w:rPr>
          <w:rFonts w:ascii="Times New Roman" w:eastAsia="Times New Roman" w:hAnsi="Times New Roman"/>
          <w:sz w:val="26"/>
          <w:szCs w:val="26"/>
        </w:rPr>
        <w:t xml:space="preserve"> Бодайбинский межмуниципальный филиал уголовно-исполнительная инспекция ГУФСИН России по Иркутской области, ОГБУ</w:t>
      </w:r>
      <w:r w:rsidR="00D23720">
        <w:rPr>
          <w:rFonts w:ascii="Times New Roman" w:eastAsia="Times New Roman" w:hAnsi="Times New Roman"/>
          <w:sz w:val="26"/>
          <w:szCs w:val="26"/>
        </w:rPr>
        <w:t xml:space="preserve"> УСЗСОН</w:t>
      </w:r>
      <w:r w:rsidR="00493843" w:rsidRPr="00C65F2C">
        <w:rPr>
          <w:rFonts w:ascii="Times New Roman" w:eastAsia="Times New Roman" w:hAnsi="Times New Roman"/>
          <w:sz w:val="26"/>
          <w:szCs w:val="26"/>
        </w:rPr>
        <w:t xml:space="preserve">, Межрайонное Управление Министерства социального развития, опеки и попечительства  Иркутской области № 1 по Бодайбинскому району, </w:t>
      </w:r>
      <w:r w:rsidR="00403829" w:rsidRPr="00C65F2C">
        <w:rPr>
          <w:rFonts w:ascii="Times New Roman" w:eastAsia="Times New Roman" w:hAnsi="Times New Roman"/>
          <w:sz w:val="26"/>
          <w:szCs w:val="26"/>
        </w:rPr>
        <w:t xml:space="preserve">ГДН и </w:t>
      </w:r>
      <w:r w:rsidR="00493843" w:rsidRPr="00C65F2C">
        <w:rPr>
          <w:rFonts w:ascii="Times New Roman" w:eastAsia="Times New Roman" w:hAnsi="Times New Roman"/>
          <w:sz w:val="26"/>
          <w:szCs w:val="26"/>
        </w:rPr>
        <w:t>оГИБ</w:t>
      </w:r>
      <w:r w:rsidR="00403829" w:rsidRPr="00C65F2C">
        <w:rPr>
          <w:rFonts w:ascii="Times New Roman" w:eastAsia="Times New Roman" w:hAnsi="Times New Roman"/>
          <w:sz w:val="26"/>
          <w:szCs w:val="26"/>
        </w:rPr>
        <w:t>ДД МО МВД России "Бодайбинский"</w:t>
      </w:r>
      <w:r w:rsidR="00493843" w:rsidRPr="00C65F2C">
        <w:rPr>
          <w:rFonts w:ascii="Times New Roman" w:eastAsia="Times New Roman" w:hAnsi="Times New Roman"/>
          <w:sz w:val="26"/>
          <w:szCs w:val="26"/>
        </w:rPr>
        <w:t xml:space="preserve">. </w:t>
      </w:r>
      <w:r w:rsidR="00403829" w:rsidRPr="00C65F2C">
        <w:rPr>
          <w:rFonts w:ascii="Times New Roman" w:eastAsia="Times New Roman" w:hAnsi="Times New Roman"/>
          <w:sz w:val="26"/>
          <w:szCs w:val="26"/>
        </w:rPr>
        <w:t xml:space="preserve"> </w:t>
      </w:r>
      <w:r w:rsidR="00493843" w:rsidRPr="00C65F2C">
        <w:rPr>
          <w:rFonts w:ascii="Times New Roman" w:eastAsia="Times New Roman" w:hAnsi="Times New Roman"/>
          <w:sz w:val="26"/>
          <w:szCs w:val="26"/>
        </w:rPr>
        <w:t>В рамках проведения недели правовой помощи на базе общеобразовательных школ</w:t>
      </w:r>
      <w:r w:rsidR="00C53378" w:rsidRPr="00C65F2C">
        <w:rPr>
          <w:rFonts w:ascii="Times New Roman" w:eastAsia="Times New Roman" w:hAnsi="Times New Roman"/>
          <w:sz w:val="26"/>
          <w:szCs w:val="26"/>
        </w:rPr>
        <w:t>, в том числе поселковых школ,</w:t>
      </w:r>
      <w:r w:rsidR="00493843" w:rsidRPr="00C65F2C">
        <w:rPr>
          <w:rFonts w:ascii="Times New Roman" w:eastAsia="Times New Roman" w:hAnsi="Times New Roman"/>
          <w:sz w:val="26"/>
          <w:szCs w:val="26"/>
        </w:rPr>
        <w:t xml:space="preserve"> субъектами профилактики были проведены информационно-просветительские лекции на темы: "Меры административной и уголовной ответственности за совершение правонарушений и преступлений", "Комендантский час",</w:t>
      </w:r>
      <w:r w:rsidR="00403829" w:rsidRPr="00C65F2C">
        <w:rPr>
          <w:rFonts w:ascii="Times New Roman" w:eastAsia="Times New Roman" w:hAnsi="Times New Roman"/>
          <w:sz w:val="26"/>
          <w:szCs w:val="26"/>
        </w:rPr>
        <w:t xml:space="preserve"> </w:t>
      </w:r>
      <w:r w:rsidR="00493843" w:rsidRPr="00C65F2C">
        <w:rPr>
          <w:rFonts w:ascii="Times New Roman" w:eastAsia="Times New Roman" w:hAnsi="Times New Roman"/>
          <w:sz w:val="26"/>
          <w:szCs w:val="26"/>
        </w:rPr>
        <w:t>"Неотвратимость наказания за совершение административных правонарушений и прест</w:t>
      </w:r>
      <w:r w:rsidR="00403829" w:rsidRPr="00C65F2C">
        <w:rPr>
          <w:rFonts w:ascii="Times New Roman" w:eastAsia="Times New Roman" w:hAnsi="Times New Roman"/>
          <w:sz w:val="26"/>
          <w:szCs w:val="26"/>
        </w:rPr>
        <w:t>уплений,</w:t>
      </w:r>
      <w:r w:rsidR="00493843" w:rsidRPr="00C65F2C">
        <w:rPr>
          <w:rFonts w:ascii="Times New Roman" w:eastAsia="Times New Roman" w:hAnsi="Times New Roman"/>
          <w:sz w:val="26"/>
          <w:szCs w:val="26"/>
        </w:rPr>
        <w:t xml:space="preserve"> </w:t>
      </w:r>
      <w:r w:rsidR="00403829" w:rsidRPr="00C65F2C">
        <w:rPr>
          <w:rFonts w:ascii="Times New Roman" w:eastAsia="Times New Roman" w:hAnsi="Times New Roman"/>
          <w:sz w:val="26"/>
          <w:szCs w:val="26"/>
        </w:rPr>
        <w:t>«</w:t>
      </w:r>
      <w:r w:rsidR="00493843" w:rsidRPr="00C65F2C">
        <w:rPr>
          <w:rFonts w:ascii="Times New Roman" w:eastAsia="Times New Roman" w:hAnsi="Times New Roman"/>
          <w:sz w:val="26"/>
          <w:szCs w:val="26"/>
        </w:rPr>
        <w:t>Основания постановки несовершеннолетних и их законных представителей на ведомственный</w:t>
      </w:r>
      <w:r w:rsidR="00403829" w:rsidRPr="00C65F2C">
        <w:rPr>
          <w:rFonts w:ascii="Times New Roman" w:eastAsia="Times New Roman" w:hAnsi="Times New Roman"/>
          <w:sz w:val="26"/>
          <w:szCs w:val="26"/>
        </w:rPr>
        <w:t xml:space="preserve"> учет в органах внутренних дел</w:t>
      </w:r>
      <w:r w:rsidR="00493843" w:rsidRPr="00C65F2C">
        <w:rPr>
          <w:rFonts w:ascii="Times New Roman" w:eastAsia="Times New Roman" w:hAnsi="Times New Roman"/>
          <w:sz w:val="26"/>
          <w:szCs w:val="26"/>
        </w:rPr>
        <w:t>", "Ответственность за нарушение Правил дорожного движения"</w:t>
      </w:r>
      <w:r w:rsidR="00403829" w:rsidRPr="00C65F2C">
        <w:rPr>
          <w:rFonts w:ascii="Times New Roman" w:eastAsia="Times New Roman" w:hAnsi="Times New Roman"/>
          <w:sz w:val="26"/>
          <w:szCs w:val="26"/>
        </w:rPr>
        <w:t>,</w:t>
      </w:r>
      <w:r w:rsidR="00493843" w:rsidRPr="00C65F2C">
        <w:rPr>
          <w:rFonts w:ascii="Times New Roman" w:eastAsia="Times New Roman" w:hAnsi="Times New Roman"/>
          <w:sz w:val="26"/>
          <w:szCs w:val="26"/>
        </w:rPr>
        <w:t xml:space="preserve"> Защита прав детей-сирот и детей оставшихся без попечения родителей", "Повышение правовой грамотности", "Антикоррупция".  В пр</w:t>
      </w:r>
      <w:r w:rsidR="00403829" w:rsidRPr="00C65F2C">
        <w:rPr>
          <w:rFonts w:ascii="Times New Roman" w:eastAsia="Times New Roman" w:hAnsi="Times New Roman"/>
          <w:sz w:val="26"/>
          <w:szCs w:val="26"/>
        </w:rPr>
        <w:t>оведении</w:t>
      </w:r>
      <w:r w:rsidR="00493843" w:rsidRPr="00C65F2C">
        <w:rPr>
          <w:rFonts w:ascii="Times New Roman" w:eastAsia="Times New Roman" w:hAnsi="Times New Roman"/>
          <w:sz w:val="26"/>
          <w:szCs w:val="26"/>
        </w:rPr>
        <w:t xml:space="preserve"> данных лекций несовершеннолетним и их законным представителям были вручены памятки " Комендантский час", "О противодействии коррупции", </w:t>
      </w:r>
      <w:r w:rsidR="00403829" w:rsidRPr="00C65F2C">
        <w:rPr>
          <w:rFonts w:ascii="Times New Roman" w:eastAsia="Times New Roman" w:hAnsi="Times New Roman"/>
          <w:sz w:val="26"/>
          <w:szCs w:val="26"/>
        </w:rPr>
        <w:t xml:space="preserve"> </w:t>
      </w:r>
      <w:r w:rsidR="00493843" w:rsidRPr="00C65F2C">
        <w:rPr>
          <w:rFonts w:ascii="Times New Roman" w:eastAsia="Times New Roman" w:hAnsi="Times New Roman"/>
          <w:color w:val="000000"/>
          <w:sz w:val="26"/>
          <w:szCs w:val="26"/>
        </w:rPr>
        <w:t>"Памятка по медиации", "Телефон доверия"</w:t>
      </w:r>
      <w:r w:rsidR="00403829" w:rsidRPr="00C65F2C">
        <w:rPr>
          <w:rFonts w:ascii="Times New Roman" w:eastAsia="Times New Roman" w:hAnsi="Times New Roman"/>
          <w:color w:val="000000"/>
          <w:sz w:val="26"/>
          <w:szCs w:val="26"/>
        </w:rPr>
        <w:t>.</w:t>
      </w:r>
      <w:r w:rsidR="00493843" w:rsidRPr="00C65F2C">
        <w:rPr>
          <w:rFonts w:ascii="Times New Roman" w:eastAsia="Times New Roman" w:hAnsi="Times New Roman"/>
          <w:sz w:val="26"/>
          <w:szCs w:val="26"/>
        </w:rPr>
        <w:t xml:space="preserve"> </w:t>
      </w:r>
      <w:r w:rsidR="00403829" w:rsidRPr="00C65F2C">
        <w:rPr>
          <w:rFonts w:ascii="Times New Roman" w:eastAsia="Times New Roman" w:hAnsi="Times New Roman"/>
          <w:sz w:val="26"/>
          <w:szCs w:val="26"/>
        </w:rPr>
        <w:t>19</w:t>
      </w:r>
      <w:r w:rsidR="00493843" w:rsidRPr="00C65F2C">
        <w:rPr>
          <w:rFonts w:ascii="Times New Roman" w:eastAsia="Times New Roman" w:hAnsi="Times New Roman"/>
          <w:sz w:val="26"/>
          <w:szCs w:val="26"/>
        </w:rPr>
        <w:t>.11.20</w:t>
      </w:r>
      <w:r w:rsidR="00403829" w:rsidRPr="00C65F2C">
        <w:rPr>
          <w:rFonts w:ascii="Times New Roman" w:eastAsia="Times New Roman" w:hAnsi="Times New Roman"/>
          <w:sz w:val="26"/>
          <w:szCs w:val="26"/>
        </w:rPr>
        <w:t>2</w:t>
      </w:r>
      <w:r w:rsidR="00D23720">
        <w:rPr>
          <w:rFonts w:ascii="Times New Roman" w:eastAsia="Times New Roman" w:hAnsi="Times New Roman"/>
          <w:sz w:val="26"/>
          <w:szCs w:val="26"/>
        </w:rPr>
        <w:t>2</w:t>
      </w:r>
      <w:r w:rsidR="00493843" w:rsidRPr="00C65F2C">
        <w:rPr>
          <w:rFonts w:ascii="Times New Roman" w:eastAsia="Times New Roman" w:hAnsi="Times New Roman"/>
          <w:sz w:val="26"/>
          <w:szCs w:val="26"/>
        </w:rPr>
        <w:t xml:space="preserve"> г. сотрудниками КДН и ЗП с участием  Управления образования администрации МО г.Бодайбо и района был проведен "День открытых дверей".</w:t>
      </w:r>
    </w:p>
    <w:p w:rsidR="00493843" w:rsidRPr="00C65F2C" w:rsidRDefault="00493843" w:rsidP="00C65F2C">
      <w:pPr>
        <w:spacing w:after="0" w:line="240" w:lineRule="auto"/>
        <w:jc w:val="both"/>
        <w:rPr>
          <w:rFonts w:ascii="Times New Roman" w:eastAsia="Times New Roman" w:hAnsi="Times New Roman" w:cs="Times New Roman"/>
          <w:sz w:val="26"/>
          <w:szCs w:val="26"/>
        </w:rPr>
      </w:pPr>
    </w:p>
    <w:p w:rsidR="009877E2" w:rsidRPr="00C65F2C" w:rsidRDefault="00FA1DFA" w:rsidP="00C65F2C">
      <w:pPr>
        <w:pStyle w:val="ConsPlusNormal"/>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color w:val="000000"/>
          <w:sz w:val="26"/>
          <w:szCs w:val="26"/>
        </w:rPr>
        <w:t xml:space="preserve">1.2. </w:t>
      </w:r>
      <w:r w:rsidRPr="00C65F2C">
        <w:rPr>
          <w:rFonts w:ascii="Times New Roman" w:eastAsia="Times New Roman" w:hAnsi="Times New Roman" w:cs="Times New Roman"/>
          <w:b/>
          <w:bCs/>
          <w:sz w:val="26"/>
          <w:szCs w:val="26"/>
        </w:rPr>
        <w:t>ОГБУ «</w:t>
      </w:r>
      <w:r w:rsidR="00D23720">
        <w:rPr>
          <w:rFonts w:ascii="Times New Roman" w:eastAsia="Times New Roman" w:hAnsi="Times New Roman" w:cs="Times New Roman"/>
          <w:b/>
          <w:bCs/>
          <w:sz w:val="26"/>
          <w:szCs w:val="26"/>
        </w:rPr>
        <w:t>Управление социальной защиты и социального обслуживания по Бодайбинскому району</w:t>
      </w:r>
      <w:r w:rsidRPr="00C65F2C">
        <w:rPr>
          <w:rFonts w:ascii="Times New Roman" w:eastAsia="Times New Roman" w:hAnsi="Times New Roman" w:cs="Times New Roman"/>
          <w:b/>
          <w:bCs/>
          <w:sz w:val="26"/>
          <w:szCs w:val="26"/>
        </w:rPr>
        <w:t xml:space="preserve">» (далее </w:t>
      </w:r>
      <w:r w:rsidR="00D23720">
        <w:rPr>
          <w:rFonts w:ascii="Times New Roman" w:eastAsia="Times New Roman" w:hAnsi="Times New Roman" w:cs="Times New Roman"/>
          <w:b/>
          <w:bCs/>
          <w:sz w:val="26"/>
          <w:szCs w:val="26"/>
        </w:rPr>
        <w:t>–</w:t>
      </w:r>
      <w:r w:rsidR="00D14547" w:rsidRPr="00C65F2C">
        <w:rPr>
          <w:rFonts w:ascii="Times New Roman" w:eastAsia="Times New Roman" w:hAnsi="Times New Roman" w:cs="Times New Roman"/>
          <w:b/>
          <w:bCs/>
          <w:sz w:val="26"/>
          <w:szCs w:val="26"/>
        </w:rPr>
        <w:t xml:space="preserve"> </w:t>
      </w:r>
      <w:r w:rsidRPr="00C65F2C">
        <w:rPr>
          <w:rFonts w:ascii="Times New Roman" w:eastAsia="Times New Roman" w:hAnsi="Times New Roman" w:cs="Times New Roman"/>
          <w:b/>
          <w:bCs/>
          <w:sz w:val="26"/>
          <w:szCs w:val="26"/>
        </w:rPr>
        <w:t>ОГБУ</w:t>
      </w:r>
      <w:r w:rsidR="00D23720">
        <w:rPr>
          <w:rFonts w:ascii="Times New Roman" w:eastAsia="Times New Roman" w:hAnsi="Times New Roman" w:cs="Times New Roman"/>
          <w:b/>
          <w:bCs/>
          <w:sz w:val="26"/>
          <w:szCs w:val="26"/>
        </w:rPr>
        <w:t xml:space="preserve"> УСЗСОН</w:t>
      </w:r>
      <w:r w:rsidRPr="00C65F2C">
        <w:rPr>
          <w:rFonts w:ascii="Times New Roman" w:eastAsia="Times New Roman" w:hAnsi="Times New Roman" w:cs="Times New Roman"/>
          <w:b/>
          <w:bCs/>
          <w:sz w:val="26"/>
          <w:szCs w:val="26"/>
        </w:rPr>
        <w:t>)</w:t>
      </w:r>
    </w:p>
    <w:p w:rsidR="00F414D6" w:rsidRPr="00C65F2C" w:rsidRDefault="00FA1DFA" w:rsidP="00C65F2C">
      <w:pPr>
        <w:pStyle w:val="ConsPlusNormal"/>
        <w:ind w:firstLine="426"/>
        <w:jc w:val="both"/>
        <w:rPr>
          <w:rFonts w:ascii="Times New Roman" w:hAnsi="Times New Roman" w:cs="Times New Roman"/>
          <w:sz w:val="26"/>
          <w:szCs w:val="26"/>
        </w:rPr>
      </w:pPr>
      <w:r w:rsidRPr="00C65F2C">
        <w:rPr>
          <w:rFonts w:ascii="Times New Roman" w:eastAsia="Times New Roman" w:hAnsi="Times New Roman" w:cs="Times New Roman"/>
          <w:sz w:val="26"/>
          <w:szCs w:val="26"/>
        </w:rPr>
        <w:t xml:space="preserve"> </w:t>
      </w:r>
      <w:r w:rsidR="00F414D6" w:rsidRPr="00C65F2C">
        <w:rPr>
          <w:rFonts w:ascii="Times New Roman" w:hAnsi="Times New Roman" w:cs="Times New Roman"/>
          <w:sz w:val="26"/>
          <w:szCs w:val="26"/>
        </w:rPr>
        <w:t>Основными задачами отделения являются: снижение уровня социального неблагополучия, кризисных ситуаций в семьях, профилактика социального сиротства, предупреждение безнадзорности</w:t>
      </w:r>
      <w:r w:rsidR="00F12A73" w:rsidRPr="00C65F2C">
        <w:rPr>
          <w:rFonts w:ascii="Times New Roman" w:hAnsi="Times New Roman" w:cs="Times New Roman"/>
          <w:sz w:val="26"/>
          <w:szCs w:val="26"/>
        </w:rPr>
        <w:t xml:space="preserve"> и правонарушений несовершеннолетних</w:t>
      </w:r>
      <w:r w:rsidR="00F414D6" w:rsidRPr="00C65F2C">
        <w:rPr>
          <w:rFonts w:ascii="Times New Roman" w:hAnsi="Times New Roman" w:cs="Times New Roman"/>
          <w:sz w:val="26"/>
          <w:szCs w:val="26"/>
        </w:rPr>
        <w:t>, обеспечение прав и законных интересов несовершеннолетних, социально- педагогическая реабилитация несовершеннолетних, находящихся в социально опасном положении, трудной жизненной ситуации.</w:t>
      </w:r>
    </w:p>
    <w:p w:rsidR="00F414D6" w:rsidRPr="00C65F2C" w:rsidRDefault="00F12A73" w:rsidP="00C65F2C">
      <w:pPr>
        <w:pStyle w:val="ConsPlusNormal"/>
        <w:ind w:firstLine="426"/>
        <w:jc w:val="both"/>
        <w:rPr>
          <w:rFonts w:ascii="Times New Roman" w:hAnsi="Times New Roman" w:cs="Times New Roman"/>
          <w:sz w:val="26"/>
          <w:szCs w:val="26"/>
        </w:rPr>
      </w:pPr>
      <w:r w:rsidRPr="00C65F2C">
        <w:rPr>
          <w:rFonts w:ascii="Times New Roman" w:hAnsi="Times New Roman" w:cs="Times New Roman"/>
          <w:sz w:val="26"/>
          <w:szCs w:val="26"/>
        </w:rPr>
        <w:lastRenderedPageBreak/>
        <w:t>В 202</w:t>
      </w:r>
      <w:r w:rsidR="00D23720">
        <w:rPr>
          <w:rFonts w:ascii="Times New Roman" w:hAnsi="Times New Roman" w:cs="Times New Roman"/>
          <w:sz w:val="26"/>
          <w:szCs w:val="26"/>
        </w:rPr>
        <w:t>2</w:t>
      </w:r>
      <w:r w:rsidRPr="00C65F2C">
        <w:rPr>
          <w:rFonts w:ascii="Times New Roman" w:hAnsi="Times New Roman" w:cs="Times New Roman"/>
          <w:sz w:val="26"/>
          <w:szCs w:val="26"/>
        </w:rPr>
        <w:t xml:space="preserve"> году отделением помощи семье и детям организована профилактическая работа с несовершеннолетними, имеющими конфликт с законом, и состоящих на различных видах профилактического учета, с родителями, ненадлежащим образом исполняющими родительские обязанности. </w:t>
      </w:r>
      <w:r w:rsidRPr="00C65F2C">
        <w:rPr>
          <w:rFonts w:ascii="Times New Roman" w:hAnsi="Times New Roman" w:cs="Times New Roman"/>
          <w:sz w:val="26"/>
          <w:szCs w:val="26"/>
        </w:rPr>
        <w:tab/>
        <w:t>Д</w:t>
      </w:r>
      <w:r w:rsidR="00F414D6" w:rsidRPr="00C65F2C">
        <w:rPr>
          <w:rFonts w:ascii="Times New Roman" w:hAnsi="Times New Roman" w:cs="Times New Roman"/>
          <w:sz w:val="26"/>
          <w:szCs w:val="26"/>
        </w:rPr>
        <w:t xml:space="preserve">ля всех семей составлены индивидуальные программы реабилитации, в которые включены услуги, необходимые членам семьи для выхода из кризисной ситуации. </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Регулярно в отделении помощи семье и детям проводятся заседания социального психолого-медико-педагогического консилиума. На заседаниях рассматриваются результаты проведенной работы с родителями и детьми, изменение ситуации в семьях, какие проблемы решены, с какими трудностями пришлось столкнуться, какая помощь необходима семьям в дальнейшем. В ходе работы консилиума разрабатываются изменения в программы социального сопровождения семей, определяются ответственные исполнители и способы межведомственного взаимодействия со всеми субъектами профилактики. С начала года в отделении помощи семье и детям проведено 47 заседаний.</w:t>
      </w:r>
    </w:p>
    <w:p w:rsidR="00F12A73"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Специалистами отделения проводятся регулярные патронажи семей находящихся в социально опасном положении, трудной жизненной ситуации во время которых с родителями и детьми проводятся беседы, направленные на формирование у родителей ответственного отношения к исполнению родительских обязанностей по воспитанию, содержанию и обучению несовершеннолетних.</w:t>
      </w:r>
      <w:r w:rsidR="00F12A73" w:rsidRPr="00C65F2C">
        <w:rPr>
          <w:rFonts w:ascii="Times New Roman" w:hAnsi="Times New Roman"/>
          <w:sz w:val="26"/>
          <w:szCs w:val="26"/>
        </w:rPr>
        <w:t xml:space="preserve"> В 202</w:t>
      </w:r>
      <w:r w:rsidR="00D23720">
        <w:rPr>
          <w:rFonts w:ascii="Times New Roman" w:hAnsi="Times New Roman"/>
          <w:sz w:val="26"/>
          <w:szCs w:val="26"/>
        </w:rPr>
        <w:t>2</w:t>
      </w:r>
      <w:r w:rsidR="00F12A73" w:rsidRPr="00C65F2C">
        <w:rPr>
          <w:rFonts w:ascii="Times New Roman" w:hAnsi="Times New Roman"/>
          <w:sz w:val="26"/>
          <w:szCs w:val="26"/>
        </w:rPr>
        <w:t xml:space="preserve"> году количество патронажей семей, состоящих на сопровождении в ОГБУ</w:t>
      </w:r>
      <w:r w:rsidR="00D23720">
        <w:rPr>
          <w:rFonts w:ascii="Times New Roman" w:hAnsi="Times New Roman"/>
          <w:sz w:val="26"/>
          <w:szCs w:val="26"/>
        </w:rPr>
        <w:t xml:space="preserve"> УСЗСОН</w:t>
      </w:r>
      <w:r w:rsidR="00F12A73" w:rsidRPr="00C65F2C">
        <w:rPr>
          <w:rFonts w:ascii="Times New Roman" w:hAnsi="Times New Roman"/>
          <w:sz w:val="26"/>
          <w:szCs w:val="26"/>
        </w:rPr>
        <w:t xml:space="preserve">, составило </w:t>
      </w:r>
      <w:r w:rsidR="00D23720">
        <w:rPr>
          <w:rFonts w:ascii="Times New Roman" w:hAnsi="Times New Roman"/>
          <w:sz w:val="26"/>
          <w:szCs w:val="26"/>
        </w:rPr>
        <w:t>495</w:t>
      </w:r>
      <w:r w:rsidR="00F12A73" w:rsidRPr="00C65F2C">
        <w:rPr>
          <w:rFonts w:ascii="Times New Roman" w:hAnsi="Times New Roman"/>
          <w:sz w:val="26"/>
          <w:szCs w:val="26"/>
        </w:rPr>
        <w:t>.</w:t>
      </w:r>
    </w:p>
    <w:p w:rsidR="00F414D6" w:rsidRPr="00C65F2C" w:rsidRDefault="00F414D6" w:rsidP="00C65F2C">
      <w:pPr>
        <w:pStyle w:val="a4"/>
        <w:tabs>
          <w:tab w:val="left" w:pos="284"/>
          <w:tab w:val="left" w:pos="426"/>
        </w:tabs>
        <w:jc w:val="both"/>
        <w:rPr>
          <w:rFonts w:ascii="Times New Roman" w:hAnsi="Times New Roman"/>
          <w:sz w:val="26"/>
          <w:szCs w:val="26"/>
        </w:rPr>
      </w:pPr>
      <w:r w:rsidRPr="00C65F2C">
        <w:rPr>
          <w:rFonts w:ascii="Times New Roman" w:hAnsi="Times New Roman"/>
          <w:sz w:val="26"/>
          <w:szCs w:val="26"/>
        </w:rPr>
        <w:t xml:space="preserve">      Для родителей проводится консультирование по мерам социальной поддержки семей, по заключению социальных контрактов. При необходимости, организовываются выезды в семьи.</w:t>
      </w:r>
    </w:p>
    <w:p w:rsidR="00F414D6"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С целью своевременного выявления фактов нарушения прав несовершеннолетних и случаев жестокого обращения с ними начала свою работу «Семейная </w:t>
      </w:r>
      <w:r w:rsidR="00063CBB" w:rsidRPr="00C65F2C">
        <w:rPr>
          <w:rFonts w:ascii="Times New Roman" w:hAnsi="Times New Roman"/>
          <w:sz w:val="26"/>
          <w:szCs w:val="26"/>
        </w:rPr>
        <w:t>диспетчерская</w:t>
      </w:r>
      <w:r w:rsidRPr="00C65F2C">
        <w:rPr>
          <w:rFonts w:ascii="Times New Roman" w:hAnsi="Times New Roman"/>
          <w:sz w:val="26"/>
          <w:szCs w:val="26"/>
        </w:rPr>
        <w:t>», куда семьи могут обратиться за помощью.</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В целях реализации Комплекса мер Иркутской области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«Семейное будущее» на базе ОГБУ</w:t>
      </w:r>
      <w:r w:rsidR="00D23720">
        <w:rPr>
          <w:rFonts w:ascii="Times New Roman" w:hAnsi="Times New Roman"/>
          <w:sz w:val="26"/>
          <w:szCs w:val="26"/>
        </w:rPr>
        <w:t xml:space="preserve"> УСЗСОН</w:t>
      </w:r>
      <w:r w:rsidRPr="00C65F2C">
        <w:rPr>
          <w:rFonts w:ascii="Times New Roman" w:hAnsi="Times New Roman"/>
          <w:sz w:val="26"/>
          <w:szCs w:val="26"/>
        </w:rPr>
        <w:t xml:space="preserve"> работает «Клуб выходного дня» для детей, из семей, находящихся в трудной жизненной ситуации, социально опасном положении, замещающих семей.</w:t>
      </w:r>
      <w:r w:rsidR="00BB2F8D" w:rsidRPr="00C65F2C">
        <w:rPr>
          <w:rFonts w:ascii="Times New Roman" w:hAnsi="Times New Roman"/>
          <w:sz w:val="26"/>
          <w:szCs w:val="26"/>
        </w:rPr>
        <w:t xml:space="preserve"> В</w:t>
      </w:r>
      <w:r w:rsidRPr="00C65F2C">
        <w:rPr>
          <w:rFonts w:ascii="Times New Roman" w:hAnsi="Times New Roman"/>
          <w:sz w:val="26"/>
          <w:szCs w:val="26"/>
        </w:rPr>
        <w:t xml:space="preserve"> рамках клуба выходного дня работают в учреждении «Мастерская по ремонту обуви», «Парикм</w:t>
      </w:r>
      <w:r w:rsidR="00BB2F8D" w:rsidRPr="00C65F2C">
        <w:rPr>
          <w:rFonts w:ascii="Times New Roman" w:hAnsi="Times New Roman"/>
          <w:sz w:val="26"/>
          <w:szCs w:val="26"/>
        </w:rPr>
        <w:t>ахерская», «Швейная мастерская»</w:t>
      </w:r>
      <w:r w:rsidRPr="00C65F2C">
        <w:rPr>
          <w:rFonts w:ascii="Times New Roman" w:hAnsi="Times New Roman"/>
          <w:sz w:val="26"/>
          <w:szCs w:val="26"/>
        </w:rPr>
        <w:t>.</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Для оказания психолого-педагогической помощи </w:t>
      </w:r>
      <w:r w:rsidR="00D23720">
        <w:rPr>
          <w:rFonts w:ascii="Times New Roman" w:hAnsi="Times New Roman"/>
          <w:sz w:val="26"/>
          <w:szCs w:val="26"/>
        </w:rPr>
        <w:t>9</w:t>
      </w:r>
      <w:r w:rsidRPr="00C65F2C">
        <w:rPr>
          <w:rFonts w:ascii="Times New Roman" w:hAnsi="Times New Roman"/>
          <w:sz w:val="26"/>
          <w:szCs w:val="26"/>
        </w:rPr>
        <w:t xml:space="preserve"> семьям, в которых имеется детско-родительский конфликт</w:t>
      </w:r>
      <w:r w:rsidR="00BB2F8D" w:rsidRPr="00C65F2C">
        <w:rPr>
          <w:rFonts w:ascii="Times New Roman" w:hAnsi="Times New Roman"/>
          <w:sz w:val="26"/>
          <w:szCs w:val="26"/>
        </w:rPr>
        <w:t>,</w:t>
      </w:r>
      <w:r w:rsidRPr="00C65F2C">
        <w:rPr>
          <w:rFonts w:ascii="Times New Roman" w:hAnsi="Times New Roman"/>
          <w:sz w:val="26"/>
          <w:szCs w:val="26"/>
        </w:rPr>
        <w:t xml:space="preserve"> организован</w:t>
      </w:r>
      <w:r w:rsidR="00BB2F8D" w:rsidRPr="00C65F2C">
        <w:rPr>
          <w:rFonts w:ascii="Times New Roman" w:hAnsi="Times New Roman"/>
          <w:sz w:val="26"/>
          <w:szCs w:val="26"/>
        </w:rPr>
        <w:t>а</w:t>
      </w:r>
      <w:r w:rsidRPr="00C65F2C">
        <w:rPr>
          <w:rFonts w:ascii="Times New Roman" w:hAnsi="Times New Roman"/>
          <w:sz w:val="26"/>
          <w:szCs w:val="26"/>
        </w:rPr>
        <w:t xml:space="preserve"> коррекци</w:t>
      </w:r>
      <w:r w:rsidR="00BB2F8D" w:rsidRPr="00C65F2C">
        <w:rPr>
          <w:rFonts w:ascii="Times New Roman" w:hAnsi="Times New Roman"/>
          <w:sz w:val="26"/>
          <w:szCs w:val="26"/>
        </w:rPr>
        <w:t>онная</w:t>
      </w:r>
      <w:r w:rsidRPr="00C65F2C">
        <w:rPr>
          <w:rFonts w:ascii="Times New Roman" w:hAnsi="Times New Roman"/>
          <w:sz w:val="26"/>
          <w:szCs w:val="26"/>
        </w:rPr>
        <w:t xml:space="preserve"> работ</w:t>
      </w:r>
      <w:r w:rsidR="00BB2F8D" w:rsidRPr="00C65F2C">
        <w:rPr>
          <w:rFonts w:ascii="Times New Roman" w:hAnsi="Times New Roman"/>
          <w:sz w:val="26"/>
          <w:szCs w:val="26"/>
        </w:rPr>
        <w:t>а</w:t>
      </w:r>
      <w:r w:rsidRPr="00C65F2C">
        <w:rPr>
          <w:rFonts w:ascii="Times New Roman" w:hAnsi="Times New Roman"/>
          <w:sz w:val="26"/>
          <w:szCs w:val="26"/>
        </w:rPr>
        <w:t xml:space="preserve">, благодаря чему, ситуация в семьях стабилизировалась, конфликты разрешены. </w:t>
      </w:r>
    </w:p>
    <w:p w:rsidR="00F414D6"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С целью повышения педагогической грамотности родителей психологом отделения, проводится консультирование родителей в рамках работы клуба «Нить Ариадны». Проведены заседания клуба, на которых родители получили следующие консультации: «Особенности психологического и физиологического развития подростков 13-15 лет», «Особенности психологического и физиологического развития подростков в возрасте 15-18 лет», «Психотравмы, что это такое и как их избежать», «Послание и предписание родителей», профилактика выпадения из окон несовершеннолетних, а также профилактические беседы с несовершеннолетними подростками о суициде.</w:t>
      </w:r>
    </w:p>
    <w:p w:rsidR="00F12A73" w:rsidRPr="00C65F2C" w:rsidRDefault="00F12A73" w:rsidP="00C65F2C">
      <w:pPr>
        <w:pStyle w:val="ConsPlusNormal"/>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С целью профилактики совершения правонарушений несовершеннолетними, специалистами отделения помощи семье и детям проводится работа по организации </w:t>
      </w:r>
      <w:r w:rsidRPr="00C65F2C">
        <w:rPr>
          <w:rFonts w:ascii="Times New Roman" w:hAnsi="Times New Roman" w:cs="Times New Roman"/>
          <w:sz w:val="26"/>
          <w:szCs w:val="26"/>
        </w:rPr>
        <w:lastRenderedPageBreak/>
        <w:t>досуговой занятости несовершеннолетних. Оказывается содействие по вовлечению несовершеннолетних в систему дополнительного образования, проводятся досуговые мероприятия на базе учреждения, оказывается содействие в привлечении несовершеннолетних в мероприятиях, организуемых другими субъектами профилактики.</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Учреждением ведется работа по обеспечению детей, находящихся в трудной жизненной ситуации, в том числе детей-сирот и детей, оставшихся без попечения родителей, детей многодетных семей и детей из семей одиноких родителей путевками в организации отдыха и их оздоровления и проезда к месту отдыха и оздоровления детей и обратно.</w:t>
      </w:r>
      <w:r w:rsidR="00BB2F8D" w:rsidRPr="00C65F2C">
        <w:rPr>
          <w:rFonts w:ascii="Times New Roman" w:hAnsi="Times New Roman"/>
          <w:sz w:val="26"/>
          <w:szCs w:val="26"/>
        </w:rPr>
        <w:t xml:space="preserve"> Всего за 202</w:t>
      </w:r>
      <w:r w:rsidR="00D23720">
        <w:rPr>
          <w:rFonts w:ascii="Times New Roman" w:hAnsi="Times New Roman"/>
          <w:sz w:val="26"/>
          <w:szCs w:val="26"/>
        </w:rPr>
        <w:t>2</w:t>
      </w:r>
      <w:r w:rsidR="00BB2F8D" w:rsidRPr="00C65F2C">
        <w:rPr>
          <w:rFonts w:ascii="Times New Roman" w:hAnsi="Times New Roman"/>
          <w:sz w:val="26"/>
          <w:szCs w:val="26"/>
        </w:rPr>
        <w:t xml:space="preserve"> год было подано</w:t>
      </w:r>
      <w:r w:rsidRPr="00C65F2C">
        <w:rPr>
          <w:rFonts w:ascii="Times New Roman" w:hAnsi="Times New Roman"/>
          <w:sz w:val="26"/>
          <w:szCs w:val="26"/>
        </w:rPr>
        <w:t xml:space="preserve"> 25</w:t>
      </w:r>
      <w:r w:rsidR="00D23720">
        <w:rPr>
          <w:rFonts w:ascii="Times New Roman" w:hAnsi="Times New Roman"/>
          <w:sz w:val="26"/>
          <w:szCs w:val="26"/>
        </w:rPr>
        <w:t>2</w:t>
      </w:r>
      <w:r w:rsidRPr="00C65F2C">
        <w:rPr>
          <w:rFonts w:ascii="Times New Roman" w:hAnsi="Times New Roman"/>
          <w:sz w:val="26"/>
          <w:szCs w:val="26"/>
        </w:rPr>
        <w:t xml:space="preserve"> заявлений</w:t>
      </w:r>
      <w:r w:rsidR="00BB2F8D" w:rsidRPr="00C65F2C">
        <w:rPr>
          <w:rFonts w:ascii="Times New Roman" w:hAnsi="Times New Roman"/>
          <w:sz w:val="26"/>
          <w:szCs w:val="26"/>
        </w:rPr>
        <w:t>.</w:t>
      </w:r>
      <w:r w:rsidRPr="00C65F2C">
        <w:rPr>
          <w:rFonts w:ascii="Times New Roman" w:hAnsi="Times New Roman"/>
          <w:sz w:val="26"/>
          <w:szCs w:val="26"/>
        </w:rPr>
        <w:t xml:space="preserve">  Оздоровились 209 детей.</w:t>
      </w:r>
    </w:p>
    <w:p w:rsidR="00F414D6"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2</w:t>
      </w:r>
      <w:r w:rsidR="00D23720">
        <w:rPr>
          <w:rFonts w:ascii="Times New Roman" w:hAnsi="Times New Roman"/>
          <w:sz w:val="26"/>
          <w:szCs w:val="26"/>
        </w:rPr>
        <w:t>4</w:t>
      </w:r>
      <w:r w:rsidRPr="00C65F2C">
        <w:rPr>
          <w:rFonts w:ascii="Times New Roman" w:hAnsi="Times New Roman"/>
          <w:sz w:val="26"/>
          <w:szCs w:val="26"/>
        </w:rPr>
        <w:t xml:space="preserve"> мая 202</w:t>
      </w:r>
      <w:r w:rsidR="00D23720">
        <w:rPr>
          <w:rFonts w:ascii="Times New Roman" w:hAnsi="Times New Roman"/>
          <w:sz w:val="26"/>
          <w:szCs w:val="26"/>
        </w:rPr>
        <w:t>2</w:t>
      </w:r>
      <w:r w:rsidRPr="00C65F2C">
        <w:rPr>
          <w:rFonts w:ascii="Times New Roman" w:hAnsi="Times New Roman"/>
          <w:sz w:val="26"/>
          <w:szCs w:val="26"/>
        </w:rPr>
        <w:t xml:space="preserve"> года, в целях наведения и поддержания санитарного порядка на берегу реки Витим и бережного отношения к природе, специалистами отделения помощи семье и детям проведена акция «Мы за чистый берег». </w:t>
      </w:r>
      <w:r w:rsidR="00BB2F8D" w:rsidRPr="00C65F2C">
        <w:rPr>
          <w:rFonts w:ascii="Times New Roman" w:hAnsi="Times New Roman"/>
          <w:sz w:val="26"/>
          <w:szCs w:val="26"/>
        </w:rPr>
        <w:t xml:space="preserve"> </w:t>
      </w:r>
      <w:r w:rsidRPr="00C65F2C">
        <w:rPr>
          <w:rFonts w:ascii="Times New Roman" w:hAnsi="Times New Roman"/>
          <w:sz w:val="26"/>
          <w:szCs w:val="26"/>
        </w:rPr>
        <w:t>В мероприятии приняли участие несовершеннолетние из семей, находящихся в социально опасном положени</w:t>
      </w:r>
      <w:r w:rsidR="00BB2F8D" w:rsidRPr="00C65F2C">
        <w:rPr>
          <w:rFonts w:ascii="Times New Roman" w:hAnsi="Times New Roman"/>
          <w:sz w:val="26"/>
          <w:szCs w:val="26"/>
        </w:rPr>
        <w:t>и, в трудной жизненной ситуации.</w:t>
      </w:r>
      <w:r w:rsidRPr="00C65F2C">
        <w:rPr>
          <w:rFonts w:ascii="Times New Roman" w:hAnsi="Times New Roman"/>
          <w:sz w:val="26"/>
          <w:szCs w:val="26"/>
        </w:rPr>
        <w:t xml:space="preserve"> </w:t>
      </w:r>
    </w:p>
    <w:p w:rsidR="00F414D6"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w:t>
      </w:r>
      <w:r w:rsidR="00D23720">
        <w:rPr>
          <w:rFonts w:ascii="Times New Roman" w:hAnsi="Times New Roman"/>
          <w:sz w:val="26"/>
          <w:szCs w:val="26"/>
        </w:rPr>
        <w:t>29</w:t>
      </w:r>
      <w:r w:rsidRPr="00C65F2C">
        <w:rPr>
          <w:rFonts w:ascii="Times New Roman" w:hAnsi="Times New Roman"/>
          <w:sz w:val="26"/>
          <w:szCs w:val="26"/>
        </w:rPr>
        <w:t xml:space="preserve"> мая 202года оформлена социальная фотогалерея по противодействию жестокого обращения в отношении несовершеннолетних, семейно-бытовому насилию. Проведено информирование родителей, по разъяснению ответственности, которую они несут за жестокое обращение с детьми.</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07 июля 202</w:t>
      </w:r>
      <w:r w:rsidR="00D23720">
        <w:rPr>
          <w:rFonts w:ascii="Times New Roman" w:hAnsi="Times New Roman"/>
          <w:sz w:val="26"/>
          <w:szCs w:val="26"/>
        </w:rPr>
        <w:t>2</w:t>
      </w:r>
      <w:r w:rsidRPr="00C65F2C">
        <w:rPr>
          <w:rFonts w:ascii="Times New Roman" w:hAnsi="Times New Roman"/>
          <w:sz w:val="26"/>
          <w:szCs w:val="26"/>
        </w:rPr>
        <w:t xml:space="preserve">г., специалистами отделения помощи семье и детям, совместно с сотрудниками ГИБДД, проведено мероприятие «Я соблюдаю ПДД» с детьми из семей находящихся в социально опасном положении и трудной жизненной ситуации, для профилактики </w:t>
      </w:r>
      <w:r w:rsidR="00BB2F8D" w:rsidRPr="00C65F2C">
        <w:rPr>
          <w:rFonts w:ascii="Times New Roman" w:hAnsi="Times New Roman"/>
          <w:sz w:val="26"/>
          <w:szCs w:val="26"/>
        </w:rPr>
        <w:t>детского дорожно-транспортного травматизма.</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w:t>
      </w:r>
      <w:r w:rsidR="00D23720">
        <w:rPr>
          <w:rFonts w:ascii="Times New Roman" w:hAnsi="Times New Roman"/>
          <w:sz w:val="26"/>
          <w:szCs w:val="26"/>
        </w:rPr>
        <w:t>10</w:t>
      </w:r>
      <w:r w:rsidRPr="00C65F2C">
        <w:rPr>
          <w:rFonts w:ascii="Times New Roman" w:hAnsi="Times New Roman"/>
          <w:sz w:val="26"/>
          <w:szCs w:val="26"/>
        </w:rPr>
        <w:t xml:space="preserve"> июля 202</w:t>
      </w:r>
      <w:r w:rsidR="00D23720">
        <w:rPr>
          <w:rFonts w:ascii="Times New Roman" w:hAnsi="Times New Roman"/>
          <w:sz w:val="26"/>
          <w:szCs w:val="26"/>
        </w:rPr>
        <w:t>2</w:t>
      </w:r>
      <w:r w:rsidRPr="00C65F2C">
        <w:rPr>
          <w:rFonts w:ascii="Times New Roman" w:hAnsi="Times New Roman"/>
          <w:sz w:val="26"/>
          <w:szCs w:val="26"/>
        </w:rPr>
        <w:t xml:space="preserve"> года, специалистами отделения помощи семье и детям совместно с отделением сопровождения замещающих семей и инспектором полиции организован туристический поход в район реки Бисяга, для несовершеннолетних находящихся в трудной жизненной ситуации и социально опасном положении.</w:t>
      </w:r>
      <w:r w:rsidR="00BB2F8D" w:rsidRPr="00C65F2C">
        <w:rPr>
          <w:rFonts w:ascii="Times New Roman" w:hAnsi="Times New Roman"/>
          <w:sz w:val="26"/>
          <w:szCs w:val="26"/>
        </w:rPr>
        <w:t xml:space="preserve"> </w:t>
      </w:r>
    </w:p>
    <w:p w:rsidR="00BB2F8D"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w:t>
      </w:r>
      <w:r w:rsidR="00D23720">
        <w:rPr>
          <w:rFonts w:ascii="Times New Roman" w:hAnsi="Times New Roman"/>
          <w:sz w:val="26"/>
          <w:szCs w:val="26"/>
        </w:rPr>
        <w:t>8</w:t>
      </w:r>
      <w:r w:rsidRPr="00C65F2C">
        <w:rPr>
          <w:rFonts w:ascii="Times New Roman" w:hAnsi="Times New Roman"/>
          <w:sz w:val="26"/>
          <w:szCs w:val="26"/>
        </w:rPr>
        <w:t xml:space="preserve"> августа 202</w:t>
      </w:r>
      <w:r w:rsidR="00D23720">
        <w:rPr>
          <w:rFonts w:ascii="Times New Roman" w:hAnsi="Times New Roman"/>
          <w:sz w:val="26"/>
          <w:szCs w:val="26"/>
        </w:rPr>
        <w:t>2</w:t>
      </w:r>
      <w:r w:rsidRPr="00C65F2C">
        <w:rPr>
          <w:rFonts w:ascii="Times New Roman" w:hAnsi="Times New Roman"/>
          <w:sz w:val="26"/>
          <w:szCs w:val="26"/>
        </w:rPr>
        <w:t xml:space="preserve"> года, в рамках акции «Безопасное детство», специалистами отделения помощи семье и детям, совместно с сотрудниками МЧС, проведено мероприятие «Огонь-друг или враг?» с детьми из семей</w:t>
      </w:r>
      <w:r w:rsidR="00646A13">
        <w:rPr>
          <w:rFonts w:ascii="Times New Roman" w:hAnsi="Times New Roman"/>
          <w:sz w:val="26"/>
          <w:szCs w:val="26"/>
        </w:rPr>
        <w:t>,</w:t>
      </w:r>
      <w:r w:rsidRPr="00C65F2C">
        <w:rPr>
          <w:rFonts w:ascii="Times New Roman" w:hAnsi="Times New Roman"/>
          <w:sz w:val="26"/>
          <w:szCs w:val="26"/>
        </w:rPr>
        <w:t xml:space="preserve"> находящихся в социально опасном положении и трудной жизненной ситуации, </w:t>
      </w:r>
      <w:r w:rsidR="00BB2F8D" w:rsidRPr="00C65F2C">
        <w:rPr>
          <w:rFonts w:ascii="Times New Roman" w:hAnsi="Times New Roman"/>
          <w:sz w:val="26"/>
          <w:szCs w:val="26"/>
        </w:rPr>
        <w:t>в целях</w:t>
      </w:r>
      <w:r w:rsidRPr="00C65F2C">
        <w:rPr>
          <w:rFonts w:ascii="Times New Roman" w:hAnsi="Times New Roman"/>
          <w:sz w:val="26"/>
          <w:szCs w:val="26"/>
        </w:rPr>
        <w:t xml:space="preserve"> профилактики </w:t>
      </w:r>
      <w:r w:rsidR="00BB2F8D" w:rsidRPr="00C65F2C">
        <w:rPr>
          <w:rFonts w:ascii="Times New Roman" w:hAnsi="Times New Roman"/>
          <w:sz w:val="26"/>
          <w:szCs w:val="26"/>
        </w:rPr>
        <w:t>травмирования и гибели на пожарах</w:t>
      </w:r>
      <w:r w:rsidRPr="00C65F2C">
        <w:rPr>
          <w:rFonts w:ascii="Times New Roman" w:hAnsi="Times New Roman"/>
          <w:sz w:val="26"/>
          <w:szCs w:val="26"/>
        </w:rPr>
        <w:t>.</w:t>
      </w:r>
      <w:r w:rsidR="00BB2F8D" w:rsidRPr="00C65F2C">
        <w:rPr>
          <w:rFonts w:ascii="Times New Roman" w:hAnsi="Times New Roman"/>
          <w:sz w:val="26"/>
          <w:szCs w:val="26"/>
        </w:rPr>
        <w:t xml:space="preserve"> </w:t>
      </w:r>
      <w:r w:rsidRPr="00C65F2C">
        <w:rPr>
          <w:rFonts w:ascii="Times New Roman" w:hAnsi="Times New Roman"/>
          <w:sz w:val="26"/>
          <w:szCs w:val="26"/>
        </w:rPr>
        <w:t>Инспектором по пожарной безопасности проведена информационно-профилактическая беседа о правилах поведения во время пожара, так же сотрудники организовали демонстрацию пожарной техники.</w:t>
      </w:r>
    </w:p>
    <w:p w:rsidR="00F414D6" w:rsidRPr="00C65F2C" w:rsidRDefault="00F414D6" w:rsidP="00C65F2C">
      <w:pPr>
        <w:pStyle w:val="a4"/>
        <w:jc w:val="both"/>
        <w:rPr>
          <w:rFonts w:ascii="Times New Roman" w:hAnsi="Times New Roman"/>
          <w:sz w:val="26"/>
          <w:szCs w:val="26"/>
        </w:rPr>
      </w:pPr>
      <w:r w:rsidRPr="00C65F2C">
        <w:rPr>
          <w:rFonts w:ascii="Times New Roman" w:hAnsi="Times New Roman"/>
          <w:sz w:val="26"/>
          <w:szCs w:val="26"/>
        </w:rPr>
        <w:t xml:space="preserve">      Ежегодно учреждение участвует в межведомственном профилактическом мероприятии «Сохрани ребенку жизнь». Во время посещения семей с родителями проводятся консультации по профилактике жестокого обращения с детьми, безнадзорности </w:t>
      </w:r>
      <w:r w:rsidR="00F12A73" w:rsidRPr="00C65F2C">
        <w:rPr>
          <w:rFonts w:ascii="Times New Roman" w:hAnsi="Times New Roman"/>
          <w:sz w:val="26"/>
          <w:szCs w:val="26"/>
        </w:rPr>
        <w:t xml:space="preserve">и правонарушений </w:t>
      </w:r>
      <w:r w:rsidRPr="00C65F2C">
        <w:rPr>
          <w:rFonts w:ascii="Times New Roman" w:hAnsi="Times New Roman"/>
          <w:sz w:val="26"/>
          <w:szCs w:val="26"/>
        </w:rPr>
        <w:t xml:space="preserve">несовершеннолетних, предотвращения травмирования и гибели </w:t>
      </w:r>
      <w:r w:rsidR="00F12A73" w:rsidRPr="00C65F2C">
        <w:rPr>
          <w:rFonts w:ascii="Times New Roman" w:hAnsi="Times New Roman"/>
          <w:sz w:val="26"/>
          <w:szCs w:val="26"/>
        </w:rPr>
        <w:t xml:space="preserve">детей </w:t>
      </w:r>
      <w:r w:rsidRPr="00C65F2C">
        <w:rPr>
          <w:rFonts w:ascii="Times New Roman" w:hAnsi="Times New Roman"/>
          <w:sz w:val="26"/>
          <w:szCs w:val="26"/>
        </w:rPr>
        <w:t>в быту и вне дома.</w:t>
      </w:r>
    </w:p>
    <w:p w:rsidR="00F414D6" w:rsidRPr="00C65F2C" w:rsidRDefault="00F414D6" w:rsidP="00C65F2C">
      <w:pPr>
        <w:pStyle w:val="a4"/>
        <w:tabs>
          <w:tab w:val="left" w:pos="426"/>
        </w:tabs>
        <w:jc w:val="both"/>
        <w:rPr>
          <w:rFonts w:ascii="Times New Roman" w:hAnsi="Times New Roman"/>
          <w:sz w:val="26"/>
          <w:szCs w:val="26"/>
        </w:rPr>
      </w:pPr>
      <w:r w:rsidRPr="00C65F2C">
        <w:rPr>
          <w:rFonts w:ascii="Times New Roman" w:hAnsi="Times New Roman"/>
          <w:sz w:val="26"/>
          <w:szCs w:val="26"/>
        </w:rPr>
        <w:t xml:space="preserve">      </w:t>
      </w:r>
    </w:p>
    <w:p w:rsidR="002C493D" w:rsidRPr="00C65F2C" w:rsidRDefault="0092088F" w:rsidP="00C65F2C">
      <w:pPr>
        <w:autoSpaceDE w:val="0"/>
        <w:autoSpaceDN w:val="0"/>
        <w:adjustRightInd w:val="0"/>
        <w:spacing w:after="0" w:line="240" w:lineRule="auto"/>
        <w:jc w:val="center"/>
        <w:rPr>
          <w:rFonts w:ascii="Times New Roman" w:hAnsi="Times New Roman" w:cs="Times New Roman"/>
          <w:b/>
          <w:bCs/>
          <w:sz w:val="26"/>
          <w:szCs w:val="26"/>
        </w:rPr>
      </w:pPr>
      <w:r w:rsidRPr="00C65F2C">
        <w:rPr>
          <w:rFonts w:ascii="Times New Roman" w:hAnsi="Times New Roman" w:cs="Times New Roman"/>
          <w:b/>
          <w:bCs/>
          <w:sz w:val="26"/>
          <w:szCs w:val="26"/>
        </w:rPr>
        <w:t>1.</w:t>
      </w:r>
      <w:r w:rsidR="0083425F" w:rsidRPr="00C65F2C">
        <w:rPr>
          <w:rFonts w:ascii="Times New Roman" w:hAnsi="Times New Roman" w:cs="Times New Roman"/>
          <w:b/>
          <w:bCs/>
          <w:sz w:val="26"/>
          <w:szCs w:val="26"/>
        </w:rPr>
        <w:t>3</w:t>
      </w:r>
      <w:r w:rsidRPr="00C65F2C">
        <w:rPr>
          <w:rFonts w:ascii="Times New Roman" w:hAnsi="Times New Roman" w:cs="Times New Roman"/>
          <w:b/>
          <w:bCs/>
          <w:sz w:val="26"/>
          <w:szCs w:val="26"/>
        </w:rPr>
        <w:t>. Межрайонное управление по Бодайбинскому району министерства социального развития опеки и попечительства Иркутской области №1 (далее – межрайонное управление №1)</w:t>
      </w:r>
    </w:p>
    <w:p w:rsidR="005515B8" w:rsidRPr="00C65F2C" w:rsidRDefault="005515B8" w:rsidP="00C65F2C">
      <w:pPr>
        <w:pStyle w:val="22"/>
        <w:shd w:val="clear" w:color="auto" w:fill="auto"/>
        <w:spacing w:after="0" w:line="240" w:lineRule="auto"/>
        <w:ind w:left="20" w:right="20" w:firstLine="560"/>
        <w:jc w:val="both"/>
      </w:pPr>
      <w:r w:rsidRPr="00C65F2C">
        <w:t xml:space="preserve">В Межрайонном управлении № 1 число выявленных и учтенных детей-сирот и детей, оставшихся без попечения родителей - </w:t>
      </w:r>
      <w:r w:rsidR="009733CB">
        <w:t>9</w:t>
      </w:r>
      <w:r w:rsidRPr="00C65F2C">
        <w:t>, из них детей-сирот -</w:t>
      </w:r>
      <w:r w:rsidR="009733CB">
        <w:t>3</w:t>
      </w:r>
      <w:r w:rsidRPr="00C65F2C">
        <w:t>.</w:t>
      </w:r>
    </w:p>
    <w:p w:rsidR="005515B8" w:rsidRPr="00C65F2C" w:rsidRDefault="005515B8" w:rsidP="00C65F2C">
      <w:pPr>
        <w:pStyle w:val="22"/>
        <w:shd w:val="clear" w:color="auto" w:fill="auto"/>
        <w:spacing w:after="0" w:line="240" w:lineRule="auto"/>
        <w:ind w:left="20" w:firstLine="560"/>
        <w:jc w:val="both"/>
      </w:pPr>
      <w:r w:rsidRPr="00C65F2C">
        <w:t xml:space="preserve">Из выявленных - </w:t>
      </w:r>
      <w:r w:rsidR="009733CB">
        <w:t>6</w:t>
      </w:r>
      <w:r w:rsidRPr="00C65F2C">
        <w:t xml:space="preserve"> социальные сироты:</w:t>
      </w:r>
    </w:p>
    <w:p w:rsidR="005515B8" w:rsidRPr="00C65F2C" w:rsidRDefault="005515B8" w:rsidP="00C65F2C">
      <w:pPr>
        <w:pStyle w:val="22"/>
        <w:shd w:val="clear" w:color="auto" w:fill="auto"/>
        <w:spacing w:after="0" w:line="240" w:lineRule="auto"/>
        <w:ind w:left="20" w:right="20" w:firstLine="560"/>
        <w:jc w:val="both"/>
      </w:pPr>
      <w:r w:rsidRPr="00C65F2C">
        <w:lastRenderedPageBreak/>
        <w:t xml:space="preserve">- </w:t>
      </w:r>
      <w:r w:rsidR="009733CB">
        <w:t>4</w:t>
      </w:r>
      <w:r w:rsidRPr="00C65F2C">
        <w:t xml:space="preserve"> ребенк</w:t>
      </w:r>
      <w:r w:rsidR="009733CB">
        <w:t>а</w:t>
      </w:r>
      <w:r w:rsidRPr="00C65F2C">
        <w:t xml:space="preserve"> из семьи, которая  состояла в Банке данных СОП (мать и отец  ограничены в родительских правах);</w:t>
      </w:r>
    </w:p>
    <w:p w:rsidR="005515B8" w:rsidRPr="00C65F2C" w:rsidRDefault="005515B8" w:rsidP="00C65F2C">
      <w:pPr>
        <w:pStyle w:val="22"/>
        <w:shd w:val="clear" w:color="auto" w:fill="auto"/>
        <w:spacing w:after="0" w:line="240" w:lineRule="auto"/>
        <w:ind w:left="20" w:right="20" w:firstLine="560"/>
        <w:jc w:val="both"/>
      </w:pPr>
      <w:r w:rsidRPr="00C65F2C">
        <w:t xml:space="preserve">- 1 ребенок из семьи, которая  состояла в Банке данных СОП (мать - умерла, отец </w:t>
      </w:r>
      <w:r w:rsidR="00012354" w:rsidRPr="00C65F2C">
        <w:t>–</w:t>
      </w:r>
      <w:r w:rsidRPr="00C65F2C">
        <w:t xml:space="preserve"> </w:t>
      </w:r>
      <w:r w:rsidR="00012354" w:rsidRPr="00C65F2C">
        <w:t>в местах лишения свободы</w:t>
      </w:r>
      <w:r w:rsidRPr="00C65F2C">
        <w:t>);</w:t>
      </w:r>
    </w:p>
    <w:p w:rsidR="005515B8" w:rsidRPr="00C65F2C" w:rsidRDefault="005515B8" w:rsidP="00C65F2C">
      <w:pPr>
        <w:pStyle w:val="22"/>
        <w:shd w:val="clear" w:color="auto" w:fill="auto"/>
        <w:spacing w:after="0" w:line="240" w:lineRule="auto"/>
        <w:ind w:left="20" w:right="20" w:firstLine="560"/>
        <w:jc w:val="both"/>
      </w:pPr>
      <w:r w:rsidRPr="00C65F2C">
        <w:t>- 1 ребенок из семьи, которая не состояла в Банке данных СОП (мать-</w:t>
      </w:r>
      <w:r w:rsidR="00012354" w:rsidRPr="00C65F2C">
        <w:t>в местах лишения свободы</w:t>
      </w:r>
      <w:r w:rsidRPr="00C65F2C">
        <w:t xml:space="preserve">, отец </w:t>
      </w:r>
      <w:r w:rsidR="00012354" w:rsidRPr="00C65F2C">
        <w:t xml:space="preserve">- </w:t>
      </w:r>
      <w:r w:rsidRPr="00C65F2C">
        <w:t>умер);</w:t>
      </w:r>
    </w:p>
    <w:p w:rsidR="00012354" w:rsidRPr="00C65F2C" w:rsidRDefault="00012354" w:rsidP="00C65F2C">
      <w:pPr>
        <w:pStyle w:val="22"/>
        <w:shd w:val="clear" w:color="auto" w:fill="auto"/>
        <w:spacing w:after="0" w:line="240" w:lineRule="auto"/>
        <w:ind w:left="20" w:right="20" w:firstLine="560"/>
        <w:jc w:val="both"/>
      </w:pPr>
      <w:r w:rsidRPr="00C65F2C">
        <w:t xml:space="preserve">Все дети, поставленные на первичный учет, устроены на предварительную форму опеки, в отношении </w:t>
      </w:r>
      <w:r w:rsidR="009733CB">
        <w:t>6</w:t>
      </w:r>
      <w:r w:rsidRPr="00C65F2C">
        <w:t xml:space="preserve"> детей установлена  приемная семья. Специалистами Управления принимаются все меры, направленные на возможное устройство детей в семью на территории Бодайбинского района, отрабатываются родственники, привлекаются действующие опекуны.</w:t>
      </w:r>
    </w:p>
    <w:p w:rsidR="00012354" w:rsidRPr="00C65F2C" w:rsidRDefault="005515B8" w:rsidP="00C65F2C">
      <w:pPr>
        <w:pStyle w:val="22"/>
        <w:shd w:val="clear" w:color="auto" w:fill="auto"/>
        <w:spacing w:after="0" w:line="240" w:lineRule="auto"/>
        <w:ind w:left="20" w:right="20" w:firstLine="560"/>
        <w:jc w:val="both"/>
        <w:rPr>
          <w:rStyle w:val="af5"/>
          <w:b w:val="0"/>
        </w:rPr>
      </w:pPr>
      <w:r w:rsidRPr="00C65F2C">
        <w:rPr>
          <w:rStyle w:val="af5"/>
          <w:b w:val="0"/>
        </w:rPr>
        <w:t>Сведения Управления о замещающих семь</w:t>
      </w:r>
      <w:r w:rsidR="00012354" w:rsidRPr="00C65F2C">
        <w:rPr>
          <w:rStyle w:val="af5"/>
          <w:b w:val="0"/>
        </w:rPr>
        <w:t>ях, об усыновлении (удочерении).</w:t>
      </w:r>
    </w:p>
    <w:p w:rsidR="005515B8" w:rsidRPr="00C65F2C" w:rsidRDefault="005515B8" w:rsidP="00C65F2C">
      <w:pPr>
        <w:pStyle w:val="22"/>
        <w:shd w:val="clear" w:color="auto" w:fill="auto"/>
        <w:spacing w:after="0" w:line="240" w:lineRule="auto"/>
        <w:ind w:left="20" w:right="20" w:firstLine="560"/>
        <w:jc w:val="both"/>
      </w:pPr>
      <w:r w:rsidRPr="00C65F2C">
        <w:t>Численность детей - сирот и детей, оставшихся без попечения родителей, проживающих на территории Бодайбинского района - 102, из них, находящихся на воспитании в семьях составляет 102 чел. из них: детей-сирот 2</w:t>
      </w:r>
      <w:r w:rsidR="006B30DE">
        <w:t>1</w:t>
      </w:r>
      <w:r w:rsidRPr="00C65F2C">
        <w:rPr>
          <w:color w:val="FF0000"/>
        </w:rPr>
        <w:t xml:space="preserve"> </w:t>
      </w:r>
      <w:r w:rsidRPr="00C65F2C">
        <w:t xml:space="preserve">чел., 3 чел. - находятся под опекой, попечительством, </w:t>
      </w:r>
      <w:r w:rsidR="006B30DE">
        <w:t>96</w:t>
      </w:r>
      <w:r w:rsidRPr="00C65F2C">
        <w:t xml:space="preserve"> чел. - в приемной семье, </w:t>
      </w:r>
      <w:r w:rsidR="006B30DE">
        <w:t>3</w:t>
      </w:r>
      <w:r w:rsidRPr="00C65F2C">
        <w:t xml:space="preserve"> чел. на предварительной опеке. По заявлению родителей, детей, находящихся на опеке </w:t>
      </w:r>
      <w:r w:rsidR="006B30DE">
        <w:t>5</w:t>
      </w:r>
      <w:r w:rsidRPr="00C65F2C">
        <w:t xml:space="preserve"> чел.</w:t>
      </w:r>
    </w:p>
    <w:p w:rsidR="005515B8" w:rsidRPr="00C65F2C" w:rsidRDefault="005515B8" w:rsidP="00C65F2C">
      <w:pPr>
        <w:pStyle w:val="22"/>
        <w:shd w:val="clear" w:color="auto" w:fill="auto"/>
        <w:spacing w:after="0" w:line="240" w:lineRule="auto"/>
        <w:ind w:left="20" w:right="20" w:firstLine="560"/>
        <w:jc w:val="both"/>
      </w:pPr>
      <w:r w:rsidRPr="00C65F2C">
        <w:t>В течение 202</w:t>
      </w:r>
      <w:r w:rsidR="006B30DE">
        <w:t>2</w:t>
      </w:r>
      <w:r w:rsidRPr="00C65F2C">
        <w:t xml:space="preserve"> года из предварительной и безвозмездной опеки в связи с принятием на возмездную форму устройства - приемную семью, переведено </w:t>
      </w:r>
      <w:r w:rsidR="006B30DE">
        <w:t>22</w:t>
      </w:r>
      <w:r w:rsidRPr="00C65F2C">
        <w:t xml:space="preserve"> </w:t>
      </w:r>
      <w:r w:rsidR="006B30DE">
        <w:t>ребенка</w:t>
      </w:r>
      <w:r w:rsidRPr="00C65F2C">
        <w:t>, 1 ребенок передан на воспитание родителям.</w:t>
      </w:r>
    </w:p>
    <w:p w:rsidR="00012354" w:rsidRPr="00C65F2C" w:rsidRDefault="005515B8" w:rsidP="00C65F2C">
      <w:pPr>
        <w:pStyle w:val="22"/>
        <w:shd w:val="clear" w:color="auto" w:fill="auto"/>
        <w:spacing w:after="0" w:line="240" w:lineRule="auto"/>
        <w:ind w:left="20" w:right="20" w:firstLine="560"/>
        <w:jc w:val="both"/>
      </w:pPr>
      <w:r w:rsidRPr="00C65F2C">
        <w:t>Отменено решений о передаче ре</w:t>
      </w:r>
      <w:r w:rsidR="00012354" w:rsidRPr="00C65F2C">
        <w:t>бенка на воспитание в семью – 0.</w:t>
      </w:r>
      <w:r w:rsidRPr="00C65F2C">
        <w:t xml:space="preserve"> </w:t>
      </w:r>
    </w:p>
    <w:p w:rsidR="005515B8" w:rsidRPr="00C65F2C" w:rsidRDefault="005515B8" w:rsidP="00C65F2C">
      <w:pPr>
        <w:pStyle w:val="22"/>
        <w:shd w:val="clear" w:color="auto" w:fill="auto"/>
        <w:spacing w:after="0" w:line="240" w:lineRule="auto"/>
        <w:ind w:left="20" w:right="20" w:firstLine="560"/>
        <w:jc w:val="both"/>
      </w:pPr>
      <w:r w:rsidRPr="00C65F2C">
        <w:t xml:space="preserve">Всего усыновлено (удочерено) детей за отчетный период - </w:t>
      </w:r>
      <w:r w:rsidR="006B30DE">
        <w:t>1</w:t>
      </w:r>
      <w:r w:rsidRPr="00C65F2C">
        <w:t xml:space="preserve"> (мачехами, отчимами -0). Поставлено на учет граждан, желающих принять ребенка на воспитание в семью – </w:t>
      </w:r>
      <w:r w:rsidR="006B30DE">
        <w:t>3</w:t>
      </w:r>
      <w:r w:rsidRPr="00C65F2C">
        <w:t xml:space="preserve"> чел., выдано заключений о возможности быть опекуном, приемным родителем - </w:t>
      </w:r>
      <w:r w:rsidR="006B30DE">
        <w:t>3</w:t>
      </w:r>
      <w:r w:rsidRPr="00C65F2C">
        <w:t xml:space="preserve">. </w:t>
      </w:r>
    </w:p>
    <w:p w:rsidR="005515B8" w:rsidRPr="00C65F2C" w:rsidRDefault="005515B8" w:rsidP="00C65F2C">
      <w:pPr>
        <w:pStyle w:val="22"/>
        <w:shd w:val="clear" w:color="auto" w:fill="auto"/>
        <w:spacing w:after="0" w:line="240" w:lineRule="auto"/>
        <w:ind w:left="20" w:right="20" w:firstLine="560"/>
        <w:jc w:val="both"/>
      </w:pPr>
      <w:r w:rsidRPr="00C65F2C">
        <w:t xml:space="preserve">Проведено проверок условий проживания детей, находящихся на воспитании в семьях  - </w:t>
      </w:r>
      <w:r w:rsidR="006B30DE">
        <w:t>269</w:t>
      </w:r>
      <w:r w:rsidRPr="00C65F2C">
        <w:t>.</w:t>
      </w:r>
    </w:p>
    <w:p w:rsidR="00452FAA" w:rsidRPr="00C65F2C" w:rsidRDefault="00452FAA" w:rsidP="00C65F2C">
      <w:pPr>
        <w:pStyle w:val="22"/>
        <w:shd w:val="clear" w:color="auto" w:fill="auto"/>
        <w:spacing w:after="0" w:line="240" w:lineRule="auto"/>
        <w:ind w:left="20" w:right="20" w:firstLine="560"/>
        <w:jc w:val="both"/>
      </w:pPr>
      <w:r w:rsidRPr="00C65F2C">
        <w:t xml:space="preserve">В органы опеки и попечительства обратилось 398 человек. </w:t>
      </w:r>
    </w:p>
    <w:p w:rsidR="005515B8" w:rsidRPr="00C65F2C" w:rsidRDefault="00452FAA" w:rsidP="00C65F2C">
      <w:pPr>
        <w:autoSpaceDE w:val="0"/>
        <w:autoSpaceDN w:val="0"/>
        <w:adjustRightInd w:val="0"/>
        <w:spacing w:after="0" w:line="240" w:lineRule="auto"/>
        <w:ind w:firstLine="580"/>
        <w:jc w:val="both"/>
        <w:rPr>
          <w:rFonts w:ascii="Times New Roman" w:hAnsi="Times New Roman" w:cs="Times New Roman"/>
          <w:sz w:val="26"/>
          <w:szCs w:val="26"/>
        </w:rPr>
      </w:pPr>
      <w:r w:rsidRPr="00C65F2C">
        <w:rPr>
          <w:rFonts w:ascii="Times New Roman" w:hAnsi="Times New Roman" w:cs="Times New Roman"/>
          <w:sz w:val="26"/>
          <w:szCs w:val="26"/>
        </w:rPr>
        <w:t>В целях профилактики социального сиротства, привлечения общественности к устройству детей-сирот и детей, оставшихся без попечения родителей, специалисты управления принимают участие в координационном Совете  г. Бодайбо и района, в заседаниях и профилактических рейдах КДН и ЗП.</w:t>
      </w:r>
    </w:p>
    <w:p w:rsidR="00DB666C" w:rsidRPr="00C65F2C" w:rsidRDefault="00DB666C" w:rsidP="00C65F2C">
      <w:pPr>
        <w:pStyle w:val="22"/>
        <w:shd w:val="clear" w:color="auto" w:fill="auto"/>
        <w:spacing w:after="0" w:line="240" w:lineRule="auto"/>
        <w:ind w:firstLine="426"/>
        <w:jc w:val="both"/>
      </w:pPr>
    </w:p>
    <w:p w:rsidR="00B52C63" w:rsidRPr="00C65F2C" w:rsidRDefault="00B52C63" w:rsidP="00C65F2C">
      <w:pPr>
        <w:autoSpaceDE w:val="0"/>
        <w:autoSpaceDN w:val="0"/>
        <w:adjustRightInd w:val="0"/>
        <w:spacing w:after="0" w:line="240" w:lineRule="auto"/>
        <w:ind w:firstLine="426"/>
        <w:jc w:val="center"/>
        <w:rPr>
          <w:rFonts w:ascii="Times New Roman" w:hAnsi="Times New Roman" w:cs="Times New Roman"/>
          <w:sz w:val="26"/>
          <w:szCs w:val="26"/>
        </w:rPr>
      </w:pPr>
      <w:r w:rsidRPr="00C65F2C">
        <w:rPr>
          <w:rFonts w:ascii="Times New Roman" w:eastAsia="Times New Roman" w:hAnsi="Times New Roman" w:cs="Times New Roman"/>
          <w:b/>
          <w:bCs/>
          <w:sz w:val="26"/>
          <w:szCs w:val="26"/>
        </w:rPr>
        <w:t>1.4. Управление образования администрации МО г. Бодайбо и района</w:t>
      </w:r>
    </w:p>
    <w:p w:rsidR="006B30DE" w:rsidRPr="00DB666C" w:rsidRDefault="006B30DE" w:rsidP="00DB666C">
      <w:pPr>
        <w:pStyle w:val="22"/>
        <w:shd w:val="clear" w:color="auto" w:fill="auto"/>
        <w:spacing w:after="0" w:line="240" w:lineRule="auto"/>
        <w:ind w:left="20" w:right="20" w:firstLine="560"/>
        <w:jc w:val="both"/>
      </w:pPr>
      <w:r w:rsidRPr="00DB666C">
        <w:t>В соответствии со ст. 14 ФЗ–120 "Об основах системы профилактики безнадзорности и правонарушений несовершеннолетних" Управлением образования в пределах своей компетенции в течение 2022 года осуществлялся систематический контроль соблюдения законодательства Российской Федерации и законодательства субъект Российской Федерации в области образования несовершеннолетних.</w:t>
      </w:r>
    </w:p>
    <w:p w:rsidR="006B30DE" w:rsidRPr="00DB666C" w:rsidRDefault="006B30DE" w:rsidP="00DB666C">
      <w:pPr>
        <w:pStyle w:val="22"/>
        <w:shd w:val="clear" w:color="auto" w:fill="auto"/>
        <w:spacing w:after="0" w:line="240" w:lineRule="auto"/>
        <w:ind w:left="20" w:right="20" w:firstLine="560"/>
        <w:jc w:val="both"/>
      </w:pPr>
      <w:r w:rsidRPr="00DB666C">
        <w:t xml:space="preserve">Основными направлениями системы работы Управления образования и образовательных организаций района по профилактике безнадзорности и правонарушений среди несовершеннолетних являются:  </w:t>
      </w:r>
    </w:p>
    <w:p w:rsidR="006B30DE" w:rsidRPr="00DB666C" w:rsidRDefault="00DB666C" w:rsidP="00DB666C">
      <w:pPr>
        <w:pStyle w:val="22"/>
        <w:shd w:val="clear" w:color="auto" w:fill="auto"/>
        <w:spacing w:after="0" w:line="240" w:lineRule="auto"/>
        <w:ind w:left="20" w:right="20" w:firstLine="560"/>
        <w:jc w:val="both"/>
      </w:pPr>
      <w:r>
        <w:t>-</w:t>
      </w:r>
      <w:r w:rsidR="006B30DE" w:rsidRPr="00DB666C">
        <w:t>обеспечение защиты прав и законных интересов учащихся;</w:t>
      </w:r>
    </w:p>
    <w:p w:rsidR="006B30DE" w:rsidRPr="00DB666C" w:rsidRDefault="00DB666C" w:rsidP="00DB666C">
      <w:pPr>
        <w:pStyle w:val="22"/>
        <w:shd w:val="clear" w:color="auto" w:fill="auto"/>
        <w:spacing w:after="0" w:line="240" w:lineRule="auto"/>
        <w:ind w:left="20" w:right="20" w:firstLine="560"/>
        <w:jc w:val="both"/>
      </w:pPr>
      <w:r>
        <w:t>-</w:t>
      </w:r>
      <w:r w:rsidR="006B30DE" w:rsidRPr="00DB666C">
        <w:t xml:space="preserve">повышение уровня воспитательно-профилактической работы с учащимися; </w:t>
      </w:r>
    </w:p>
    <w:p w:rsidR="006B30DE" w:rsidRPr="00DB666C" w:rsidRDefault="00DB666C" w:rsidP="00DB666C">
      <w:pPr>
        <w:pStyle w:val="22"/>
        <w:shd w:val="clear" w:color="auto" w:fill="auto"/>
        <w:spacing w:after="0" w:line="240" w:lineRule="auto"/>
        <w:ind w:left="20" w:right="20" w:firstLine="560"/>
        <w:jc w:val="both"/>
      </w:pPr>
      <w:r>
        <w:t>-</w:t>
      </w:r>
      <w:r w:rsidR="006B30DE" w:rsidRPr="00DB666C">
        <w:t>своевременное выявление несовершеннолетних, которые находятся в социально опасном положении;</w:t>
      </w:r>
    </w:p>
    <w:p w:rsidR="006B30DE" w:rsidRPr="00DB666C" w:rsidRDefault="00DB666C" w:rsidP="00DB666C">
      <w:pPr>
        <w:pStyle w:val="22"/>
        <w:shd w:val="clear" w:color="auto" w:fill="auto"/>
        <w:spacing w:after="0" w:line="240" w:lineRule="auto"/>
        <w:ind w:left="20" w:right="20" w:firstLine="560"/>
        <w:jc w:val="both"/>
      </w:pPr>
      <w:r>
        <w:t>-</w:t>
      </w:r>
      <w:r w:rsidR="006B30DE" w:rsidRPr="00DB666C">
        <w:t>оказание помощи семьям в обучении и воспитании детей;</w:t>
      </w:r>
    </w:p>
    <w:p w:rsidR="006B30DE" w:rsidRPr="00DB666C" w:rsidRDefault="00DB666C" w:rsidP="00DB666C">
      <w:pPr>
        <w:pStyle w:val="22"/>
        <w:shd w:val="clear" w:color="auto" w:fill="auto"/>
        <w:spacing w:after="0" w:line="240" w:lineRule="auto"/>
        <w:ind w:left="20" w:right="20" w:firstLine="560"/>
        <w:jc w:val="both"/>
      </w:pPr>
      <w:r>
        <w:lastRenderedPageBreak/>
        <w:t>-</w:t>
      </w:r>
      <w:r w:rsidR="006B30DE" w:rsidRPr="00DB666C">
        <w:t>выявление и пресечение случаев вовлечения несовершеннолетних в совершение преступлений и антиобщественных действий;</w:t>
      </w:r>
    </w:p>
    <w:p w:rsidR="006B30DE" w:rsidRPr="00DB666C" w:rsidRDefault="00DB666C" w:rsidP="00DB666C">
      <w:pPr>
        <w:pStyle w:val="22"/>
        <w:shd w:val="clear" w:color="auto" w:fill="auto"/>
        <w:spacing w:after="0" w:line="240" w:lineRule="auto"/>
        <w:ind w:left="20" w:right="20" w:firstLine="560"/>
        <w:jc w:val="both"/>
      </w:pPr>
      <w:r>
        <w:t>-</w:t>
      </w:r>
      <w:r w:rsidR="006B30DE" w:rsidRPr="00DB666C">
        <w:t>осуществление индивидуального подхода к учащимся и оказание помощи в охране их психофизического и нравственного здоровья;</w:t>
      </w:r>
    </w:p>
    <w:p w:rsidR="006B30DE" w:rsidRPr="00DB666C" w:rsidRDefault="00DB666C" w:rsidP="00DB666C">
      <w:pPr>
        <w:pStyle w:val="22"/>
        <w:shd w:val="clear" w:color="auto" w:fill="auto"/>
        <w:spacing w:after="0" w:line="240" w:lineRule="auto"/>
        <w:ind w:left="20" w:right="20" w:firstLine="560"/>
        <w:jc w:val="both"/>
      </w:pPr>
      <w:r>
        <w:t>-</w:t>
      </w:r>
      <w:r w:rsidR="006B30DE" w:rsidRPr="00DB666C">
        <w:t>проведение консультативно-профилактической работы среди педагогических работников, учащихся и их родителей</w:t>
      </w:r>
    </w:p>
    <w:p w:rsidR="006B30DE" w:rsidRDefault="006B30DE" w:rsidP="00DB666C">
      <w:pPr>
        <w:pStyle w:val="22"/>
        <w:shd w:val="clear" w:color="auto" w:fill="auto"/>
        <w:spacing w:after="0" w:line="240" w:lineRule="auto"/>
        <w:ind w:left="20" w:right="20" w:firstLine="560"/>
        <w:jc w:val="both"/>
      </w:pPr>
      <w:r w:rsidRPr="00DB666C">
        <w:t>В 9 общеобразовательных организациях Бодайбинского района на 01.09.2022-2023 учебного года обучается   2151 (2147 школьников по очной форме обучения, 4 человек по очно-заочной форме обучения) школьников, из них 456 (или 21%) имеют низкое материальное обеспечение и нуждаются  в социальной защите государства. Дети, воспитывающиеся в семьях опекаемых 54, многодетных семей – 296. По данным социального паспорта в образовательных учреждениях обучается 603 учеников (или 28%) из неполных семей из них: воспитывает одна мать – 564, один отец – 39. На внутришкольном учёте состоит 81(3,7%) учащихся, что на 0,7% больше, чем предыдущие учебные годы (в 2020-2021году - 49 ч/2,2%, в 2021-2022 году 71ч/3%), в том числе 22ч (1%)– в ГДН МВД России «Бодайбинский».</w:t>
      </w:r>
    </w:p>
    <w:p w:rsidR="00822E12" w:rsidRDefault="00822E12" w:rsidP="00DB666C">
      <w:pPr>
        <w:pStyle w:val="22"/>
        <w:shd w:val="clear" w:color="auto" w:fill="auto"/>
        <w:spacing w:after="0" w:line="240" w:lineRule="auto"/>
        <w:ind w:left="20" w:right="20" w:firstLine="560"/>
        <w:jc w:val="both"/>
      </w:pPr>
    </w:p>
    <w:tbl>
      <w:tblPr>
        <w:tblW w:w="98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162"/>
        <w:gridCol w:w="1162"/>
        <w:gridCol w:w="1163"/>
        <w:gridCol w:w="1162"/>
        <w:gridCol w:w="1163"/>
        <w:gridCol w:w="851"/>
        <w:gridCol w:w="923"/>
      </w:tblGrid>
      <w:tr w:rsidR="006B30DE" w:rsidRPr="00822E12" w:rsidTr="006B30DE">
        <w:trPr>
          <w:trHeight w:val="315"/>
        </w:trPr>
        <w:tc>
          <w:tcPr>
            <w:tcW w:w="2289" w:type="dxa"/>
            <w:vMerge w:val="restart"/>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ОО</w:t>
            </w:r>
          </w:p>
        </w:tc>
        <w:tc>
          <w:tcPr>
            <w:tcW w:w="5812" w:type="dxa"/>
            <w:gridSpan w:val="5"/>
            <w:shd w:val="clear" w:color="auto" w:fill="auto"/>
            <w:noWrap/>
            <w:vAlign w:val="center"/>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Нуждающиеся в социальной защите</w:t>
            </w:r>
          </w:p>
        </w:tc>
        <w:tc>
          <w:tcPr>
            <w:tcW w:w="1774" w:type="dxa"/>
            <w:gridSpan w:val="2"/>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Неполные семьи</w:t>
            </w:r>
          </w:p>
        </w:tc>
      </w:tr>
      <w:tr w:rsidR="006B30DE" w:rsidRPr="00822E12" w:rsidTr="006B30DE">
        <w:trPr>
          <w:trHeight w:val="1536"/>
        </w:trPr>
        <w:tc>
          <w:tcPr>
            <w:tcW w:w="2289" w:type="dxa"/>
            <w:vMerge/>
            <w:tcBorders>
              <w:bottom w:val="single" w:sz="4" w:space="0" w:color="auto"/>
            </w:tcBorders>
          </w:tcPr>
          <w:p w:rsidR="006B30DE" w:rsidRPr="00822E12" w:rsidRDefault="006B30DE" w:rsidP="00822E12">
            <w:pPr>
              <w:pStyle w:val="a4"/>
              <w:rPr>
                <w:rFonts w:ascii="Times New Roman" w:hAnsi="Times New Roman"/>
                <w:sz w:val="24"/>
                <w:szCs w:val="24"/>
              </w:rPr>
            </w:pPr>
          </w:p>
        </w:tc>
        <w:tc>
          <w:tcPr>
            <w:tcW w:w="1162"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С низким материальным обеспечением</w:t>
            </w:r>
          </w:p>
        </w:tc>
        <w:tc>
          <w:tcPr>
            <w:tcW w:w="1162"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Семья опекунов</w:t>
            </w:r>
          </w:p>
        </w:tc>
        <w:tc>
          <w:tcPr>
            <w:tcW w:w="1163"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Многодетные семьи</w:t>
            </w:r>
          </w:p>
        </w:tc>
        <w:tc>
          <w:tcPr>
            <w:tcW w:w="1162"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Дети с ОВЗ/ заняты доп. образованием</w:t>
            </w:r>
          </w:p>
        </w:tc>
        <w:tc>
          <w:tcPr>
            <w:tcW w:w="1163"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Дети инвалиды/ заняты доп. образованием</w:t>
            </w:r>
          </w:p>
        </w:tc>
        <w:tc>
          <w:tcPr>
            <w:tcW w:w="851"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Воспитывает одна мать</w:t>
            </w:r>
          </w:p>
        </w:tc>
        <w:tc>
          <w:tcPr>
            <w:tcW w:w="923" w:type="dxa"/>
            <w:tcBorders>
              <w:bottom w:val="single" w:sz="4" w:space="0" w:color="auto"/>
            </w:tcBorders>
            <w:shd w:val="clear" w:color="auto" w:fill="auto"/>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Воспитывает один отец</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СОШ №1</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72</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13</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44</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16</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6</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228</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11</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СОШ №3</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154</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19</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71</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122</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ООШ № 4</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64</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33</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56</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НОШ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11</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12</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6</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Мамаканская СОШ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60</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11</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70</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23</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10</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50</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Балахнинская СОШ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38</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38</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38</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Артёмовская СОШ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31</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11</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23</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Кропоткинская СОШ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17</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4</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28</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Перевозовская СОШ</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17</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w:t>
            </w:r>
          </w:p>
        </w:tc>
        <w:tc>
          <w:tcPr>
            <w:tcW w:w="1162"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4</w:t>
            </w:r>
          </w:p>
        </w:tc>
        <w:tc>
          <w:tcPr>
            <w:tcW w:w="116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c>
          <w:tcPr>
            <w:tcW w:w="851"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7</w:t>
            </w:r>
          </w:p>
        </w:tc>
        <w:tc>
          <w:tcPr>
            <w:tcW w:w="923" w:type="dxa"/>
            <w:shd w:val="clear" w:color="auto" w:fill="auto"/>
            <w:noWrap/>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0</w:t>
            </w:r>
          </w:p>
        </w:tc>
      </w:tr>
      <w:tr w:rsidR="006B30DE" w:rsidRPr="00822E12" w:rsidTr="006B30DE">
        <w:trPr>
          <w:trHeight w:val="315"/>
        </w:trPr>
        <w:tc>
          <w:tcPr>
            <w:tcW w:w="228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итого</w:t>
            </w:r>
          </w:p>
        </w:tc>
        <w:tc>
          <w:tcPr>
            <w:tcW w:w="1162"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456</w:t>
            </w:r>
          </w:p>
        </w:tc>
        <w:tc>
          <w:tcPr>
            <w:tcW w:w="1162"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54</w:t>
            </w:r>
          </w:p>
        </w:tc>
        <w:tc>
          <w:tcPr>
            <w:tcW w:w="1163"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296</w:t>
            </w:r>
          </w:p>
        </w:tc>
        <w:tc>
          <w:tcPr>
            <w:tcW w:w="1162"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117</w:t>
            </w:r>
          </w:p>
        </w:tc>
        <w:tc>
          <w:tcPr>
            <w:tcW w:w="1163"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24</w:t>
            </w:r>
          </w:p>
        </w:tc>
        <w:tc>
          <w:tcPr>
            <w:tcW w:w="851"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564</w:t>
            </w:r>
          </w:p>
        </w:tc>
        <w:tc>
          <w:tcPr>
            <w:tcW w:w="923" w:type="dxa"/>
            <w:shd w:val="clear" w:color="auto" w:fill="auto"/>
            <w:noWrap/>
            <w:vAlign w:val="bottom"/>
            <w:hideMark/>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39</w:t>
            </w:r>
          </w:p>
        </w:tc>
      </w:tr>
    </w:tbl>
    <w:p w:rsidR="00822E12" w:rsidRDefault="00822E12" w:rsidP="00DB666C">
      <w:pPr>
        <w:pStyle w:val="22"/>
        <w:shd w:val="clear" w:color="auto" w:fill="auto"/>
        <w:spacing w:after="0" w:line="240" w:lineRule="auto"/>
        <w:ind w:left="20" w:right="20" w:firstLine="560"/>
        <w:jc w:val="both"/>
      </w:pPr>
    </w:p>
    <w:p w:rsidR="006B30DE" w:rsidRPr="00DB666C" w:rsidRDefault="006B30DE" w:rsidP="00DB666C">
      <w:pPr>
        <w:pStyle w:val="22"/>
        <w:shd w:val="clear" w:color="auto" w:fill="auto"/>
        <w:spacing w:after="0" w:line="240" w:lineRule="auto"/>
        <w:ind w:left="20" w:right="20" w:firstLine="560"/>
        <w:jc w:val="both"/>
      </w:pPr>
      <w:r w:rsidRPr="00DB666C">
        <w:tab/>
        <w:t xml:space="preserve">В соответствии с Положением о порядке учета детей, подлежащих обязательному обучению в муниципальных общеобразовательных организациях, реализующих образовательные программы начального общего, основного общего, среднего общего образования на территории муниципального образования г.Бодайбо и района, утвержденным постановлением мэра города Бодайбо и района 24.09.2013 № 579-п в январе - феврале месяце ежегодно проводится прогноз комплектования первых классов и учет детей, подлежащих обучению на основании списков детей в возрасте 6–7 лет, представляемых районным педиатром ОГБУЗ «Районная больница г. Бодайбо и района», списков воспитанников дошкольных образовательных </w:t>
      </w:r>
      <w:r w:rsidRPr="00DB666C">
        <w:lastRenderedPageBreak/>
        <w:t xml:space="preserve">учреждений, подлежащих переходу на уровень начального общего образования, а также информации по учету детей, предоставляемой руководителями поселковых образовательных учреждений. Вопрос о порядке учета детей, подлежащих обучению по образовательным программам начального общего, основного общего и среднего общего образования, рассматривался на аппаратном совещании при Управлении образования в январе 2022 года.  </w:t>
      </w:r>
    </w:p>
    <w:p w:rsidR="006B30DE" w:rsidRPr="00DB666C" w:rsidRDefault="006B30DE" w:rsidP="00DB666C">
      <w:pPr>
        <w:pStyle w:val="22"/>
        <w:shd w:val="clear" w:color="auto" w:fill="auto"/>
        <w:spacing w:after="0" w:line="240" w:lineRule="auto"/>
        <w:ind w:left="20" w:right="20" w:firstLine="560"/>
        <w:jc w:val="both"/>
      </w:pPr>
      <w:r w:rsidRPr="00DB666C">
        <w:t>В начале учебного года вся имеющаяся информация пофамильно сопоставляется со списками первоклассников, фактически записавшихся в общеобразовательные учреждения. Данная деятельность позволяет обеспечить права всех детей на получение образования, в том числе и детей – инвалидов с тяжелыми нарушениями, своевременно определяя для них программу и форму обучения.</w:t>
      </w:r>
    </w:p>
    <w:p w:rsidR="006B30DE" w:rsidRPr="00DB666C" w:rsidRDefault="006B30DE" w:rsidP="00DB666C">
      <w:pPr>
        <w:pStyle w:val="22"/>
        <w:shd w:val="clear" w:color="auto" w:fill="auto"/>
        <w:spacing w:after="0" w:line="240" w:lineRule="auto"/>
        <w:ind w:left="20" w:right="20" w:firstLine="560"/>
        <w:jc w:val="both"/>
      </w:pPr>
      <w:r w:rsidRPr="00DB666C">
        <w:t xml:space="preserve">В сентябре-октябре 2022 года специалисты Управления образования, образовательные организации приняли участие в межведомственной профилактической акции «Каждого ребёнка–за парту». В ходе профилактических мероприятий были проверены все муниципальные общеобразовательные учреждения. Особое внимание уделялось определению выпускников, не прошедших государственную итоговую аттестацию за курс основной школы.  Из 5 человек, оставленных на повторное обучение, трое продолжают обучение в очной форме в своих образовательных учреждениях, 1 сменил форму обучения на очно-заочную и обучается в МКОУ «СОШ №3 г. Бодайбо» и 1 девочка находится в декретном отпуске по уходу за ребенком (Таблица). В ходе акции были выявлены 2 несовершеннолетних, не приступивших к занятиям: обучающиеся МКОУ «ООШ № 4 г. Бодайбо» Карбутовская Екатерина  и Хомич Софья. </w:t>
      </w:r>
    </w:p>
    <w:p w:rsidR="006B30DE" w:rsidRPr="00DB666C" w:rsidRDefault="006B30DE" w:rsidP="00DB666C">
      <w:pPr>
        <w:pStyle w:val="22"/>
        <w:shd w:val="clear" w:color="auto" w:fill="auto"/>
        <w:spacing w:after="0" w:line="240" w:lineRule="auto"/>
        <w:ind w:left="20" w:right="20" w:firstLine="560"/>
        <w:jc w:val="both"/>
      </w:pPr>
      <w:r w:rsidRPr="00DB666C">
        <w:t>Хомич Софья воспитывается  в кровной, но неблагополучной семье: родители находятся в разводе, девочка живет у  отца. Софья условно переведена в 9ый класс с академической задолженностью по значительному количеству предметов. В ходе проведенных мероприятий была достигнута договоренность, что Софья будет заниматься по индивидуальному учебному плану, который для неё по согласованию с родителями разработало образовательное учреждение. Занятия по ИУП позволят ликвидировать академическую задолженность и продолжать обучение, ребенок возвращен в школу.</w:t>
      </w:r>
    </w:p>
    <w:p w:rsidR="006B30DE" w:rsidRPr="00DB666C" w:rsidRDefault="006B30DE" w:rsidP="00DB666C">
      <w:pPr>
        <w:pStyle w:val="22"/>
        <w:shd w:val="clear" w:color="auto" w:fill="auto"/>
        <w:spacing w:after="0" w:line="240" w:lineRule="auto"/>
        <w:ind w:left="20" w:right="20" w:firstLine="560"/>
        <w:jc w:val="both"/>
      </w:pPr>
      <w:r w:rsidRPr="00DB666C">
        <w:t>Карбутовскую Екатерину воспитывает одна мать, семья неблагополучная, малообеспеченная, по отношению к дочери мать была ограничена в родительских правах. Екатерина бродяжничает, постоянно разыскивается полицией и другими субъектами профилактики, в системе образовательное учреждение не посещает.</w:t>
      </w:r>
    </w:p>
    <w:p w:rsidR="006B30DE" w:rsidRPr="00DB666C" w:rsidRDefault="006B30DE" w:rsidP="00DB666C">
      <w:pPr>
        <w:pStyle w:val="22"/>
        <w:shd w:val="clear" w:color="auto" w:fill="auto"/>
        <w:spacing w:after="0" w:line="240" w:lineRule="auto"/>
        <w:ind w:left="20" w:right="20" w:firstLine="560"/>
        <w:jc w:val="both"/>
      </w:pPr>
      <w:r w:rsidRPr="00DB666C">
        <w:t>Информация о количестве несовершеннолетних, не сдавших итоговую аттестацию по программам основного общего образования и не получивших аттестат за курс основной школы, о дальнейшем устройстве несовершеннолетних, не сдавших итоговую аттестацию (Таблица):</w:t>
      </w:r>
    </w:p>
    <w:p w:rsidR="006B30DE" w:rsidRPr="00DB666C" w:rsidRDefault="006B30DE" w:rsidP="00822E12">
      <w:pPr>
        <w:pStyle w:val="22"/>
        <w:shd w:val="clear" w:color="auto" w:fill="auto"/>
        <w:spacing w:after="0" w:line="240" w:lineRule="auto"/>
        <w:ind w:left="20" w:right="20" w:firstLine="560"/>
        <w:jc w:val="right"/>
      </w:pPr>
      <w:r w:rsidRPr="00DB666C">
        <w:t xml:space="preserve">Таблица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1275"/>
        <w:gridCol w:w="2127"/>
        <w:gridCol w:w="850"/>
        <w:gridCol w:w="1559"/>
        <w:gridCol w:w="1843"/>
      </w:tblGrid>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п/п</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ФИО</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Год рождения</w:t>
            </w: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Место и форма обучения</w:t>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xml:space="preserve">Класс  </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Результаты обучения</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Дальнейшее устройство несовершеннолетних, не сдавших итоговую аттестацию</w:t>
            </w:r>
          </w:p>
        </w:tc>
      </w:tr>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Сукнев Антон Юрьевич</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24.01.</w:t>
            </w:r>
          </w:p>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2006</w:t>
            </w: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xml:space="preserve">МКОУ «ООШ №4 г.Бодайбо», очная </w:t>
            </w:r>
            <w:r w:rsidRPr="00822E12">
              <w:rPr>
                <w:rFonts w:ascii="Times New Roman" w:hAnsi="Times New Roman"/>
                <w:sz w:val="24"/>
                <w:szCs w:val="24"/>
              </w:rPr>
              <w:lastRenderedPageBreak/>
              <w:t>форма обучения</w:t>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lastRenderedPageBreak/>
              <w:t>9А</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Выпущен без аттестата</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xml:space="preserve">Обучение в МКОУ «СОШ </w:t>
            </w:r>
            <w:r w:rsidRPr="00822E12">
              <w:rPr>
                <w:rFonts w:ascii="Times New Roman" w:hAnsi="Times New Roman"/>
                <w:sz w:val="24"/>
                <w:szCs w:val="24"/>
              </w:rPr>
              <w:lastRenderedPageBreak/>
              <w:t>№ 3 г.Бодайбо», очно-заочное, в 9 классе</w:t>
            </w:r>
          </w:p>
        </w:tc>
      </w:tr>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lastRenderedPageBreak/>
              <w:t>2</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Немыкина Александра Борисовна</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14.12.</w:t>
            </w:r>
          </w:p>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2005</w:t>
            </w: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МКОУ «ООШ №4 г.Бодайбо», очная форма обучения</w:t>
            </w:r>
            <w:r w:rsidRPr="00822E12">
              <w:rPr>
                <w:rFonts w:ascii="Times New Roman" w:hAnsi="Times New Roman"/>
                <w:sz w:val="24"/>
                <w:szCs w:val="24"/>
              </w:rPr>
              <w:tab/>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9А</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Отчислена</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Отпуск по беременности и родам</w:t>
            </w:r>
          </w:p>
        </w:tc>
      </w:tr>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3</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Дуненков Александр Сергеевич</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29.07.</w:t>
            </w:r>
          </w:p>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2005</w:t>
            </w: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МКОУ «Кропоткинская СОШ», очная форма обучения</w:t>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9кл</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xml:space="preserve">Выпущен без аттестата </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 xml:space="preserve">Повторное обучение в МКОУ «Кропоткинская СОШ». Обучается в 9 классе (форма обучения – очная) </w:t>
            </w:r>
          </w:p>
        </w:tc>
      </w:tr>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4</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Полчанинов Никита Сергеевич</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25.06.</w:t>
            </w:r>
          </w:p>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2006</w:t>
            </w:r>
          </w:p>
          <w:p w:rsidR="006B30DE" w:rsidRPr="00822E12" w:rsidRDefault="006B30DE" w:rsidP="00822E12">
            <w:pPr>
              <w:pStyle w:val="a4"/>
              <w:rPr>
                <w:rFonts w:ascii="Times New Roman" w:hAnsi="Times New Roman"/>
                <w:sz w:val="24"/>
                <w:szCs w:val="24"/>
              </w:rPr>
            </w:pP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МКОУ «СОШ №1», очная форма обучения</w:t>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9а</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Выпущен без аттестата</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Повторное  обучение в 9б кл. МКОУ «СОШ №1»</w:t>
            </w:r>
          </w:p>
        </w:tc>
      </w:tr>
      <w:tr w:rsidR="006B30DE" w:rsidRPr="00822E12" w:rsidTr="006B30DE">
        <w:tc>
          <w:tcPr>
            <w:tcW w:w="568"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5</w:t>
            </w:r>
          </w:p>
        </w:tc>
        <w:tc>
          <w:tcPr>
            <w:tcW w:w="1701"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Чуракова Валерия Сергеевна</w:t>
            </w:r>
          </w:p>
        </w:tc>
        <w:tc>
          <w:tcPr>
            <w:tcW w:w="1275"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14.06.</w:t>
            </w:r>
          </w:p>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2006</w:t>
            </w:r>
          </w:p>
        </w:tc>
        <w:tc>
          <w:tcPr>
            <w:tcW w:w="2127"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МКОУ «СОШ №1», очная форма обучения</w:t>
            </w:r>
          </w:p>
        </w:tc>
        <w:tc>
          <w:tcPr>
            <w:tcW w:w="850"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9г</w:t>
            </w:r>
          </w:p>
        </w:tc>
        <w:tc>
          <w:tcPr>
            <w:tcW w:w="1559"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Выпущена без аттестата</w:t>
            </w:r>
          </w:p>
        </w:tc>
        <w:tc>
          <w:tcPr>
            <w:tcW w:w="1843" w:type="dxa"/>
          </w:tcPr>
          <w:p w:rsidR="006B30DE" w:rsidRPr="00822E12" w:rsidRDefault="006B30DE" w:rsidP="00822E12">
            <w:pPr>
              <w:pStyle w:val="a4"/>
              <w:rPr>
                <w:rFonts w:ascii="Times New Roman" w:hAnsi="Times New Roman"/>
                <w:sz w:val="24"/>
                <w:szCs w:val="24"/>
              </w:rPr>
            </w:pPr>
            <w:r w:rsidRPr="00822E12">
              <w:rPr>
                <w:rFonts w:ascii="Times New Roman" w:hAnsi="Times New Roman"/>
                <w:sz w:val="24"/>
                <w:szCs w:val="24"/>
              </w:rPr>
              <w:t>Повторное  обучение в 9в кл. МКОУ «СОШ №1»</w:t>
            </w:r>
          </w:p>
        </w:tc>
      </w:tr>
    </w:tbl>
    <w:p w:rsidR="006B30DE" w:rsidRPr="00DB666C" w:rsidRDefault="006B30DE" w:rsidP="00DB666C">
      <w:pPr>
        <w:pStyle w:val="22"/>
        <w:shd w:val="clear" w:color="auto" w:fill="auto"/>
        <w:spacing w:after="0" w:line="240" w:lineRule="auto"/>
        <w:ind w:left="20" w:right="20" w:firstLine="560"/>
        <w:jc w:val="both"/>
      </w:pPr>
      <w:r w:rsidRPr="00DB666C">
        <w:t>Управлением образования ведется ежеквартальный мониторинг несовершеннолетних, не посещающих или систематически пропускающих по неуважительным причинам занятия. Образовательные учреждения представляют информацию о проведенной с обучающимися, допускающими пропуски уроков, профилактической работе как внутри учреждения, так и совместно с субъектами профилактики.</w:t>
      </w:r>
    </w:p>
    <w:p w:rsidR="006B30DE" w:rsidRPr="00DB666C" w:rsidRDefault="006B30DE" w:rsidP="00DB666C">
      <w:pPr>
        <w:pStyle w:val="22"/>
        <w:shd w:val="clear" w:color="auto" w:fill="auto"/>
        <w:spacing w:after="0" w:line="240" w:lineRule="auto"/>
        <w:ind w:left="20" w:right="20" w:firstLine="560"/>
        <w:jc w:val="both"/>
      </w:pPr>
      <w:r w:rsidRPr="00DB666C">
        <w:t>В ходе профилактического мероприятия также были выявлены семьи, которым необходима материальная помощь в   сборе детей в школу. Для таких семей была проведена благотворительная акция компанией АО «Полюс Вернинское», которая обеспечила 62 ребенка из семей, находящихся в трудной жизненной ситуации комплектами одежды, обуви (обувь школьная и спортивная, форма и спортивные костюмы) и школьными ранцами и канцелярией.</w:t>
      </w:r>
    </w:p>
    <w:p w:rsidR="006B30DE" w:rsidRPr="00DB666C" w:rsidRDefault="006B30DE" w:rsidP="00DB666C">
      <w:pPr>
        <w:pStyle w:val="22"/>
        <w:shd w:val="clear" w:color="auto" w:fill="auto"/>
        <w:spacing w:after="0" w:line="240" w:lineRule="auto"/>
        <w:ind w:left="20" w:right="20" w:firstLine="560"/>
        <w:jc w:val="both"/>
      </w:pPr>
      <w:r w:rsidRPr="00DB666C">
        <w:t xml:space="preserve">Одной из основных задач Управления образования является создание условий, обеспечивающих реализацию права граждан на образование, особое внимание при этом уделяется обучающимся с ограниченными возможностями здоровья. </w:t>
      </w:r>
    </w:p>
    <w:p w:rsidR="00A02ED8" w:rsidRDefault="006B30DE" w:rsidP="00DB666C">
      <w:pPr>
        <w:pStyle w:val="22"/>
        <w:shd w:val="clear" w:color="auto" w:fill="auto"/>
        <w:spacing w:after="0" w:line="240" w:lineRule="auto"/>
        <w:ind w:left="20" w:right="20" w:firstLine="560"/>
        <w:jc w:val="both"/>
      </w:pPr>
      <w:r w:rsidRPr="00DB666C">
        <w:t>В МО г. Бодайбо и района созданы и функционируют:</w:t>
      </w:r>
    </w:p>
    <w:p w:rsidR="00A02ED8" w:rsidRDefault="006B30DE" w:rsidP="00DB666C">
      <w:pPr>
        <w:pStyle w:val="22"/>
        <w:shd w:val="clear" w:color="auto" w:fill="auto"/>
        <w:spacing w:after="0" w:line="240" w:lineRule="auto"/>
        <w:ind w:left="20" w:right="20" w:firstLine="560"/>
        <w:jc w:val="both"/>
      </w:pPr>
      <w:r w:rsidRPr="00DB666C">
        <w:t xml:space="preserve"> -Консультационный пункт по оказанию методической, диагностической и консультативной помощи родителям (законным представителям) детей (в том числе детей-инвалидов, детей с ОВЗ, детей, оставшихся без попечения родителей) с включением в его состав представителей управления образования, МКУ Ресурсный центр, узких специалистов образовательных организаций города;</w:t>
      </w:r>
      <w:bookmarkStart w:id="0" w:name="100059"/>
      <w:bookmarkEnd w:id="0"/>
    </w:p>
    <w:p w:rsidR="00A02ED8" w:rsidRDefault="006B30DE" w:rsidP="00DB666C">
      <w:pPr>
        <w:pStyle w:val="22"/>
        <w:shd w:val="clear" w:color="auto" w:fill="auto"/>
        <w:spacing w:after="0" w:line="240" w:lineRule="auto"/>
        <w:ind w:left="20" w:right="20" w:firstLine="560"/>
        <w:jc w:val="both"/>
      </w:pPr>
      <w:r w:rsidRPr="00DB666C">
        <w:t xml:space="preserve"> -Территориальная психолого-медико-педагогическая комиссия МО г. Бодайбо и района-предоставляет отчет по результатам деятельности ТПМПК в Федеральный ресурсный центр ПМПК, участвует в региональном Мониторинге качества сопровождения детей, прошедших обследование на территориальной ПМПК. </w:t>
      </w:r>
    </w:p>
    <w:p w:rsidR="006B30DE" w:rsidRPr="00DB666C" w:rsidRDefault="006B30DE" w:rsidP="00DB666C">
      <w:pPr>
        <w:pStyle w:val="22"/>
        <w:shd w:val="clear" w:color="auto" w:fill="auto"/>
        <w:spacing w:after="0" w:line="240" w:lineRule="auto"/>
        <w:ind w:left="20" w:right="20" w:firstLine="560"/>
        <w:jc w:val="both"/>
      </w:pPr>
      <w:r w:rsidRPr="00DB666C">
        <w:lastRenderedPageBreak/>
        <w:t xml:space="preserve"> -Районное методическое объединение узких специалистов (педагогов – психологов, дефектологов и логопедов), в составе которого объединены 29 специалистов. </w:t>
      </w:r>
    </w:p>
    <w:p w:rsidR="006B30DE" w:rsidRPr="00DB666C" w:rsidRDefault="006B30DE" w:rsidP="00DB666C">
      <w:pPr>
        <w:pStyle w:val="22"/>
        <w:shd w:val="clear" w:color="auto" w:fill="auto"/>
        <w:spacing w:after="0" w:line="240" w:lineRule="auto"/>
        <w:ind w:left="20" w:right="20" w:firstLine="560"/>
        <w:jc w:val="both"/>
      </w:pPr>
      <w:r w:rsidRPr="00DB666C">
        <w:tab/>
        <w:t>В течение 2022 года проведены совещания РМО узких специалистов и совещания заместителей директоров по УВР:</w:t>
      </w:r>
    </w:p>
    <w:p w:rsidR="006B30DE" w:rsidRPr="00DB666C" w:rsidRDefault="000521FB" w:rsidP="00DB666C">
      <w:pPr>
        <w:pStyle w:val="22"/>
        <w:shd w:val="clear" w:color="auto" w:fill="auto"/>
        <w:spacing w:after="0" w:line="240" w:lineRule="auto"/>
        <w:ind w:left="20" w:right="20" w:firstLine="560"/>
        <w:jc w:val="both"/>
      </w:pPr>
      <w:r>
        <w:t>-т</w:t>
      </w:r>
      <w:r w:rsidR="006B30DE" w:rsidRPr="00DB666C">
        <w:t>еоретический семинар по теме: «Система самообразования педагогов. Выявление профессиональных дефицитов и проблем. Пути и методы их решения».</w:t>
      </w:r>
    </w:p>
    <w:p w:rsidR="006B30DE" w:rsidRPr="00DB666C" w:rsidRDefault="000521FB" w:rsidP="00DB666C">
      <w:pPr>
        <w:pStyle w:val="22"/>
        <w:shd w:val="clear" w:color="auto" w:fill="auto"/>
        <w:spacing w:after="0" w:line="240" w:lineRule="auto"/>
        <w:ind w:left="20" w:right="20" w:firstLine="560"/>
        <w:jc w:val="both"/>
      </w:pPr>
      <w:r>
        <w:t>-т</w:t>
      </w:r>
      <w:r w:rsidR="006B30DE" w:rsidRPr="00DB666C">
        <w:t>еоретический семинар по теме: «Алгоритм работы с семьями, находящимися в социально неблагополучной ситуации (правовые и организационные основы). Диагностика учащихся, состоящих на учёте в «группе риска» и СОП».</w:t>
      </w:r>
    </w:p>
    <w:p w:rsidR="006B30DE" w:rsidRPr="00DB666C" w:rsidRDefault="000521FB" w:rsidP="00DB666C">
      <w:pPr>
        <w:pStyle w:val="22"/>
        <w:shd w:val="clear" w:color="auto" w:fill="auto"/>
        <w:spacing w:after="0" w:line="240" w:lineRule="auto"/>
        <w:ind w:left="20" w:right="20" w:firstLine="560"/>
        <w:jc w:val="both"/>
      </w:pPr>
      <w:r>
        <w:t>-т</w:t>
      </w:r>
      <w:r w:rsidR="006B30DE" w:rsidRPr="00DB666C">
        <w:t>еоретический семинар по теме: «Психолого-педагогическое сопровождение младших школьников в период адаптации их в ОУ».</w:t>
      </w:r>
      <w:r w:rsidR="006B30DE" w:rsidRPr="00DB666C">
        <w:tab/>
      </w:r>
    </w:p>
    <w:p w:rsidR="006B30DE" w:rsidRPr="00DB666C" w:rsidRDefault="000521FB" w:rsidP="00DB666C">
      <w:pPr>
        <w:pStyle w:val="22"/>
        <w:shd w:val="clear" w:color="auto" w:fill="auto"/>
        <w:spacing w:after="0" w:line="240" w:lineRule="auto"/>
        <w:ind w:left="20" w:right="20" w:firstLine="560"/>
        <w:jc w:val="both"/>
      </w:pPr>
      <w:r>
        <w:t>-т</w:t>
      </w:r>
      <w:r w:rsidR="006B30DE" w:rsidRPr="00DB666C">
        <w:t>еоретический семинар по теме «Своевременное выявление детей, имеющих особые образовательные потребности, подготовка к ТПМПК, и дальнейшее оказание помощи в системе комплексного ППМС сопровождения».</w:t>
      </w:r>
    </w:p>
    <w:p w:rsidR="006B30DE" w:rsidRPr="00DB666C" w:rsidRDefault="006B30DE" w:rsidP="00DB666C">
      <w:pPr>
        <w:pStyle w:val="22"/>
        <w:shd w:val="clear" w:color="auto" w:fill="auto"/>
        <w:spacing w:after="0" w:line="240" w:lineRule="auto"/>
        <w:ind w:left="20" w:right="20" w:firstLine="560"/>
        <w:jc w:val="both"/>
      </w:pPr>
      <w:r w:rsidRPr="00DB666C">
        <w:t>Так же муниципальным оператором социально – психологического тестирования 2022, проведены совещания для узких специалистов и заместителей директоров по темам:</w:t>
      </w:r>
    </w:p>
    <w:p w:rsidR="006B30DE" w:rsidRPr="00DB666C" w:rsidRDefault="004D40CF" w:rsidP="00DB666C">
      <w:pPr>
        <w:pStyle w:val="22"/>
        <w:shd w:val="clear" w:color="auto" w:fill="auto"/>
        <w:spacing w:after="0" w:line="240" w:lineRule="auto"/>
        <w:ind w:left="20" w:right="20" w:firstLine="560"/>
        <w:jc w:val="both"/>
      </w:pPr>
      <w:r>
        <w:t>-т</w:t>
      </w:r>
      <w:r w:rsidR="006B30DE" w:rsidRPr="00DB666C">
        <w:t>еоретический семинар: «Анализ индивидуально-профилактической работы в образовательных организациях по итогам СПТ».</w:t>
      </w:r>
    </w:p>
    <w:p w:rsidR="006B30DE" w:rsidRPr="00DB666C" w:rsidRDefault="004D40CF" w:rsidP="00DB666C">
      <w:pPr>
        <w:pStyle w:val="22"/>
        <w:shd w:val="clear" w:color="auto" w:fill="auto"/>
        <w:spacing w:after="0" w:line="240" w:lineRule="auto"/>
        <w:ind w:left="20" w:right="20" w:firstLine="560"/>
        <w:jc w:val="both"/>
      </w:pPr>
      <w:r>
        <w:t>-п</w:t>
      </w:r>
      <w:r w:rsidR="006B30DE" w:rsidRPr="00DB666C">
        <w:t>рактико–ориентированный семинар: «Алгоритм работы специалистов образовательных организаций по профилактике жестокого обращения».</w:t>
      </w:r>
    </w:p>
    <w:p w:rsidR="006B30DE" w:rsidRPr="00DB666C" w:rsidRDefault="006B30DE" w:rsidP="00DB666C">
      <w:pPr>
        <w:pStyle w:val="22"/>
        <w:shd w:val="clear" w:color="auto" w:fill="auto"/>
        <w:spacing w:after="0" w:line="240" w:lineRule="auto"/>
        <w:ind w:left="20" w:right="20" w:firstLine="560"/>
        <w:jc w:val="both"/>
      </w:pPr>
      <w:r w:rsidRPr="00DB666C">
        <w:t>Проводится консультирование родителей (законных представителей) «детей целевой группы» и в период адаптации ребенка в образовательном учреждении. Услуги ранней помощи «детям целевой группы» и их родителям оказываются при соблюдении следующих принципов: бесплатность и доступность.</w:t>
      </w:r>
    </w:p>
    <w:p w:rsidR="006B30DE" w:rsidRPr="00DB666C" w:rsidRDefault="006B30DE" w:rsidP="00DB666C">
      <w:pPr>
        <w:pStyle w:val="22"/>
        <w:shd w:val="clear" w:color="auto" w:fill="auto"/>
        <w:spacing w:after="0" w:line="240" w:lineRule="auto"/>
        <w:ind w:left="20" w:right="20" w:firstLine="560"/>
        <w:jc w:val="both"/>
      </w:pPr>
      <w:r w:rsidRPr="00DB666C">
        <w:t xml:space="preserve">С целью выявления детей с ограниченными возможностями здоровья, особенностями развития или отклонениями в поведении, проведения их комплексного обследования и подготовки рекомендаций по оказанию психолого-медико-педагогической помощи и организации их воспитания и обучения ежегодно в феврале-марте организуется психолого – медико – педагогическая комиссия (далее ПМПК).  </w:t>
      </w:r>
    </w:p>
    <w:p w:rsidR="006B30DE" w:rsidRPr="00DB666C" w:rsidRDefault="006B30DE" w:rsidP="00DB666C">
      <w:pPr>
        <w:pStyle w:val="22"/>
        <w:shd w:val="clear" w:color="auto" w:fill="auto"/>
        <w:spacing w:after="0" w:line="240" w:lineRule="auto"/>
        <w:ind w:left="20" w:right="20" w:firstLine="560"/>
        <w:jc w:val="both"/>
      </w:pPr>
      <w:r w:rsidRPr="00DB666C">
        <w:t xml:space="preserve">Количество образовательных учреждений, реализующих АООП и имеющих специальные коррекционные классы – 5, количество обучающихся в них 56 детей. </w:t>
      </w:r>
    </w:p>
    <w:p w:rsidR="006B30DE" w:rsidRPr="00DB666C" w:rsidRDefault="006B30DE" w:rsidP="00DB666C">
      <w:pPr>
        <w:pStyle w:val="22"/>
        <w:shd w:val="clear" w:color="auto" w:fill="auto"/>
        <w:spacing w:after="0" w:line="240" w:lineRule="auto"/>
        <w:ind w:left="20" w:right="20" w:firstLine="560"/>
        <w:jc w:val="both"/>
      </w:pPr>
      <w:r w:rsidRPr="00DB666C">
        <w:t>В муниципальных общеобразовательных учреждениях города Бодайбо и района в 2022- 2023 учебном году обучается 31 ребенок-инвалид, из них 8 человек - на дому (Таблица).</w:t>
      </w:r>
    </w:p>
    <w:p w:rsidR="006B30DE" w:rsidRPr="00DB666C" w:rsidRDefault="006B30DE" w:rsidP="00122BEF">
      <w:pPr>
        <w:pStyle w:val="22"/>
        <w:shd w:val="clear" w:color="auto" w:fill="auto"/>
        <w:spacing w:after="0" w:line="240" w:lineRule="auto"/>
        <w:ind w:left="20" w:right="20" w:firstLine="560"/>
        <w:jc w:val="right"/>
      </w:pPr>
      <w:r w:rsidRPr="00DB666C">
        <w:t xml:space="preserve">Таблица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003"/>
        <w:gridCol w:w="1985"/>
        <w:gridCol w:w="2409"/>
      </w:tblGrid>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 п./п.</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ОУ</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Количество детей-инвалидов</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Из них обучаются на дому</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«СОШ №1»</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2</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«СОШ №3 г. Бодайбо»</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2</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3</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«ООШ №4 г. Бодайбо»</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4</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«НОШ г. Бодайбо»</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5</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«Мамаканская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3</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6</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«Балахнинская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4</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2</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7</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«Артемовская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1</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8</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«Кропоткинская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r>
      <w:tr w:rsidR="006B30DE" w:rsidRPr="00122BEF" w:rsidTr="006B30DE">
        <w:tc>
          <w:tcPr>
            <w:tcW w:w="1242"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9</w:t>
            </w:r>
          </w:p>
        </w:tc>
        <w:tc>
          <w:tcPr>
            <w:tcW w:w="4003"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МКОУ «Перевозовская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0</w:t>
            </w:r>
          </w:p>
        </w:tc>
      </w:tr>
      <w:tr w:rsidR="006B30DE" w:rsidRPr="00122BEF" w:rsidTr="006B30DE">
        <w:tc>
          <w:tcPr>
            <w:tcW w:w="5245" w:type="dxa"/>
            <w:gridSpan w:val="2"/>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lastRenderedPageBreak/>
              <w:t>ИТОГО</w:t>
            </w:r>
          </w:p>
        </w:tc>
        <w:tc>
          <w:tcPr>
            <w:tcW w:w="1985"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31</w:t>
            </w:r>
          </w:p>
        </w:tc>
        <w:tc>
          <w:tcPr>
            <w:tcW w:w="2409" w:type="dxa"/>
            <w:tcBorders>
              <w:top w:val="single" w:sz="4" w:space="0" w:color="000000"/>
              <w:left w:val="single" w:sz="4" w:space="0" w:color="000000"/>
              <w:bottom w:val="single" w:sz="4" w:space="0" w:color="000000"/>
              <w:right w:val="single" w:sz="4" w:space="0" w:color="000000"/>
            </w:tcBorders>
            <w:hideMark/>
          </w:tcPr>
          <w:p w:rsidR="006B30DE" w:rsidRPr="00122BEF" w:rsidRDefault="006B30DE" w:rsidP="00122BEF">
            <w:pPr>
              <w:pStyle w:val="a4"/>
              <w:rPr>
                <w:rFonts w:ascii="Times New Roman" w:hAnsi="Times New Roman"/>
                <w:sz w:val="24"/>
                <w:szCs w:val="24"/>
              </w:rPr>
            </w:pPr>
            <w:r w:rsidRPr="00122BEF">
              <w:rPr>
                <w:rFonts w:ascii="Times New Roman" w:hAnsi="Times New Roman"/>
                <w:sz w:val="24"/>
                <w:szCs w:val="24"/>
              </w:rPr>
              <w:t>8</w:t>
            </w:r>
          </w:p>
        </w:tc>
      </w:tr>
    </w:tbl>
    <w:p w:rsidR="006B30DE" w:rsidRPr="00DB666C" w:rsidRDefault="006B30DE" w:rsidP="00DB666C">
      <w:pPr>
        <w:pStyle w:val="22"/>
        <w:shd w:val="clear" w:color="auto" w:fill="auto"/>
        <w:spacing w:after="0" w:line="240" w:lineRule="auto"/>
        <w:ind w:left="20" w:right="20" w:firstLine="560"/>
        <w:jc w:val="both"/>
      </w:pPr>
    </w:p>
    <w:p w:rsidR="006B30DE" w:rsidRPr="00DB666C" w:rsidRDefault="006B30DE" w:rsidP="00DB666C">
      <w:pPr>
        <w:pStyle w:val="22"/>
        <w:shd w:val="clear" w:color="auto" w:fill="auto"/>
        <w:spacing w:after="0" w:line="240" w:lineRule="auto"/>
        <w:ind w:left="20" w:right="20" w:firstLine="560"/>
        <w:jc w:val="both"/>
      </w:pPr>
      <w:r w:rsidRPr="00DB666C">
        <w:t>Детей с ограниченными возможностями здоровья – 131ч. Все детей данной категории обеспечены двухразовым горячим питанием.</w:t>
      </w:r>
    </w:p>
    <w:p w:rsidR="006B30DE" w:rsidRPr="00DB666C" w:rsidRDefault="006B30DE" w:rsidP="00DB666C">
      <w:pPr>
        <w:pStyle w:val="22"/>
        <w:shd w:val="clear" w:color="auto" w:fill="auto"/>
        <w:spacing w:after="0" w:line="240" w:lineRule="auto"/>
        <w:ind w:left="20" w:right="20" w:firstLine="560"/>
        <w:jc w:val="both"/>
      </w:pPr>
      <w:r w:rsidRPr="00DB666C">
        <w:t>Согласно «Положению об организации бесплатного питания обучающихся, посещающих муниципальные общеобразовательные организации Бодайбинского района", утвержденного постановлением администрации МО г. Бодайбо от 29.01.2018 г. № 10-п следующие категории детей имеют право на бесплатное питание за счет бюджета муниципального образования:</w:t>
      </w:r>
    </w:p>
    <w:p w:rsidR="006B30DE" w:rsidRPr="00DB666C" w:rsidRDefault="006B30DE" w:rsidP="00DB666C">
      <w:pPr>
        <w:pStyle w:val="22"/>
        <w:shd w:val="clear" w:color="auto" w:fill="auto"/>
        <w:spacing w:after="0" w:line="240" w:lineRule="auto"/>
        <w:ind w:left="20" w:right="20" w:firstLine="560"/>
        <w:jc w:val="both"/>
      </w:pPr>
      <w:r w:rsidRPr="00DB666C">
        <w:t>- обучающиеся с ограниченными возможностями здоровья;</w:t>
      </w:r>
    </w:p>
    <w:p w:rsidR="006B30DE" w:rsidRPr="00DB666C" w:rsidRDefault="006B30DE" w:rsidP="00DB666C">
      <w:pPr>
        <w:pStyle w:val="22"/>
        <w:shd w:val="clear" w:color="auto" w:fill="auto"/>
        <w:spacing w:after="0" w:line="240" w:lineRule="auto"/>
        <w:ind w:left="20" w:right="20" w:firstLine="560"/>
        <w:jc w:val="both"/>
      </w:pPr>
      <w:r w:rsidRPr="00DB666C">
        <w:t>-обучающиеся,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B30DE" w:rsidRPr="00DB666C" w:rsidRDefault="006B30DE" w:rsidP="00DB666C">
      <w:pPr>
        <w:pStyle w:val="22"/>
        <w:shd w:val="clear" w:color="auto" w:fill="auto"/>
        <w:spacing w:after="0" w:line="240" w:lineRule="auto"/>
        <w:ind w:left="20" w:right="20" w:firstLine="560"/>
        <w:jc w:val="both"/>
      </w:pPr>
      <w:r w:rsidRPr="00DB666C">
        <w:t>-обучающиеся, проживающие в    многодетных семья</w:t>
      </w:r>
      <w:r w:rsidR="00122BEF">
        <w:t>х</w:t>
      </w:r>
      <w:r w:rsidRPr="00DB666C">
        <w:t>, имеющие в своем составе трех и более детей, не достигших возраста 18 лет, включая пасынков, падчериц, усыновленных, удочеренных, принятых под опеку (попечительства), переданных на воспитание в приемную семью, среднедушевой доход которых не превышает 2,5 величины прожиточного минимума, установленной в целом по области в расчете на душу населения;</w:t>
      </w:r>
    </w:p>
    <w:p w:rsidR="006B30DE" w:rsidRPr="00DB666C" w:rsidRDefault="006B30DE" w:rsidP="00DB666C">
      <w:pPr>
        <w:pStyle w:val="22"/>
        <w:shd w:val="clear" w:color="auto" w:fill="auto"/>
        <w:spacing w:after="0" w:line="240" w:lineRule="auto"/>
        <w:ind w:left="20" w:right="20" w:firstLine="560"/>
        <w:jc w:val="both"/>
      </w:pPr>
      <w:r w:rsidRPr="00DB666C">
        <w:t>-обучающиеся</w:t>
      </w:r>
      <w:r w:rsidR="00DC12CD">
        <w:t>,</w:t>
      </w:r>
      <w:r w:rsidRPr="00DB666C">
        <w:t xml:space="preserve"> отнесенные к категории дети-сироты, дети, оставшиеся без попечения родителей, дети, воспитывающиеся в приемных семьях;</w:t>
      </w:r>
    </w:p>
    <w:p w:rsidR="006B30DE" w:rsidRPr="00DB666C" w:rsidRDefault="006B30DE" w:rsidP="00DB666C">
      <w:pPr>
        <w:pStyle w:val="22"/>
        <w:shd w:val="clear" w:color="auto" w:fill="auto"/>
        <w:spacing w:after="0" w:line="240" w:lineRule="auto"/>
        <w:ind w:left="20" w:right="20" w:firstLine="560"/>
        <w:jc w:val="both"/>
      </w:pPr>
      <w:r w:rsidRPr="00DB666C">
        <w:t>-дети-инвалиды, а также дети родителей-инвалидов I и II группы;</w:t>
      </w:r>
    </w:p>
    <w:p w:rsidR="006B30DE" w:rsidRPr="00DB666C" w:rsidRDefault="006B30DE" w:rsidP="00DB666C">
      <w:pPr>
        <w:pStyle w:val="22"/>
        <w:shd w:val="clear" w:color="auto" w:fill="auto"/>
        <w:spacing w:after="0" w:line="240" w:lineRule="auto"/>
        <w:ind w:left="20" w:right="20" w:firstLine="560"/>
        <w:jc w:val="both"/>
      </w:pPr>
      <w:r w:rsidRPr="00DB666C">
        <w:t>- обучающиеся, состоящие на учете у фтизиатра;</w:t>
      </w:r>
    </w:p>
    <w:p w:rsidR="006B30DE" w:rsidRPr="00DB666C" w:rsidRDefault="006B30DE" w:rsidP="00DB666C">
      <w:pPr>
        <w:pStyle w:val="22"/>
        <w:shd w:val="clear" w:color="auto" w:fill="auto"/>
        <w:spacing w:after="0" w:line="240" w:lineRule="auto"/>
        <w:ind w:left="20" w:right="20" w:firstLine="560"/>
        <w:jc w:val="both"/>
      </w:pPr>
      <w:r w:rsidRPr="00DB666C">
        <w:t>-обучающиеся, страдающие сахарным диабетом;</w:t>
      </w:r>
    </w:p>
    <w:p w:rsidR="006B30DE" w:rsidRPr="00DB666C" w:rsidRDefault="006B30DE" w:rsidP="00DB666C">
      <w:pPr>
        <w:pStyle w:val="22"/>
        <w:shd w:val="clear" w:color="auto" w:fill="auto"/>
        <w:spacing w:after="0" w:line="240" w:lineRule="auto"/>
        <w:ind w:left="20" w:right="20" w:firstLine="560"/>
        <w:jc w:val="both"/>
      </w:pPr>
      <w:r w:rsidRPr="00DB666C">
        <w:t>- обучающиеся из семей, потерявших кормильца.</w:t>
      </w:r>
    </w:p>
    <w:p w:rsidR="006B30DE" w:rsidRPr="00DB666C" w:rsidRDefault="006B30DE" w:rsidP="00DB666C">
      <w:pPr>
        <w:pStyle w:val="22"/>
        <w:shd w:val="clear" w:color="auto" w:fill="auto"/>
        <w:spacing w:after="0" w:line="240" w:lineRule="auto"/>
        <w:ind w:left="20" w:right="20" w:firstLine="560"/>
        <w:jc w:val="both"/>
      </w:pPr>
      <w:r w:rsidRPr="00DB666C">
        <w:t xml:space="preserve">Льготное питание получают всего 1407 (65,5%) ребенка из них: за счет местного бюджета -259 учащихся, за счет областного -175 ребенка, учащиеся начальной школы – 831, дети с ограниченными возможностями здоровья-126ч., дети-инвалиды – 16 чел. </w:t>
      </w:r>
    </w:p>
    <w:p w:rsidR="006B30DE" w:rsidRDefault="006B30DE" w:rsidP="00DB666C">
      <w:pPr>
        <w:pStyle w:val="22"/>
        <w:shd w:val="clear" w:color="auto" w:fill="auto"/>
        <w:spacing w:after="0" w:line="240" w:lineRule="auto"/>
        <w:ind w:left="20" w:right="20" w:firstLine="560"/>
        <w:jc w:val="both"/>
      </w:pPr>
      <w:r w:rsidRPr="00DB666C">
        <w:tab/>
        <w:t>В соответствии с Постановлением Администрации г. Бодайбо и района от 13.10.2022 № 241-п «О внесении изменений в постановление Администрации г. Бодайбо и района от 29.01.2019 № 10-п» обучающиеся, у которых родитель (законный представитель),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обеспечены бесплатным питанием (</w:t>
      </w:r>
      <w:hyperlink r:id="rId10" w:history="1">
        <w:r w:rsidRPr="00DB666C">
          <w:t>http://uobodaibo.ru/mynicip_doc/2022/post_241-p_ot_13.10.2022.pdf</w:t>
        </w:r>
      </w:hyperlink>
      <w:r w:rsidRPr="00DB666C">
        <w:t xml:space="preserve"> )</w:t>
      </w:r>
      <w:r w:rsidR="00DC12CD">
        <w:t>.</w:t>
      </w:r>
    </w:p>
    <w:p w:rsidR="006B30DE" w:rsidRPr="00DB666C" w:rsidRDefault="006B30DE" w:rsidP="00DB666C">
      <w:pPr>
        <w:pStyle w:val="22"/>
        <w:shd w:val="clear" w:color="auto" w:fill="auto"/>
        <w:spacing w:after="0" w:line="240" w:lineRule="auto"/>
        <w:ind w:left="20" w:right="20" w:firstLine="560"/>
        <w:jc w:val="both"/>
      </w:pPr>
      <w:r w:rsidRPr="00DB666C">
        <w:t xml:space="preserve">В организации летнего отдыха и занятости детей и подростков в 2022 году было задействовано 12 образовательных учреждений Бодайбинского района. Было создано 12 лагерей дневного пребывания (ЛДП), один лагерь на базе ОГСКОУ «СКШ г.Бодайбо» и 10 лагерей труда и отдыха (ЛТО). Все образовательные организации района, на базе которых открыты лагеря дневного пребывания получили положительные санитарно-эпидемиологические заключения ФБУЗ «Центра гигиены и эпидемиологии», Управления Роспотребнадзора по Иркутской области без замечаний и начали свою работу с 1 июня 2022 года. В лагерях труда и отдыха для подростков было организовано 2-х разовое питание на сумму 194 рубля в день на 1 ребёнка за счет средств МО г. Бодайбо и района. </w:t>
      </w:r>
    </w:p>
    <w:p w:rsidR="006B30DE" w:rsidRPr="00DB666C" w:rsidRDefault="006B30DE" w:rsidP="00DB666C">
      <w:pPr>
        <w:pStyle w:val="22"/>
        <w:shd w:val="clear" w:color="auto" w:fill="auto"/>
        <w:spacing w:after="0" w:line="240" w:lineRule="auto"/>
        <w:ind w:left="20" w:right="20" w:firstLine="560"/>
        <w:jc w:val="both"/>
      </w:pPr>
      <w:r w:rsidRPr="00DB666C">
        <w:lastRenderedPageBreak/>
        <w:t xml:space="preserve">Вопрос занятости детей «группы риска» в каникулярное время постоянно стоит на контроле Управления образования администрации МО г. Бодайбо и района. Особое внимание уделяется летним месяцам. Предварительная работа по организации летней занятости в образовательных организациях начинается ежегодно с февраля-марта, как с несовершеннолетними, так и с их родителями. </w:t>
      </w:r>
    </w:p>
    <w:p w:rsidR="006B30DE" w:rsidRPr="00DB666C" w:rsidRDefault="006B30DE" w:rsidP="00DB666C">
      <w:pPr>
        <w:pStyle w:val="22"/>
        <w:shd w:val="clear" w:color="auto" w:fill="auto"/>
        <w:spacing w:after="0" w:line="240" w:lineRule="auto"/>
        <w:ind w:left="20" w:right="20" w:firstLine="560"/>
        <w:jc w:val="both"/>
      </w:pPr>
      <w:r w:rsidRPr="00DB666C">
        <w:t xml:space="preserve">При комплектовании лагерей с дневным пребыванием и лагерей труда и отдыха особое внимание уделяется несовершеннолетним, состоящим на различных профилактических учётах и воспитывающихся в социально-неблагополучных семьях. Все желающие обеспечивались путёвками. Для этой категории детей предусмотрена дифференцированная родительская плата (от 25% до 100%) из средств бюджета МО г. Бодайбо и района. </w:t>
      </w:r>
    </w:p>
    <w:p w:rsidR="006B30DE" w:rsidRPr="00DB666C" w:rsidRDefault="006B30DE" w:rsidP="00DB666C">
      <w:pPr>
        <w:pStyle w:val="22"/>
        <w:shd w:val="clear" w:color="auto" w:fill="auto"/>
        <w:spacing w:after="0" w:line="240" w:lineRule="auto"/>
        <w:ind w:left="20" w:right="20" w:firstLine="560"/>
        <w:jc w:val="both"/>
      </w:pPr>
      <w:r w:rsidRPr="00DB666C">
        <w:tab/>
        <w:t xml:space="preserve">Финансирование основных мероприятий летней оздоровительной кампании за счёт средств бюджета муниципального образования г. Бодайбо и района, предусмотрено в муниципальной программой «Развитие системы образования Бодайбинского района на 2020-2025 годы», задачей 5 «Создание условий для организации отдыха, оздоровления и занятости детей и подростков» предусмотрено 20675,0 тыс. руб.: </w:t>
      </w:r>
    </w:p>
    <w:p w:rsidR="006B30DE" w:rsidRPr="00DB666C" w:rsidRDefault="006B30DE" w:rsidP="00DB666C">
      <w:pPr>
        <w:pStyle w:val="22"/>
        <w:shd w:val="clear" w:color="auto" w:fill="auto"/>
        <w:spacing w:after="0" w:line="240" w:lineRule="auto"/>
        <w:ind w:left="20" w:right="20" w:firstLine="560"/>
        <w:jc w:val="both"/>
      </w:pPr>
      <w:r w:rsidRPr="00DB666C">
        <w:tab/>
        <w:t xml:space="preserve">-обеспечение отдыха, оздоровления и занятости детей – 6220,1 тыс. рублей, в том числе финансирование основных мероприятий оздоровления детей в образовательных организациях, реализующих дошкольное образование – 947,6 тыс. рублей; </w:t>
      </w:r>
    </w:p>
    <w:p w:rsidR="006B30DE" w:rsidRPr="00DB666C" w:rsidRDefault="006B30DE" w:rsidP="00DB666C">
      <w:pPr>
        <w:pStyle w:val="22"/>
        <w:shd w:val="clear" w:color="auto" w:fill="auto"/>
        <w:spacing w:after="0" w:line="240" w:lineRule="auto"/>
        <w:ind w:left="20" w:right="20" w:firstLine="560"/>
        <w:jc w:val="both"/>
      </w:pPr>
      <w:r w:rsidRPr="00DB666C">
        <w:tab/>
        <w:t xml:space="preserve">-мероприятия по организации отдыха детей в каникулярное время, связанных с оплатой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 за счёт средств областного бюджета и средств бюджета МО г. Бодайбо и района -  1471,4 тысячи рублей; </w:t>
      </w:r>
    </w:p>
    <w:p w:rsidR="006B30DE" w:rsidRPr="00DB666C" w:rsidRDefault="006B30DE" w:rsidP="00DB666C">
      <w:pPr>
        <w:pStyle w:val="22"/>
        <w:shd w:val="clear" w:color="auto" w:fill="auto"/>
        <w:spacing w:after="0" w:line="240" w:lineRule="auto"/>
        <w:ind w:left="20" w:right="20" w:firstLine="560"/>
        <w:jc w:val="both"/>
      </w:pPr>
      <w:r w:rsidRPr="00DB666C">
        <w:tab/>
        <w:t>-обеспечение отдыха и оздоровления детей в детском оздоровительном лагере «Звёздочка» -12034,9 тыс. рублей.</w:t>
      </w:r>
    </w:p>
    <w:p w:rsidR="006B30DE" w:rsidRPr="00DB666C" w:rsidRDefault="006B30DE" w:rsidP="00DB666C">
      <w:pPr>
        <w:pStyle w:val="22"/>
        <w:shd w:val="clear" w:color="auto" w:fill="auto"/>
        <w:spacing w:after="0" w:line="240" w:lineRule="auto"/>
        <w:ind w:left="20" w:right="20" w:firstLine="560"/>
        <w:jc w:val="both"/>
      </w:pPr>
      <w:r w:rsidRPr="00DB666C">
        <w:tab/>
        <w:t xml:space="preserve">На подготовку лагеря «Звездочка» было выделено из муниципального бюджета по муниципальной программе «Строительство, реконструкция, капитальные и текущие ремонты объектов муниципальной собственности муниципального образования г. Бодайбо и района» на 2021 -2025 годы» средств в сумме 1662,7 тыс. руб. </w:t>
      </w:r>
    </w:p>
    <w:p w:rsidR="006B30DE" w:rsidRPr="00DB666C" w:rsidRDefault="006B30DE" w:rsidP="00DB666C">
      <w:pPr>
        <w:pStyle w:val="22"/>
        <w:shd w:val="clear" w:color="auto" w:fill="auto"/>
        <w:spacing w:after="0" w:line="240" w:lineRule="auto"/>
        <w:ind w:left="20" w:right="20" w:firstLine="560"/>
        <w:jc w:val="both"/>
      </w:pPr>
      <w:r w:rsidRPr="00DB666C">
        <w:tab/>
        <w:t>Всего на организацию летней оздоровительной кампании финансирование составило 22337,7 тыс. руб.</w:t>
      </w:r>
    </w:p>
    <w:p w:rsidR="006B30DE" w:rsidRPr="00DB666C" w:rsidRDefault="006B30DE" w:rsidP="00DB666C">
      <w:pPr>
        <w:pStyle w:val="22"/>
        <w:shd w:val="clear" w:color="auto" w:fill="auto"/>
        <w:spacing w:after="0" w:line="240" w:lineRule="auto"/>
        <w:ind w:left="20" w:right="20" w:firstLine="560"/>
        <w:jc w:val="both"/>
      </w:pPr>
      <w:r w:rsidRPr="00DB666C">
        <w:tab/>
        <w:t>Количество детей, охваченных отдыхом в лагерях дневного пребывания, лагерях труда и отдыха и малозатратными формами в июне 2022 года:</w:t>
      </w:r>
    </w:p>
    <w:p w:rsidR="006B30DE" w:rsidRPr="00DB666C" w:rsidRDefault="006B30DE" w:rsidP="00DB666C">
      <w:pPr>
        <w:pStyle w:val="22"/>
        <w:shd w:val="clear" w:color="auto" w:fill="auto"/>
        <w:spacing w:after="0" w:line="240" w:lineRule="auto"/>
        <w:ind w:left="20" w:right="20" w:firstLine="560"/>
        <w:jc w:val="both"/>
      </w:pPr>
      <w:r w:rsidRPr="00DB666C">
        <w:tab/>
        <w:t>-в лагерях дневного пребывания – 633 чел.;</w:t>
      </w:r>
    </w:p>
    <w:p w:rsidR="006B30DE" w:rsidRPr="00DB666C" w:rsidRDefault="006B30DE" w:rsidP="00DB666C">
      <w:pPr>
        <w:pStyle w:val="22"/>
        <w:shd w:val="clear" w:color="auto" w:fill="auto"/>
        <w:spacing w:after="0" w:line="240" w:lineRule="auto"/>
        <w:ind w:left="20" w:right="20" w:firstLine="560"/>
        <w:jc w:val="both"/>
      </w:pPr>
      <w:r w:rsidRPr="00DB666C">
        <w:tab/>
        <w:t>-в лагерях труда и отдыха – 229 чел.;</w:t>
      </w:r>
    </w:p>
    <w:p w:rsidR="006B30DE" w:rsidRDefault="006B30DE" w:rsidP="00DB666C">
      <w:pPr>
        <w:pStyle w:val="22"/>
        <w:shd w:val="clear" w:color="auto" w:fill="auto"/>
        <w:spacing w:after="0" w:line="240" w:lineRule="auto"/>
        <w:ind w:left="20" w:right="20" w:firstLine="560"/>
        <w:jc w:val="both"/>
      </w:pPr>
      <w:r w:rsidRPr="00DB666C">
        <w:tab/>
        <w:t xml:space="preserve">-заняты малозатратными формами организации летнего отдыха от 3 до 5 дней – 170 чел. из них: учебно-полевые сборы – 30 чел.; туристический слет – 60 чел.; творческая смена – 80 чел.; </w:t>
      </w:r>
    </w:p>
    <w:p w:rsidR="00F86F29" w:rsidRPr="00DB666C" w:rsidRDefault="00F86F29" w:rsidP="00DB666C">
      <w:pPr>
        <w:pStyle w:val="22"/>
        <w:shd w:val="clear" w:color="auto" w:fill="auto"/>
        <w:spacing w:after="0" w:line="240" w:lineRule="auto"/>
        <w:ind w:left="20" w:right="20" w:firstLine="560"/>
        <w:jc w:val="both"/>
      </w:pPr>
      <w:r>
        <w:t>-в ДОЛ «Звездочка»-189ч. (</w:t>
      </w:r>
      <w:r w:rsidRPr="00DB666C">
        <w:t>в июле 2022 года - 90 чел</w:t>
      </w:r>
      <w:r>
        <w:t>.,</w:t>
      </w:r>
      <w:r w:rsidRPr="00F86F29">
        <w:t xml:space="preserve"> </w:t>
      </w:r>
      <w:r w:rsidRPr="00DB666C">
        <w:t xml:space="preserve">в августе 2022 г.- </w:t>
      </w:r>
      <w:r>
        <w:t>89</w:t>
      </w:r>
      <w:r w:rsidRPr="00DB666C">
        <w:t xml:space="preserve"> чел</w:t>
      </w:r>
      <w:r>
        <w:t>.).</w:t>
      </w:r>
    </w:p>
    <w:p w:rsidR="006B30DE" w:rsidRPr="00DB666C" w:rsidRDefault="00F86F29" w:rsidP="00DB666C">
      <w:pPr>
        <w:pStyle w:val="22"/>
        <w:shd w:val="clear" w:color="auto" w:fill="auto"/>
        <w:spacing w:after="0" w:line="240" w:lineRule="auto"/>
        <w:ind w:left="20" w:right="20" w:firstLine="560"/>
        <w:jc w:val="both"/>
      </w:pPr>
      <w:r>
        <w:t>-</w:t>
      </w:r>
      <w:r w:rsidR="006B30DE" w:rsidRPr="00DB666C">
        <w:t xml:space="preserve">ЛТО с </w:t>
      </w:r>
      <w:r w:rsidR="00DC12CD">
        <w:t xml:space="preserve">АО </w:t>
      </w:r>
      <w:r w:rsidR="006B30DE" w:rsidRPr="00DB666C">
        <w:t>«</w:t>
      </w:r>
      <w:r w:rsidR="00DC12CD">
        <w:t xml:space="preserve">Полюс </w:t>
      </w:r>
      <w:r w:rsidR="006B30DE" w:rsidRPr="00DB666C">
        <w:t>Вернинск</w:t>
      </w:r>
      <w:r w:rsidR="00DC12CD">
        <w:t>ое</w:t>
      </w:r>
      <w:r w:rsidR="006B30DE" w:rsidRPr="00DB666C">
        <w:t>»</w:t>
      </w:r>
      <w:r>
        <w:t xml:space="preserve"> в июле</w:t>
      </w:r>
      <w:r w:rsidR="006B30DE" w:rsidRPr="00DB666C">
        <w:t xml:space="preserve"> - 10 чел.;</w:t>
      </w:r>
    </w:p>
    <w:p w:rsidR="006B30DE" w:rsidRPr="00DB666C" w:rsidRDefault="00F86F29" w:rsidP="00DB666C">
      <w:pPr>
        <w:pStyle w:val="22"/>
        <w:shd w:val="clear" w:color="auto" w:fill="auto"/>
        <w:spacing w:after="0" w:line="240" w:lineRule="auto"/>
        <w:ind w:left="20" w:right="20" w:firstLine="560"/>
        <w:jc w:val="both"/>
      </w:pPr>
      <w:r>
        <w:t>-</w:t>
      </w:r>
      <w:r w:rsidR="006B30DE" w:rsidRPr="00DB666C">
        <w:t xml:space="preserve">ЛТО с </w:t>
      </w:r>
      <w:r w:rsidR="00DC12CD">
        <w:t xml:space="preserve">АО </w:t>
      </w:r>
      <w:r w:rsidR="006B30DE" w:rsidRPr="00DB666C">
        <w:t>«</w:t>
      </w:r>
      <w:r w:rsidR="00DC12CD">
        <w:t xml:space="preserve">Полюс </w:t>
      </w:r>
      <w:r w:rsidR="006B30DE" w:rsidRPr="00DB666C">
        <w:t>Вернинск</w:t>
      </w:r>
      <w:r w:rsidR="00DC12CD">
        <w:t>ое</w:t>
      </w:r>
      <w:r w:rsidR="006B30DE" w:rsidRPr="00DB666C">
        <w:t xml:space="preserve">» </w:t>
      </w:r>
      <w:r>
        <w:t>в августе</w:t>
      </w:r>
      <w:r w:rsidR="006B30DE" w:rsidRPr="00DB666C">
        <w:t>- 10 чел.;</w:t>
      </w:r>
    </w:p>
    <w:p w:rsidR="006B30DE" w:rsidRPr="00DB666C" w:rsidRDefault="006B30DE" w:rsidP="00DB666C">
      <w:pPr>
        <w:pStyle w:val="22"/>
        <w:shd w:val="clear" w:color="auto" w:fill="auto"/>
        <w:spacing w:after="0" w:line="240" w:lineRule="auto"/>
        <w:ind w:left="20" w:right="20" w:firstLine="560"/>
        <w:jc w:val="both"/>
      </w:pPr>
      <w:r w:rsidRPr="00DB666C">
        <w:t>Общеобразовательные учреждения посещают 131 ребенок ОВЗ и 36 дети-инвалиды. Летним отдыхом охвачено    57 (43,5%) детей с ОВЗ и 8 (22,2%) детей-инвалидов.</w:t>
      </w:r>
    </w:p>
    <w:p w:rsidR="006B30DE" w:rsidRPr="00DB666C" w:rsidRDefault="006B30DE" w:rsidP="00DB666C">
      <w:pPr>
        <w:pStyle w:val="22"/>
        <w:shd w:val="clear" w:color="auto" w:fill="auto"/>
        <w:spacing w:after="0" w:line="240" w:lineRule="auto"/>
        <w:ind w:left="20" w:right="20" w:firstLine="560"/>
        <w:jc w:val="both"/>
      </w:pPr>
      <w:r w:rsidRPr="00DB666C">
        <w:lastRenderedPageBreak/>
        <w:t xml:space="preserve">Традиционно, при поддержке золотодобывающей компании АО «Полюс Вернинское» в рамках реализации совместного проекта с Администрацией МО г. Бодайбо и района по созданию временных рабочих мест для несовершеннолетних из малообеспеченных семей и семей ТСЖ был организован лагерь труда и отдыха на базе МКУ ДО «Детский оздоровительно-образовательный центр», который работал в июле и августе.  Было создано 20 рабочих мест. Ребята трудились на благоустройстве города и стадиона. Компания взяла на себя финансирование питания школьников и </w:t>
      </w:r>
      <w:r w:rsidRPr="00D63AD9">
        <w:t>заработной платы, которая составила 19176,0 руб.</w:t>
      </w:r>
      <w:bookmarkStart w:id="1" w:name="_GoBack"/>
      <w:bookmarkEnd w:id="1"/>
    </w:p>
    <w:p w:rsidR="006B30DE" w:rsidRPr="00DB666C" w:rsidRDefault="006B30DE" w:rsidP="00DB666C">
      <w:pPr>
        <w:pStyle w:val="22"/>
        <w:shd w:val="clear" w:color="auto" w:fill="auto"/>
        <w:spacing w:after="0" w:line="240" w:lineRule="auto"/>
        <w:ind w:left="20" w:right="20" w:firstLine="560"/>
        <w:jc w:val="both"/>
      </w:pPr>
      <w:r w:rsidRPr="00DB666C">
        <w:t>Всего всеми формами оздоровления и занятости было охвачено в летний период 2022 года 1974 или 92% (2021 -   92%).</w:t>
      </w:r>
    </w:p>
    <w:p w:rsidR="006B30DE" w:rsidRPr="00DB666C" w:rsidRDefault="006B30DE" w:rsidP="00DB666C">
      <w:pPr>
        <w:pStyle w:val="22"/>
        <w:shd w:val="clear" w:color="auto" w:fill="auto"/>
        <w:spacing w:after="0" w:line="240" w:lineRule="auto"/>
        <w:ind w:left="20" w:right="20" w:firstLine="560"/>
        <w:jc w:val="both"/>
      </w:pPr>
      <w:r w:rsidRPr="00DB666C">
        <w:t xml:space="preserve">Число несовершеннолетних «подучетной» категории было охвачено различными формами отдыха и занятости: в июне -25 чел. (89,3%), июле – 25 чел. (89,3%), в августе – 27 чел. (87,1%). </w:t>
      </w:r>
    </w:p>
    <w:p w:rsidR="006B30DE" w:rsidRPr="00DB666C" w:rsidRDefault="006B30DE" w:rsidP="00DB666C">
      <w:pPr>
        <w:pStyle w:val="22"/>
        <w:shd w:val="clear" w:color="auto" w:fill="auto"/>
        <w:spacing w:after="0" w:line="240" w:lineRule="auto"/>
        <w:ind w:left="20" w:right="20" w:firstLine="560"/>
        <w:jc w:val="both"/>
      </w:pPr>
      <w:r w:rsidRPr="00DB666C">
        <w:t xml:space="preserve">  Одним из приоритетных направлений в деятельности Управления образования и образовательных организаций является пропаганда здорового образа жизни, приобщение обучающихся к проблеме сохранения своего здоровья, воспитание у них позитивных жизненных установок. Результаты воспитательной работы в образовательных учреждениях по формированию здорового образа жизни рассматриваются и анализируются на совещаниях руководителей наркопостов, педагогов-психологов, социальных педагогов</w:t>
      </w:r>
    </w:p>
    <w:p w:rsidR="006B30DE" w:rsidRPr="00DB666C" w:rsidRDefault="006B30DE" w:rsidP="00DB666C">
      <w:pPr>
        <w:pStyle w:val="22"/>
        <w:shd w:val="clear" w:color="auto" w:fill="auto"/>
        <w:spacing w:after="0" w:line="240" w:lineRule="auto"/>
        <w:ind w:left="20" w:right="20" w:firstLine="560"/>
        <w:jc w:val="both"/>
      </w:pPr>
      <w:r w:rsidRPr="00DB666C">
        <w:t xml:space="preserve">Во всех общеобразовательных организациях (далее – ОО) МО г. Бодайбо и района созданы и действуют 8 наркопостов (Посты «Здоровья +»). Наркопостами в I полугодии 2022-2023 учебного года охвачено 2063 несовершеннолетних (100% от общего числа обучающихся). На 25.12.2022 года на учете наркопоста состоит 24 ученика из них: за устойчивое курение – 3 чел.; за употребление спиртных напитков – 16; за употребление токсических веществ-  5 чел. </w:t>
      </w:r>
    </w:p>
    <w:p w:rsidR="006B30DE" w:rsidRPr="00DB666C" w:rsidRDefault="006B30DE" w:rsidP="00DB666C">
      <w:pPr>
        <w:pStyle w:val="22"/>
        <w:shd w:val="clear" w:color="auto" w:fill="auto"/>
        <w:spacing w:after="0" w:line="240" w:lineRule="auto"/>
        <w:ind w:left="20" w:right="20" w:firstLine="560"/>
        <w:jc w:val="both"/>
      </w:pPr>
      <w:r w:rsidRPr="00DB666C">
        <w:t>Деятельность наркопостов МО г. Бодайбо и района осуществляется по следующим направлениям:</w:t>
      </w:r>
    </w:p>
    <w:p w:rsidR="006B30DE" w:rsidRPr="00DB666C" w:rsidRDefault="006B30DE" w:rsidP="00DB666C">
      <w:pPr>
        <w:pStyle w:val="22"/>
        <w:shd w:val="clear" w:color="auto" w:fill="auto"/>
        <w:spacing w:after="0" w:line="240" w:lineRule="auto"/>
        <w:ind w:left="20" w:right="20" w:firstLine="560"/>
        <w:jc w:val="both"/>
      </w:pPr>
      <w:r w:rsidRPr="00DB666C">
        <w:t>профилактическая работа со всеми обучающимися, включая обучающихся «группы риска»;</w:t>
      </w:r>
    </w:p>
    <w:p w:rsidR="006B30DE" w:rsidRPr="00DB666C" w:rsidRDefault="006B30DE" w:rsidP="00DB666C">
      <w:pPr>
        <w:pStyle w:val="22"/>
        <w:shd w:val="clear" w:color="auto" w:fill="auto"/>
        <w:spacing w:after="0" w:line="240" w:lineRule="auto"/>
        <w:ind w:left="20" w:right="20" w:firstLine="560"/>
        <w:jc w:val="both"/>
      </w:pPr>
      <w:r w:rsidRPr="00DB666C">
        <w:t>диагностическая работа с обучающимися;</w:t>
      </w:r>
    </w:p>
    <w:p w:rsidR="006B30DE" w:rsidRPr="00DB666C" w:rsidRDefault="006B30DE" w:rsidP="00DB666C">
      <w:pPr>
        <w:pStyle w:val="22"/>
        <w:shd w:val="clear" w:color="auto" w:fill="auto"/>
        <w:spacing w:after="0" w:line="240" w:lineRule="auto"/>
        <w:ind w:left="20" w:right="20" w:firstLine="560"/>
        <w:jc w:val="both"/>
      </w:pPr>
      <w:r w:rsidRPr="00DB666C">
        <w:t>профилактическая работа с родителями;</w:t>
      </w:r>
    </w:p>
    <w:p w:rsidR="006B30DE" w:rsidRPr="00DB666C" w:rsidRDefault="006B30DE" w:rsidP="00DB666C">
      <w:pPr>
        <w:pStyle w:val="22"/>
        <w:shd w:val="clear" w:color="auto" w:fill="auto"/>
        <w:spacing w:after="0" w:line="240" w:lineRule="auto"/>
        <w:ind w:left="20" w:right="20" w:firstLine="560"/>
        <w:jc w:val="both"/>
      </w:pPr>
      <w:r w:rsidRPr="00DB666C">
        <w:t>организационно – методическая деятельность, включающая в себя работу с родителями, педагогами, осуществление межведомственного взаимодействия.</w:t>
      </w:r>
    </w:p>
    <w:p w:rsidR="006B30DE" w:rsidRPr="00DB666C" w:rsidRDefault="006B30DE" w:rsidP="00DB666C">
      <w:pPr>
        <w:pStyle w:val="22"/>
        <w:shd w:val="clear" w:color="auto" w:fill="auto"/>
        <w:spacing w:after="0" w:line="240" w:lineRule="auto"/>
        <w:ind w:left="20" w:right="20" w:firstLine="560"/>
        <w:jc w:val="both"/>
      </w:pPr>
      <w:r w:rsidRPr="00DB666C">
        <w:t xml:space="preserve">В рамках решения задач первичной профилактики использовались универсальные педагогические технологии (беседы, лекции, тренинги, ролевые игры, проектная деятельность), направленные на формирование у школьников представлений, норм поведения, оценок, снижающих риск приобщения к ПАВ, а также на развитие личностных ресурсов, обеспечивающих эффективную социальную адаптацию. </w:t>
      </w:r>
    </w:p>
    <w:p w:rsidR="006B30DE" w:rsidRPr="00DB666C" w:rsidRDefault="006B30DE" w:rsidP="00DB666C">
      <w:pPr>
        <w:pStyle w:val="22"/>
        <w:shd w:val="clear" w:color="auto" w:fill="auto"/>
        <w:spacing w:after="0" w:line="240" w:lineRule="auto"/>
        <w:ind w:left="20" w:right="20" w:firstLine="560"/>
        <w:jc w:val="both"/>
      </w:pPr>
      <w:r w:rsidRPr="00DB666C">
        <w:t> По данным ОО общее количество проведенных профилактических мероприятий в рамках работы наркопоста в 2022 году составило 340 мероприятий. Общий охват детей, являющихся участниками профилактических мероприятий, составил 5197 человек.</w:t>
      </w:r>
    </w:p>
    <w:p w:rsidR="006B30DE" w:rsidRPr="00DB666C" w:rsidRDefault="006B30DE" w:rsidP="00DB666C">
      <w:pPr>
        <w:pStyle w:val="22"/>
        <w:shd w:val="clear" w:color="auto" w:fill="auto"/>
        <w:spacing w:after="0" w:line="240" w:lineRule="auto"/>
        <w:ind w:left="20" w:right="20" w:firstLine="560"/>
        <w:jc w:val="both"/>
      </w:pPr>
      <w:r w:rsidRPr="00DB666C">
        <w:t xml:space="preserve">Как следует из анализа данных, представленных образовательными организациями, в I полугодии 2022-2023 учебного года с родителями/законными представителями было проведено 510 мероприятий профилактического и консультационного характера, которыми охвачено 2724 родителей. Более детально </w:t>
      </w:r>
      <w:r w:rsidRPr="00DB666C">
        <w:lastRenderedPageBreak/>
        <w:t>информация о работе с родителями, в сравнении за два отчетных периода, представлена в таблице.</w:t>
      </w:r>
    </w:p>
    <w:p w:rsidR="006B30DE" w:rsidRPr="00DB666C" w:rsidRDefault="006B30DE" w:rsidP="00D81175">
      <w:pPr>
        <w:pStyle w:val="22"/>
        <w:shd w:val="clear" w:color="auto" w:fill="auto"/>
        <w:spacing w:after="0" w:line="240" w:lineRule="auto"/>
        <w:ind w:left="20" w:right="20" w:firstLine="560"/>
        <w:jc w:val="right"/>
      </w:pPr>
      <w:r w:rsidRPr="00DB666C">
        <w:t xml:space="preserve">Таблица  </w:t>
      </w:r>
    </w:p>
    <w:p w:rsidR="006B30DE" w:rsidRPr="00DB666C" w:rsidRDefault="006B30DE" w:rsidP="00DB666C">
      <w:pPr>
        <w:pStyle w:val="22"/>
        <w:shd w:val="clear" w:color="auto" w:fill="auto"/>
        <w:spacing w:after="0" w:line="240" w:lineRule="auto"/>
        <w:ind w:left="20" w:right="20" w:firstLine="560"/>
        <w:jc w:val="both"/>
      </w:pPr>
      <w:r w:rsidRPr="00DB666C">
        <w:t>Работа с родителями</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783"/>
        <w:gridCol w:w="2114"/>
        <w:gridCol w:w="1954"/>
      </w:tblGrid>
      <w:tr w:rsidR="006B30DE" w:rsidRPr="00D81175" w:rsidTr="006B30DE">
        <w:trPr>
          <w:trHeight w:val="564"/>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Направления</w:t>
            </w:r>
          </w:p>
        </w:tc>
        <w:tc>
          <w:tcPr>
            <w:tcW w:w="1783"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2020-2021уч.г</w:t>
            </w:r>
          </w:p>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(2 полугодие)</w:t>
            </w:r>
          </w:p>
        </w:tc>
        <w:tc>
          <w:tcPr>
            <w:tcW w:w="211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 xml:space="preserve">2021-2022уч.г </w:t>
            </w:r>
          </w:p>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 полугодие)</w:t>
            </w:r>
          </w:p>
        </w:tc>
        <w:tc>
          <w:tcPr>
            <w:tcW w:w="195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 xml:space="preserve">2022-2023 уч.г. </w:t>
            </w:r>
          </w:p>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 полугодие)</w:t>
            </w:r>
          </w:p>
        </w:tc>
      </w:tr>
      <w:tr w:rsidR="006B30DE" w:rsidRPr="00D81175" w:rsidTr="006B30DE">
        <w:trPr>
          <w:trHeight w:val="383"/>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Количество консультаций</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113</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57</w:t>
            </w:r>
          </w:p>
        </w:tc>
        <w:tc>
          <w:tcPr>
            <w:tcW w:w="195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300</w:t>
            </w:r>
          </w:p>
        </w:tc>
      </w:tr>
      <w:tr w:rsidR="006B30DE" w:rsidRPr="00D81175" w:rsidTr="006B30DE">
        <w:trPr>
          <w:trHeight w:val="627"/>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Количество просветительских мероприятий</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72</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110</w:t>
            </w:r>
          </w:p>
        </w:tc>
        <w:tc>
          <w:tcPr>
            <w:tcW w:w="195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210</w:t>
            </w:r>
          </w:p>
        </w:tc>
      </w:tr>
      <w:tr w:rsidR="006B30DE" w:rsidRPr="00D81175" w:rsidTr="006B30DE">
        <w:trPr>
          <w:trHeight w:val="298"/>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 xml:space="preserve">ИТОГО </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185</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167</w:t>
            </w:r>
          </w:p>
        </w:tc>
        <w:tc>
          <w:tcPr>
            <w:tcW w:w="195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510</w:t>
            </w:r>
          </w:p>
        </w:tc>
      </w:tr>
      <w:tr w:rsidR="006B30DE" w:rsidRPr="00D81175" w:rsidTr="006B30DE">
        <w:trPr>
          <w:trHeight w:val="390"/>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Число охваченных, консультациями</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161</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100</w:t>
            </w:r>
          </w:p>
        </w:tc>
        <w:tc>
          <w:tcPr>
            <w:tcW w:w="195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949</w:t>
            </w:r>
          </w:p>
        </w:tc>
      </w:tr>
      <w:tr w:rsidR="006B30DE" w:rsidRPr="00D81175" w:rsidTr="006B30DE">
        <w:trPr>
          <w:trHeight w:val="627"/>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Число охваченных, просветительскими мероприятиями</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1366</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1213</w:t>
            </w:r>
          </w:p>
        </w:tc>
        <w:tc>
          <w:tcPr>
            <w:tcW w:w="195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1775</w:t>
            </w:r>
          </w:p>
        </w:tc>
      </w:tr>
      <w:tr w:rsidR="006B30DE" w:rsidRPr="00D81175" w:rsidTr="006B30DE">
        <w:trPr>
          <w:trHeight w:val="151"/>
        </w:trPr>
        <w:tc>
          <w:tcPr>
            <w:tcW w:w="4111"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ИТОГО</w:t>
            </w:r>
          </w:p>
        </w:tc>
        <w:tc>
          <w:tcPr>
            <w:tcW w:w="1783"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1527</w:t>
            </w:r>
          </w:p>
        </w:tc>
        <w:tc>
          <w:tcPr>
            <w:tcW w:w="2114" w:type="dxa"/>
            <w:vAlign w:val="center"/>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1313</w:t>
            </w:r>
          </w:p>
        </w:tc>
        <w:tc>
          <w:tcPr>
            <w:tcW w:w="1954" w:type="dxa"/>
          </w:tcPr>
          <w:p w:rsidR="006B30DE" w:rsidRPr="00D81175" w:rsidRDefault="006B30DE" w:rsidP="00D81175">
            <w:pPr>
              <w:pStyle w:val="a4"/>
              <w:rPr>
                <w:rFonts w:ascii="Times New Roman" w:hAnsi="Times New Roman"/>
                <w:sz w:val="24"/>
                <w:szCs w:val="24"/>
              </w:rPr>
            </w:pPr>
            <w:r w:rsidRPr="00D81175">
              <w:rPr>
                <w:rFonts w:ascii="Times New Roman" w:hAnsi="Times New Roman"/>
                <w:sz w:val="24"/>
                <w:szCs w:val="24"/>
              </w:rPr>
              <w:t>2724</w:t>
            </w:r>
          </w:p>
        </w:tc>
      </w:tr>
    </w:tbl>
    <w:p w:rsidR="006B30DE" w:rsidRPr="00DB666C" w:rsidRDefault="006B30DE" w:rsidP="00DB666C">
      <w:pPr>
        <w:pStyle w:val="22"/>
        <w:shd w:val="clear" w:color="auto" w:fill="auto"/>
        <w:spacing w:after="0" w:line="240" w:lineRule="auto"/>
        <w:ind w:left="20" w:right="20" w:firstLine="560"/>
        <w:jc w:val="both"/>
      </w:pPr>
      <w:r w:rsidRPr="00DB666C">
        <w:tab/>
        <w:t xml:space="preserve">Увеличение числа проведенных консультаций и просветительских мероприятий связано со снятием ковидных ограничений и </w:t>
      </w:r>
      <w:r w:rsidR="00D81175">
        <w:t xml:space="preserve">совместной </w:t>
      </w:r>
      <w:r w:rsidRPr="00DB666C">
        <w:t xml:space="preserve">работой с областными организациями. </w:t>
      </w:r>
    </w:p>
    <w:p w:rsidR="006B30DE" w:rsidRPr="00DB666C" w:rsidRDefault="006B30DE" w:rsidP="00DB666C">
      <w:pPr>
        <w:pStyle w:val="22"/>
        <w:shd w:val="clear" w:color="auto" w:fill="auto"/>
        <w:spacing w:after="0" w:line="240" w:lineRule="auto"/>
        <w:ind w:left="20" w:right="20" w:firstLine="560"/>
        <w:jc w:val="both"/>
      </w:pPr>
      <w:r w:rsidRPr="00DB666C">
        <w:tab/>
        <w:t xml:space="preserve">В рамках исполнения поручений Координационного совета при губернаторе Иркутской области по вопросам профилактики социального сиротства, предотвращения жестокого обращения с детьми на территории Иркутской области (протокол выездного заседания от 02.11.2022)  было организовано взаимодействие с ГКУ Иркутской области «Центр психолого-педагогической, медицинской и социальной помощи, профилактики, реабилитации и коррекции (Галстян М.Н.), ГАУ «Центр психолого-педагогической, медицинской и социальной помощи (Михайлова В.Н.) по проведению совместных профилактических мероприятий.  </w:t>
      </w:r>
    </w:p>
    <w:p w:rsidR="006B30DE" w:rsidRPr="00DB666C" w:rsidRDefault="006B30DE" w:rsidP="00DB666C">
      <w:pPr>
        <w:pStyle w:val="22"/>
        <w:shd w:val="clear" w:color="auto" w:fill="auto"/>
        <w:spacing w:after="0" w:line="240" w:lineRule="auto"/>
        <w:ind w:left="20" w:right="20" w:firstLine="560"/>
        <w:jc w:val="both"/>
      </w:pPr>
      <w:r w:rsidRPr="00DB666C">
        <w:tab/>
        <w:t>Образовательные организации в 1 полугодии 2022-2023 уч. года приняли участие в единых профилактических неделях в соответствии с планом и методическими рекомендациями.</w:t>
      </w:r>
    </w:p>
    <w:p w:rsidR="006B30DE" w:rsidRPr="00937798" w:rsidRDefault="006B30DE" w:rsidP="00EB3442">
      <w:pPr>
        <w:pStyle w:val="22"/>
        <w:shd w:val="clear" w:color="auto" w:fill="auto"/>
        <w:spacing w:after="0" w:line="240" w:lineRule="auto"/>
        <w:ind w:left="20" w:right="20" w:firstLine="560"/>
        <w:jc w:val="both"/>
      </w:pPr>
      <w:r w:rsidRPr="00DB666C">
        <w:t>Календарь единых профилактических недель 2022-2023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2"/>
        <w:gridCol w:w="2674"/>
        <w:gridCol w:w="1462"/>
        <w:gridCol w:w="1695"/>
      </w:tblGrid>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Наименование недели</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Знаменательная дата</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Сроки проведения</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Категория обучающихся</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и правонарушений в подростковой среде «Высокая ответственность»</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3 сентября – Всероссийский день солидарности в борьбе с терроризмом </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3 - 8 сентября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5-11-х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аутоагрессивного поведения среди несовершеннолетних «Разноцветная Неделя»</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10 сентября - Всемирный день профилактики суицида </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12 - 17 сентября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Учащиеся</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 5-11-х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употребления алкоголя «Будущее в моих руках»</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3 октября- Всемирный день трезвости и борьбы с алкоголизмом</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3 - 8 октября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5-11-х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экстремизма «Единство многообразия»</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16 ноября - Международный день толерантности </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14 - 19 ноября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1-11-х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употребления табачных изделий «Мы – за чистые легкие»</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Третий четверг ноября- Международный день отказа от курения</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21 - 26 ноября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Учащиеся</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 5-11-х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ВИЧ-</w:t>
            </w:r>
            <w:r w:rsidRPr="00937798">
              <w:rPr>
                <w:rFonts w:ascii="Times New Roman" w:hAnsi="Times New Roman"/>
                <w:sz w:val="24"/>
                <w:szCs w:val="24"/>
              </w:rPr>
              <w:lastRenderedPageBreak/>
              <w:t>инфекции «Здоровая семья»</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1 декабря Всемирный </w:t>
            </w:r>
            <w:r w:rsidRPr="00937798">
              <w:rPr>
                <w:rFonts w:ascii="Times New Roman" w:hAnsi="Times New Roman"/>
                <w:sz w:val="24"/>
                <w:szCs w:val="24"/>
              </w:rPr>
              <w:lastRenderedPageBreak/>
              <w:t>день борьбы с ВИЧ СПИДОМ (1 декабря)</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28 ноября - </w:t>
            </w:r>
            <w:r w:rsidRPr="00937798">
              <w:rPr>
                <w:rFonts w:ascii="Times New Roman" w:hAnsi="Times New Roman"/>
                <w:sz w:val="24"/>
                <w:szCs w:val="24"/>
              </w:rPr>
              <w:lastRenderedPageBreak/>
              <w:t>3 декабря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Учащиеся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9-11-х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Неделя правовых знаний «Равноправие»</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10 декабря - Всемирный день прав человека</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5 - 10 декабря 2022г.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1-11-х классов, </w:t>
            </w:r>
          </w:p>
        </w:tc>
      </w:tr>
    </w:tbl>
    <w:p w:rsidR="006B30DE" w:rsidRPr="00DB666C" w:rsidRDefault="006B30DE" w:rsidP="00DB666C">
      <w:pPr>
        <w:pStyle w:val="22"/>
        <w:shd w:val="clear" w:color="auto" w:fill="auto"/>
        <w:spacing w:after="0" w:line="240" w:lineRule="auto"/>
        <w:ind w:left="20" w:right="20" w:firstLine="560"/>
        <w:jc w:val="both"/>
      </w:pPr>
      <w:r w:rsidRPr="00DB666C">
        <w:tab/>
        <w:t>Во втором полугодии 2022-2023 учебного года в соответствии с планом будут проведены следующие мероприятия:</w:t>
      </w:r>
    </w:p>
    <w:p w:rsidR="006B30DE" w:rsidRPr="00DB666C" w:rsidRDefault="006B30DE" w:rsidP="00DB666C">
      <w:pPr>
        <w:pStyle w:val="22"/>
        <w:shd w:val="clear" w:color="auto" w:fill="auto"/>
        <w:spacing w:after="0" w:line="240" w:lineRule="auto"/>
        <w:ind w:left="20" w:right="20" w:firstLine="56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2"/>
        <w:gridCol w:w="2674"/>
        <w:gridCol w:w="1462"/>
        <w:gridCol w:w="1695"/>
      </w:tblGrid>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Наименование недели</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Знаменательная дата</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Сроки проведения</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Категория обучающихся</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Неделя профилактики насилия в образовательной среде «Дружить здорово!» </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27 января - Международный день борьбы против буллинга</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23 - 28 января 2023г.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1-11-х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Неделя профилактики наркозависимости «Независимое детство»</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 марта - Всемирный день борьбы с наркотиками и наркобизнесом</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27 февраля–3 марта 2023г.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Учащиеся 5-11-х классов, </w:t>
            </w:r>
          </w:p>
        </w:tc>
      </w:tr>
      <w:tr w:rsidR="006B30DE" w:rsidRPr="00937798" w:rsidTr="006B30DE">
        <w:tc>
          <w:tcPr>
            <w:tcW w:w="2041"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Неделя профилактики от несчастных случаев и детского травматизма «Жизнь! Здоровье! Красота!» </w:t>
            </w:r>
          </w:p>
        </w:tc>
        <w:tc>
          <w:tcPr>
            <w:tcW w:w="1357"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7 апреля - Всемирный день здоровья</w:t>
            </w:r>
          </w:p>
        </w:tc>
        <w:tc>
          <w:tcPr>
            <w:tcW w:w="742"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3 - 8 апреля 2023г.</w:t>
            </w:r>
          </w:p>
        </w:tc>
        <w:tc>
          <w:tcPr>
            <w:tcW w:w="860" w:type="pct"/>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Учащиеся 1-11-х классов</w:t>
            </w:r>
          </w:p>
        </w:tc>
      </w:tr>
    </w:tbl>
    <w:p w:rsidR="006B30DE" w:rsidRPr="00DB666C" w:rsidRDefault="006B30DE" w:rsidP="00DB666C">
      <w:pPr>
        <w:pStyle w:val="22"/>
        <w:shd w:val="clear" w:color="auto" w:fill="auto"/>
        <w:spacing w:after="0" w:line="240" w:lineRule="auto"/>
        <w:ind w:left="20" w:right="20" w:firstLine="560"/>
        <w:jc w:val="both"/>
      </w:pPr>
    </w:p>
    <w:p w:rsidR="006B30DE" w:rsidRDefault="006B30DE" w:rsidP="00DB666C">
      <w:pPr>
        <w:pStyle w:val="22"/>
        <w:shd w:val="clear" w:color="auto" w:fill="auto"/>
        <w:spacing w:after="0" w:line="240" w:lineRule="auto"/>
        <w:ind w:left="20" w:right="20" w:firstLine="560"/>
        <w:jc w:val="both"/>
      </w:pPr>
      <w:r w:rsidRPr="00DB666C">
        <w:tab/>
        <w:t>В декабре 2022 года проведены выездные профилактические мероприятия с участием педагогов-психологов отдела психолого-педагогической коррекции и социальной реабилитации   ГКУ «Центр профилактики, реабилитации и коррекции». В программу мероприятий вошли:</w:t>
      </w:r>
    </w:p>
    <w:p w:rsidR="00EB3442" w:rsidRPr="00DB666C" w:rsidRDefault="00EB3442" w:rsidP="00DB666C">
      <w:pPr>
        <w:pStyle w:val="22"/>
        <w:shd w:val="clear" w:color="auto" w:fill="auto"/>
        <w:spacing w:after="0" w:line="240" w:lineRule="auto"/>
        <w:ind w:left="20" w:right="20" w:firstLine="560"/>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006"/>
        <w:gridCol w:w="2693"/>
      </w:tblGrid>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Мероприятие</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ФИО лектора</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Количество участников</w:t>
            </w:r>
          </w:p>
        </w:tc>
      </w:tr>
      <w:tr w:rsidR="006B30DE" w:rsidRPr="00937798" w:rsidTr="00937798">
        <w:trPr>
          <w:trHeight w:val="4661"/>
        </w:trPr>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Проведение комплексной психолого-педагогической работы (консультирование детей, родителей (законных представителей)</w:t>
            </w:r>
            <w:r w:rsidR="00937798" w:rsidRPr="00937798">
              <w:rPr>
                <w:rFonts w:ascii="Times New Roman" w:hAnsi="Times New Roman"/>
                <w:sz w:val="24"/>
                <w:szCs w:val="24"/>
              </w:rPr>
              <w:t xml:space="preserve"> </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Марина Георгиевна Бочило,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педагог-психолог / руководитель отдела психолого-педагогической коррекции и социальной реабилитации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 ГКУ «Центр профилактики, реабилитации и коррекции»</w:t>
            </w:r>
          </w:p>
          <w:p w:rsidR="006B30DE" w:rsidRPr="00937798" w:rsidRDefault="006B30DE" w:rsidP="00937798">
            <w:pPr>
              <w:pStyle w:val="a4"/>
              <w:rPr>
                <w:rFonts w:ascii="Times New Roman" w:hAnsi="Times New Roman"/>
                <w:sz w:val="24"/>
                <w:szCs w:val="24"/>
              </w:rPr>
            </w:pP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Наталья Викторовна Василенко,</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педагог-психолог ГКУ «Центр профилактики, реабилитации и коррекции»</w:t>
            </w:r>
          </w:p>
          <w:p w:rsidR="006B30DE" w:rsidRPr="00937798" w:rsidRDefault="006B30DE" w:rsidP="00937798">
            <w:pPr>
              <w:pStyle w:val="a4"/>
              <w:rPr>
                <w:rFonts w:ascii="Times New Roman" w:hAnsi="Times New Roman"/>
                <w:sz w:val="24"/>
                <w:szCs w:val="24"/>
              </w:rPr>
            </w:pP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Анна Сергеевна Калашникова, педагог-психолог ГКУ «Центр профилактики, реабилитации и коррекции»</w:t>
            </w:r>
            <w:r w:rsidR="00937798" w:rsidRPr="00937798">
              <w:rPr>
                <w:rFonts w:ascii="Times New Roman" w:hAnsi="Times New Roman"/>
                <w:sz w:val="24"/>
                <w:szCs w:val="24"/>
              </w:rPr>
              <w:t xml:space="preserve"> </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15 семей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Практико-ориентированный семинар: «Формы и методы психодиагностической и психокоррекционной работы по преодолению </w:t>
            </w:r>
            <w:r w:rsidRPr="00937798">
              <w:rPr>
                <w:rFonts w:ascii="Times New Roman" w:hAnsi="Times New Roman"/>
                <w:sz w:val="24"/>
                <w:szCs w:val="24"/>
              </w:rPr>
              <w:lastRenderedPageBreak/>
              <w:t>негативных эмоциональных состояний у детей и подростков»</w:t>
            </w:r>
          </w:p>
          <w:p w:rsidR="006B30DE" w:rsidRPr="00937798" w:rsidRDefault="006B30DE" w:rsidP="00937798">
            <w:pPr>
              <w:pStyle w:val="a4"/>
              <w:rPr>
                <w:rFonts w:ascii="Times New Roman" w:hAnsi="Times New Roman"/>
                <w:sz w:val="24"/>
                <w:szCs w:val="24"/>
              </w:rPr>
            </w:pP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Консультирование специалистов (по запросу)</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Марина Георгиевна Бочило,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педагог-психолог / руководитель отдела психолого-педагогической коррекции и социальной реабилитации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 xml:space="preserve"> ГКУ «Центр профилактики, реабилитации и коррекции»</w:t>
            </w:r>
          </w:p>
          <w:p w:rsidR="006B30DE" w:rsidRPr="00937798" w:rsidRDefault="006B30DE" w:rsidP="00937798">
            <w:pPr>
              <w:pStyle w:val="a4"/>
              <w:rPr>
                <w:rFonts w:ascii="Times New Roman" w:hAnsi="Times New Roman"/>
                <w:sz w:val="24"/>
                <w:szCs w:val="24"/>
              </w:rPr>
            </w:pP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25 специалистов</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Практическое занятие: «Учимся общаться»</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Практическое занятие: «Кризис: выход есть»</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Наталья Викторовна Василенко,</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педагог-психолог ГКУ «Центр профилактики, реабилитации и коррекции»</w:t>
            </w:r>
          </w:p>
          <w:p w:rsidR="006B30DE" w:rsidRPr="00937798" w:rsidRDefault="006B30DE" w:rsidP="00937798">
            <w:pPr>
              <w:pStyle w:val="a4"/>
              <w:rPr>
                <w:rFonts w:ascii="Times New Roman" w:hAnsi="Times New Roman"/>
                <w:sz w:val="24"/>
                <w:szCs w:val="24"/>
              </w:rPr>
            </w:pP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Анна Сергеевна Калашникова, педагог-психолог ГКУ «Центр профилактики, реабилитации и коррекции»</w:t>
            </w:r>
            <w:r w:rsidR="00937798" w:rsidRPr="00937798">
              <w:rPr>
                <w:rFonts w:ascii="Times New Roman" w:hAnsi="Times New Roman"/>
                <w:sz w:val="24"/>
                <w:szCs w:val="24"/>
              </w:rPr>
              <w:t xml:space="preserve"> </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120 обучающихся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7,8,9,11 –х классов</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Стажировочная площадка для педагогов – психологов образовательных организаций по решению проблем суицидального поведения несовершеннолетних и разрешению конфликтных ситуаций среди обучающихся.</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Консультирование специалистов (по запросу)</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Марина Георгиевна Бочило,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педагог-психолог / руководитель отдела психолого-педагогической коррекции и социальной реабилитации </w:t>
            </w:r>
          </w:p>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 xml:space="preserve"> ГКУ «Центр профилактики, реабилитации и коррекции»</w:t>
            </w:r>
          </w:p>
          <w:p w:rsidR="006B30DE" w:rsidRPr="00937798" w:rsidRDefault="006B30DE" w:rsidP="00937798">
            <w:pPr>
              <w:pStyle w:val="a4"/>
              <w:rPr>
                <w:rFonts w:ascii="Times New Roman" w:hAnsi="Times New Roman"/>
                <w:sz w:val="24"/>
                <w:szCs w:val="24"/>
              </w:rPr>
            </w:pP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14 специалистов</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Родительское собрание «Особенности детей и подростков 21 века»</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Бочило М.Г.</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200 родителей /законных представителей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Родительское собрание «Ценность детско-родительских отношений»</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Василенко Н.В.</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60 родителей /законных представителей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Родительское собрание «В мире со своими детьми»</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Калашникова А.С.</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50 родителей /законных представителей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Семинар-практикум «Работа классного руководителя с детьми «группы риска»»</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Бочило М.Г.</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60 классных руководителей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Мастер класс «Организация работы педагога-психолога с родителями (законными представителями)»</w:t>
            </w:r>
          </w:p>
        </w:tc>
        <w:tc>
          <w:tcPr>
            <w:tcW w:w="4006"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Василенко Н.В.</w:t>
            </w:r>
          </w:p>
        </w:tc>
        <w:tc>
          <w:tcPr>
            <w:tcW w:w="2693"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8 педагогов - психологов</w:t>
            </w:r>
          </w:p>
        </w:tc>
      </w:tr>
    </w:tbl>
    <w:p w:rsidR="006B30DE" w:rsidRPr="00DB666C" w:rsidRDefault="006B30DE" w:rsidP="00DB666C">
      <w:pPr>
        <w:pStyle w:val="22"/>
        <w:shd w:val="clear" w:color="auto" w:fill="auto"/>
        <w:spacing w:after="0" w:line="240" w:lineRule="auto"/>
        <w:ind w:left="20" w:right="20" w:firstLine="560"/>
        <w:jc w:val="both"/>
      </w:pPr>
    </w:p>
    <w:p w:rsidR="006B30DE" w:rsidRPr="00DB666C" w:rsidRDefault="006B30DE" w:rsidP="00DB666C">
      <w:pPr>
        <w:pStyle w:val="22"/>
        <w:shd w:val="clear" w:color="auto" w:fill="auto"/>
        <w:spacing w:after="0" w:line="240" w:lineRule="auto"/>
        <w:ind w:left="20" w:right="20" w:firstLine="560"/>
        <w:jc w:val="both"/>
      </w:pPr>
      <w:r w:rsidRPr="00DB666C">
        <w:tab/>
        <w:t>Так же 8 декабря 2022 года совместно со специалистами ГКУ Иркутской области «Центр психолого-педагогической, медицинской и социальной помощи, профилактики, реабилитации и коррекции (Галстян М.Н.) проведены выездные родительские лектории.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509"/>
      </w:tblGrid>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Мероприятие</w:t>
            </w:r>
          </w:p>
        </w:tc>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ФИО лектора</w:t>
            </w:r>
          </w:p>
        </w:tc>
        <w:tc>
          <w:tcPr>
            <w:tcW w:w="3509"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Количество участников</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Родительское собрание «Особенности детей и подростков 21 века»</w:t>
            </w:r>
          </w:p>
        </w:tc>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Бочило М.Г.</w:t>
            </w:r>
          </w:p>
        </w:tc>
        <w:tc>
          <w:tcPr>
            <w:tcW w:w="3509"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200 родителей /законных представителей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lastRenderedPageBreak/>
              <w:t>Родительское собрание «Ценность детско-родительских отношений»</w:t>
            </w:r>
          </w:p>
        </w:tc>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Василенко Н.В.</w:t>
            </w:r>
          </w:p>
        </w:tc>
        <w:tc>
          <w:tcPr>
            <w:tcW w:w="3509"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60 родителей /законных представителей</w:t>
            </w:r>
          </w:p>
        </w:tc>
      </w:tr>
      <w:tr w:rsidR="006B30DE" w:rsidRPr="00937798" w:rsidTr="006B30DE">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Родительское собрание «В мире со своими детьми»</w:t>
            </w:r>
          </w:p>
        </w:tc>
        <w:tc>
          <w:tcPr>
            <w:tcW w:w="3190"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Калашникова А.С.</w:t>
            </w:r>
          </w:p>
        </w:tc>
        <w:tc>
          <w:tcPr>
            <w:tcW w:w="3509" w:type="dxa"/>
          </w:tcPr>
          <w:p w:rsidR="006B30DE" w:rsidRPr="00937798" w:rsidRDefault="006B30DE" w:rsidP="00937798">
            <w:pPr>
              <w:pStyle w:val="a4"/>
              <w:rPr>
                <w:rFonts w:ascii="Times New Roman" w:hAnsi="Times New Roman"/>
                <w:sz w:val="24"/>
                <w:szCs w:val="24"/>
              </w:rPr>
            </w:pPr>
            <w:r w:rsidRPr="00937798">
              <w:rPr>
                <w:rFonts w:ascii="Times New Roman" w:hAnsi="Times New Roman"/>
                <w:sz w:val="24"/>
                <w:szCs w:val="24"/>
              </w:rPr>
              <w:t>50 родителей /законных представителей</w:t>
            </w:r>
          </w:p>
        </w:tc>
      </w:tr>
    </w:tbl>
    <w:p w:rsidR="006B30DE" w:rsidRPr="00DB666C" w:rsidRDefault="006B30DE" w:rsidP="00DB666C">
      <w:pPr>
        <w:pStyle w:val="22"/>
        <w:shd w:val="clear" w:color="auto" w:fill="auto"/>
        <w:spacing w:after="0" w:line="240" w:lineRule="auto"/>
        <w:ind w:left="20" w:right="20" w:firstLine="560"/>
        <w:jc w:val="both"/>
      </w:pPr>
      <w:r w:rsidRPr="00DB666C">
        <w:tab/>
        <w:t xml:space="preserve">В рамках взаимодействия с ГАУ «Центр психолого – педагогической, медицинской и социальной помощи» также проводятся мониторинги актуального эмоционального состояния подростков, взаимодействие по вопросам организации ПМПК, сопровождения детей ОВЗ. </w:t>
      </w:r>
    </w:p>
    <w:p w:rsidR="006B30DE" w:rsidRPr="00DB666C" w:rsidRDefault="006B30DE" w:rsidP="00DB666C">
      <w:pPr>
        <w:pStyle w:val="22"/>
        <w:shd w:val="clear" w:color="auto" w:fill="auto"/>
        <w:spacing w:after="0" w:line="240" w:lineRule="auto"/>
        <w:ind w:left="20" w:right="20" w:firstLine="560"/>
        <w:jc w:val="both"/>
      </w:pPr>
      <w:r w:rsidRPr="00DB666C">
        <w:tab/>
        <w:t xml:space="preserve">В ноябре 2022 года с привлечением психологических служб в период образовательных организациях МО г. Бодайбо и района проведены родительские лектории с применением тренинговых технологий по коррекции детско-родительских отношений. </w:t>
      </w:r>
    </w:p>
    <w:p w:rsidR="006B30DE" w:rsidRPr="00DB666C" w:rsidRDefault="006B30DE" w:rsidP="00DB666C">
      <w:pPr>
        <w:pStyle w:val="22"/>
        <w:shd w:val="clear" w:color="auto" w:fill="auto"/>
        <w:spacing w:after="0" w:line="240" w:lineRule="auto"/>
        <w:ind w:left="20" w:right="20" w:firstLine="560"/>
        <w:jc w:val="both"/>
      </w:pPr>
      <w:r w:rsidRPr="00DB666C">
        <w:tab/>
        <w:t>Так, в период с 24 ноября 2022 года по 28 ноября 2022 года совместно с организацией «Родители Сибири» в рамках проекта «Подросток – новый фарватер» организован выездной родительский лекторий с применением тренинговых технологий по коррекции детско – родительских отношений.</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1752"/>
        <w:gridCol w:w="1634"/>
        <w:gridCol w:w="1752"/>
        <w:gridCol w:w="3008"/>
      </w:tblGrid>
      <w:tr w:rsidR="006B30DE" w:rsidRPr="00D435DD" w:rsidTr="006B30DE">
        <w:trPr>
          <w:tblHeader/>
        </w:trPr>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Дата проведения мероприятия</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Место и время проведения мероприятия</w:t>
            </w:r>
          </w:p>
        </w:tc>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Численность участников мероприятия</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Лица, участвующие в проведении мероприятия</w:t>
            </w:r>
          </w:p>
        </w:tc>
        <w:tc>
          <w:tcPr>
            <w:tcW w:w="1544"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Наименование мероприятия, тема мероприятия</w:t>
            </w:r>
          </w:p>
        </w:tc>
      </w:tr>
      <w:tr w:rsidR="006B30DE" w:rsidRPr="00D435DD" w:rsidTr="006B30DE">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24 ноября </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Актовый зал МКОУ СОШ № 1</w:t>
            </w:r>
          </w:p>
          <w:p w:rsidR="006B30DE" w:rsidRPr="00D435DD" w:rsidRDefault="006B30DE" w:rsidP="00D435DD">
            <w:pPr>
              <w:pStyle w:val="a4"/>
              <w:rPr>
                <w:rFonts w:ascii="Times New Roman" w:hAnsi="Times New Roman"/>
                <w:sz w:val="24"/>
                <w:szCs w:val="24"/>
              </w:rPr>
            </w:pPr>
          </w:p>
        </w:tc>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30 родителей</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Родители МКОУ СОШ № 1</w:t>
            </w:r>
          </w:p>
        </w:tc>
        <w:tc>
          <w:tcPr>
            <w:tcW w:w="1544"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-Интерактивная лекция «Основные задачи подросткового возраста и родительские послания»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Практикум с метафорическими картами «Мое тотемное животное» и «Я – подросток».</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-Ответы на вопросы</w:t>
            </w:r>
          </w:p>
        </w:tc>
      </w:tr>
      <w:tr w:rsidR="006B30DE" w:rsidRPr="00D435DD" w:rsidTr="006B30DE">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25 ноября </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МКОУ «СОШ № 3» </w:t>
            </w:r>
          </w:p>
          <w:p w:rsidR="006B30DE" w:rsidRPr="00D435DD" w:rsidRDefault="006B30DE" w:rsidP="00D435DD">
            <w:pPr>
              <w:pStyle w:val="a4"/>
              <w:rPr>
                <w:rFonts w:ascii="Times New Roman" w:hAnsi="Times New Roman"/>
                <w:sz w:val="24"/>
                <w:szCs w:val="24"/>
              </w:rPr>
            </w:pPr>
          </w:p>
          <w:p w:rsidR="006B30DE" w:rsidRPr="00D435DD" w:rsidRDefault="006B30DE" w:rsidP="00D435DD">
            <w:pPr>
              <w:pStyle w:val="a4"/>
              <w:rPr>
                <w:rFonts w:ascii="Times New Roman" w:hAnsi="Times New Roman"/>
                <w:sz w:val="24"/>
                <w:szCs w:val="24"/>
              </w:rPr>
            </w:pPr>
          </w:p>
        </w:tc>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30 родителей</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Родители МКОУ СОШ № 3 и МКОУ «ООШ № 4»</w:t>
            </w:r>
          </w:p>
        </w:tc>
        <w:tc>
          <w:tcPr>
            <w:tcW w:w="1544"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-Интерактивная лекция «Основные задачи подросткового возраста и родительские послания»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Практикум с метафорическими картами «Мое тотемное животное» и «Я – подросток».</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-Ответы на вопросы</w:t>
            </w:r>
          </w:p>
        </w:tc>
      </w:tr>
      <w:tr w:rsidR="006B30DE" w:rsidRPr="00D435DD" w:rsidTr="006B30DE">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26 ноября </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«Балахнинская СОШ»</w:t>
            </w:r>
          </w:p>
          <w:p w:rsidR="006B30DE" w:rsidRPr="00D435DD" w:rsidRDefault="006B30DE" w:rsidP="00D435DD">
            <w:pPr>
              <w:pStyle w:val="a4"/>
              <w:rPr>
                <w:rFonts w:ascii="Times New Roman" w:hAnsi="Times New Roman"/>
                <w:sz w:val="24"/>
                <w:szCs w:val="24"/>
              </w:rPr>
            </w:pPr>
          </w:p>
        </w:tc>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30 родителей</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Родители МКОУ «Балахнинская СОШ»</w:t>
            </w:r>
          </w:p>
          <w:p w:rsidR="006B30DE" w:rsidRPr="00D435DD" w:rsidRDefault="006B30DE" w:rsidP="00D435DD">
            <w:pPr>
              <w:pStyle w:val="a4"/>
              <w:rPr>
                <w:rFonts w:ascii="Times New Roman" w:hAnsi="Times New Roman"/>
                <w:sz w:val="24"/>
                <w:szCs w:val="24"/>
              </w:rPr>
            </w:pPr>
          </w:p>
        </w:tc>
        <w:tc>
          <w:tcPr>
            <w:tcW w:w="1544"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-Интерактивная лекция «Основные задачи подросткового возраста и родительские послания»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Практикум с метафорическими картами «Мое тотемное животное» и «Я – подросток».</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-Ответы на вопросы</w:t>
            </w:r>
          </w:p>
        </w:tc>
      </w:tr>
      <w:tr w:rsidR="006B30DE" w:rsidRPr="00D435DD" w:rsidTr="006B30DE">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26 ноября </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«Артемовская СОШ»</w:t>
            </w:r>
          </w:p>
          <w:p w:rsidR="006B30DE" w:rsidRPr="00D435DD" w:rsidRDefault="006B30DE" w:rsidP="00D435DD">
            <w:pPr>
              <w:pStyle w:val="a4"/>
              <w:rPr>
                <w:rFonts w:ascii="Times New Roman" w:hAnsi="Times New Roman"/>
                <w:sz w:val="24"/>
                <w:szCs w:val="24"/>
              </w:rPr>
            </w:pPr>
          </w:p>
        </w:tc>
        <w:tc>
          <w:tcPr>
            <w:tcW w:w="842"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lastRenderedPageBreak/>
              <w:t>30 родителей</w:t>
            </w:r>
          </w:p>
        </w:tc>
        <w:tc>
          <w:tcPr>
            <w:tcW w:w="886"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Родители МКОУ «Артемовская </w:t>
            </w:r>
            <w:r w:rsidRPr="00D435DD">
              <w:rPr>
                <w:rFonts w:ascii="Times New Roman" w:hAnsi="Times New Roman"/>
                <w:sz w:val="24"/>
                <w:szCs w:val="24"/>
              </w:rPr>
              <w:lastRenderedPageBreak/>
              <w:t>СОШ»</w:t>
            </w:r>
          </w:p>
          <w:p w:rsidR="006B30DE" w:rsidRPr="00D435DD" w:rsidRDefault="006B30DE" w:rsidP="00D435DD">
            <w:pPr>
              <w:pStyle w:val="a4"/>
              <w:rPr>
                <w:rFonts w:ascii="Times New Roman" w:hAnsi="Times New Roman"/>
                <w:sz w:val="24"/>
                <w:szCs w:val="24"/>
              </w:rPr>
            </w:pPr>
          </w:p>
        </w:tc>
        <w:tc>
          <w:tcPr>
            <w:tcW w:w="1544"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lastRenderedPageBreak/>
              <w:t xml:space="preserve">-Интерактивная лекция «Основные задачи подросткового возраста и </w:t>
            </w:r>
            <w:r w:rsidRPr="00D435DD">
              <w:rPr>
                <w:rFonts w:ascii="Times New Roman" w:hAnsi="Times New Roman"/>
                <w:sz w:val="24"/>
                <w:szCs w:val="24"/>
              </w:rPr>
              <w:lastRenderedPageBreak/>
              <w:t>родительские послания»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Практикум с метафорическими картами «Мое тотемное животное» и «Я – подросток».</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-Ответы на вопросы</w:t>
            </w:r>
          </w:p>
        </w:tc>
      </w:tr>
    </w:tbl>
    <w:p w:rsidR="006B30DE" w:rsidRPr="00D435DD" w:rsidRDefault="006B30DE" w:rsidP="006B30DE">
      <w:pPr>
        <w:spacing w:after="0" w:line="240" w:lineRule="auto"/>
        <w:rPr>
          <w:rFonts w:ascii="Times New Roman" w:eastAsia="Times New Roman" w:hAnsi="Times New Roman" w:cs="Times New Roman"/>
          <w:sz w:val="26"/>
          <w:szCs w:val="26"/>
        </w:rPr>
      </w:pPr>
      <w:r w:rsidRPr="006B30DE">
        <w:rPr>
          <w:rFonts w:ascii="Times New Roman" w:eastAsia="Calibri" w:hAnsi="Times New Roman" w:cs="Times New Roman"/>
          <w:sz w:val="24"/>
          <w:szCs w:val="24"/>
          <w:lang w:eastAsia="en-US"/>
        </w:rPr>
        <w:lastRenderedPageBreak/>
        <w:tab/>
      </w:r>
    </w:p>
    <w:p w:rsidR="006B30DE" w:rsidRPr="00D435DD" w:rsidRDefault="006B30DE" w:rsidP="006B30DE">
      <w:pPr>
        <w:autoSpaceDE w:val="0"/>
        <w:autoSpaceDN w:val="0"/>
        <w:adjustRightInd w:val="0"/>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соответствии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 февраля 2020 г. N 59 и совместному Приказу министерства здравоохранения Иркутской области и министерства образования Иркутской области от 27 июля 2021г. №15-мпр/49-мпр «Об утверждении Порядка межведомственного взаимодействия при проведении социально-психологического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Иркутской области», Положением об Управлении образования администрации г. Бодайбо и района во всех общеобразовательных организациях МО г. Бодайбо и района прошло социально-психологическое тестирование по Единой методике.</w:t>
      </w:r>
    </w:p>
    <w:p w:rsidR="006B30DE" w:rsidRPr="00D435DD" w:rsidRDefault="006B30DE" w:rsidP="006B30DE">
      <w:pPr>
        <w:spacing w:after="0"/>
        <w:ind w:firstLine="567"/>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Цель тестирования – раннее выявление незаконного потребления наркотических средств и психотропных веществ. СПТ предназначено для выявления латентной и явной рискогенности социально-психологических условий, формирующих психологическую готовность к аддитивному (зависимому) поведению у лиц подросткового и юношеского возраста.</w:t>
      </w:r>
    </w:p>
    <w:p w:rsidR="006B30DE" w:rsidRPr="00D435DD" w:rsidRDefault="006B30DE" w:rsidP="006B30DE">
      <w:pPr>
        <w:suppressAutoHyphens/>
        <w:spacing w:after="0"/>
        <w:ind w:firstLine="567"/>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 xml:space="preserve">В ходе обобщения и анализа результатов социально-психологического тестирования обучающихся муниципальных общеобразовательных организаций установлено: </w:t>
      </w:r>
    </w:p>
    <w:p w:rsidR="006B30DE" w:rsidRPr="00D435DD" w:rsidRDefault="006B30DE" w:rsidP="006B30DE">
      <w:pPr>
        <w:suppressAutoHyphens/>
        <w:spacing w:after="0"/>
        <w:ind w:firstLine="567"/>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 xml:space="preserve">-всего в СПТ приняло участие 753ч. (722 ученика в 2021г), что составило 99,5% (96,3% в 2021г) от общего числа обучающихся с 13 до 18 лет; </w:t>
      </w:r>
    </w:p>
    <w:p w:rsidR="006B30DE" w:rsidRPr="00D435DD" w:rsidRDefault="006B30DE" w:rsidP="006B30DE">
      <w:pPr>
        <w:suppressAutoHyphens/>
        <w:spacing w:after="0"/>
        <w:ind w:firstLine="709"/>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-общее число образовательных организаций, обучающиеся которых подлежат социально-психологическому тестированию: всего (в т.ч. с филиалами) 8 ОО;</w:t>
      </w:r>
    </w:p>
    <w:p w:rsidR="006B30DE" w:rsidRPr="00D435DD" w:rsidRDefault="006B30DE" w:rsidP="006B30DE">
      <w:pPr>
        <w:suppressAutoHyphens/>
        <w:spacing w:after="0"/>
        <w:ind w:left="709"/>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-приняли участие в СПТ (провели тестирование) 8 ОО (100 % от общего числа ОО).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1985"/>
        <w:gridCol w:w="1842"/>
        <w:gridCol w:w="2410"/>
      </w:tblGrid>
      <w:tr w:rsidR="006B30DE" w:rsidRPr="00D435DD" w:rsidTr="006B30DE">
        <w:tc>
          <w:tcPr>
            <w:tcW w:w="675" w:type="dxa"/>
            <w:vMerge w:val="restar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w:t>
            </w:r>
          </w:p>
        </w:tc>
        <w:tc>
          <w:tcPr>
            <w:tcW w:w="2977" w:type="dxa"/>
            <w:vMerge w:val="restar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Наименование образовательной организации</w:t>
            </w:r>
          </w:p>
        </w:tc>
        <w:tc>
          <w:tcPr>
            <w:tcW w:w="1985" w:type="dxa"/>
            <w:vMerge w:val="restar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Общее число обучающихся в возрасте от 13 лет и старше, подлежащих СПТ</w:t>
            </w:r>
          </w:p>
        </w:tc>
        <w:tc>
          <w:tcPr>
            <w:tcW w:w="4252" w:type="dxa"/>
            <w:gridSpan w:val="2"/>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Число обучающихся, принявших участие в СПТ</w:t>
            </w:r>
          </w:p>
        </w:tc>
      </w:tr>
      <w:tr w:rsidR="006B30DE" w:rsidRPr="00D435DD" w:rsidTr="006B30DE">
        <w:tc>
          <w:tcPr>
            <w:tcW w:w="675" w:type="dxa"/>
            <w:vMerge/>
          </w:tcPr>
          <w:p w:rsidR="006B30DE" w:rsidRPr="00D435DD" w:rsidRDefault="006B30DE" w:rsidP="00D435DD">
            <w:pPr>
              <w:pStyle w:val="a4"/>
              <w:rPr>
                <w:rFonts w:ascii="Times New Roman" w:hAnsi="Times New Roman"/>
                <w:sz w:val="24"/>
                <w:szCs w:val="24"/>
              </w:rPr>
            </w:pPr>
          </w:p>
        </w:tc>
        <w:tc>
          <w:tcPr>
            <w:tcW w:w="2977" w:type="dxa"/>
            <w:vMerge/>
          </w:tcPr>
          <w:p w:rsidR="006B30DE" w:rsidRPr="00D435DD" w:rsidRDefault="006B30DE" w:rsidP="00D435DD">
            <w:pPr>
              <w:pStyle w:val="a4"/>
              <w:rPr>
                <w:rFonts w:ascii="Times New Roman" w:hAnsi="Times New Roman"/>
                <w:sz w:val="24"/>
                <w:szCs w:val="24"/>
              </w:rPr>
            </w:pPr>
          </w:p>
        </w:tc>
        <w:tc>
          <w:tcPr>
            <w:tcW w:w="1985" w:type="dxa"/>
            <w:vMerge/>
          </w:tcPr>
          <w:p w:rsidR="006B30DE" w:rsidRPr="00D435DD" w:rsidRDefault="006B30DE" w:rsidP="00D435DD">
            <w:pPr>
              <w:pStyle w:val="a4"/>
              <w:rPr>
                <w:rFonts w:ascii="Times New Roman" w:hAnsi="Times New Roman"/>
                <w:sz w:val="24"/>
                <w:szCs w:val="24"/>
              </w:rPr>
            </w:pP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Число обучающихся, принявших участие в СПТ</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от числа подлежащих</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МБОУ «СОШ № 1 </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г. Бодайбо»</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362</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362</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МКОУ «СОШ № 3 </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г. Бодайбо»</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129</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129</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МКОУ «ООШ № 4 </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г. Бодайбо»</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69</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68</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98,5</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«Балахнинская СОШ»</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31</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31</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«Артемовская СОШ»</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37</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37</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«Мамаканская СОШ»</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67</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67</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«Кропоткинская СОШ»</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44</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41</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93</w:t>
            </w:r>
          </w:p>
        </w:tc>
      </w:tr>
      <w:tr w:rsidR="006B30DE" w:rsidRPr="00D435DD" w:rsidTr="006B30DE">
        <w:tc>
          <w:tcPr>
            <w:tcW w:w="675" w:type="dxa"/>
          </w:tcPr>
          <w:p w:rsidR="006B30DE" w:rsidRPr="00D435DD" w:rsidRDefault="006B30DE" w:rsidP="00D435DD">
            <w:pPr>
              <w:pStyle w:val="a4"/>
              <w:rPr>
                <w:rFonts w:ascii="Times New Roman" w:hAnsi="Times New Roman"/>
                <w:sz w:val="24"/>
                <w:szCs w:val="24"/>
              </w:rPr>
            </w:pPr>
          </w:p>
        </w:tc>
        <w:tc>
          <w:tcPr>
            <w:tcW w:w="297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«Перевозовская СОШ»</w:t>
            </w:r>
          </w:p>
        </w:tc>
        <w:tc>
          <w:tcPr>
            <w:tcW w:w="1985"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18</w:t>
            </w:r>
          </w:p>
        </w:tc>
        <w:tc>
          <w:tcPr>
            <w:tcW w:w="1842"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18</w:t>
            </w:r>
          </w:p>
        </w:tc>
        <w:tc>
          <w:tcPr>
            <w:tcW w:w="2410"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100</w:t>
            </w:r>
          </w:p>
        </w:tc>
      </w:tr>
    </w:tbl>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Уменьшилось число обучающихся, не принявших участие в социально психологическом тестировании и составило 4ч. (0,53% от общего количества, подлежащих тестированию), из них: 7 класс 3 чел. (0,40 % от общего количества, подлежащих тестированию 7-х классов); 9 класс 1 чел. (0,13 % от общего количества, подлежащих тестированию 9-х классов); в том числе по причине: отказа 3 чел. – МКОУ «Кропоткинская СОШ», другие причины 1 чел. – МКОУ «ООШ № 4 г. Бодайбо» (учащаяся не приступила к обучению, Карбутовская К.).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2021 году не принявших участие в тестировании было 28 человек, из них только 1 обучающийся не смог принять участие в тестировании по болезни, а 27 дали отказ от участия в СПТ.</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Увеличилось количество обучающихся, составивших по результатам СПТ «группу риска» немедицинского потребления наркотических средств и психотропных веществ (повышенная вероятность вовлечения в зависимое поведение ПВВ) и составило 233ч.-30,9% от принявших участие в тестировании (в 2021 году-173 человека, 188 ч. в 2020 году).</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Увеличилось число обучающихся с явной рискогенностью и составило 61ч (8,1% от принявших участие в тестировании). Увеличение связано с возросшим количеством участников социально-психологического тестирования, и как следствие, увеличением выявленных детей «группы риска». В 2021 году таких детей было 33ч (4%), в 2020 году- 26ч (4%).</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Также увеличилось число учащихся с латентной рискогенностью и составило 172 человека-23% (в 2021 году- 140 человек/19%, в 2020 году-162 человека/24%).</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Число общеобразовательных организаций, имеющих обучающихся «группы риска» (явная рискогенность), составило 100% (8 образовательных организаций). Данный показатель впервые за 4 года достиг своего максимального значения.</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По итогам социально психологического тестирования в образовательных организациях проведена следующая работа.</w:t>
      </w:r>
    </w:p>
    <w:p w:rsidR="006B30DE" w:rsidRPr="00D435DD" w:rsidRDefault="006B30DE" w:rsidP="006B30DE">
      <w:pPr>
        <w:spacing w:after="0" w:line="240" w:lineRule="auto"/>
        <w:ind w:firstLine="709"/>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Проведены педагогические совещания по итогам СПТ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5"/>
        <w:gridCol w:w="2262"/>
        <w:gridCol w:w="3106"/>
      </w:tblGrid>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ОО</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Дата проведения</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Кол-во участников</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«Перевозовская СОШ»</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25.10.2022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18</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«Кропоткинская СОШ»</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24.10.2022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5</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«Мамаканская СОШ»</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12.11.2022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12</w:t>
            </w:r>
          </w:p>
        </w:tc>
      </w:tr>
      <w:tr w:rsidR="006B30DE" w:rsidRPr="00D435DD" w:rsidTr="006B30DE">
        <w:trPr>
          <w:trHeight w:val="177"/>
        </w:trPr>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«ООШ № 4»</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18.10.2022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14</w:t>
            </w:r>
          </w:p>
        </w:tc>
      </w:tr>
      <w:tr w:rsidR="006B30DE" w:rsidRPr="00D435DD" w:rsidTr="006B30DE">
        <w:trPr>
          <w:trHeight w:val="267"/>
        </w:trPr>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«Балахнинская СОШ»</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17.10.22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10</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«Артемовская СОШ»</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lastRenderedPageBreak/>
              <w:t>МКОУ «СОШ № 1»</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31.10.22</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33</w:t>
            </w:r>
          </w:p>
        </w:tc>
      </w:tr>
      <w:tr w:rsidR="006B30DE" w:rsidRPr="00D435DD" w:rsidTr="006B30DE">
        <w:tc>
          <w:tcPr>
            <w:tcW w:w="4503"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«СОШ № 3»</w:t>
            </w:r>
          </w:p>
        </w:tc>
        <w:tc>
          <w:tcPr>
            <w:tcW w:w="226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w:t>
            </w:r>
          </w:p>
        </w:tc>
        <w:tc>
          <w:tcPr>
            <w:tcW w:w="3118"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w:t>
            </w:r>
          </w:p>
        </w:tc>
      </w:tr>
    </w:tbl>
    <w:p w:rsidR="006B30DE" w:rsidRPr="00D435DD" w:rsidRDefault="006B30DE" w:rsidP="006B30DE">
      <w:pPr>
        <w:spacing w:after="0" w:line="240" w:lineRule="auto"/>
        <w:ind w:firstLine="709"/>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Проводится индивидуальная работа по направлениям: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2125"/>
        <w:gridCol w:w="5355"/>
      </w:tblGrid>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Объект профилактической работы</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Направление</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Формы</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Повышение уверенности в себе</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Курс "Всё, что тебя касается", индивидуальные занятия.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Тренинговые занятия "Практические способы уверенности в себе"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по формированию жизнестойкости, тренинг "Добьемся успеха".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Программа «Я выбираю жизнь в гармонии с собой» (профилактика раннего употребления подростками ПАВ)</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Занятие: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"Я – уникальный человек"</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"Что – ты знаешь о себе» (тренинг, игры, беседы, анкеты).</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Индивидуальная консультация, беседа, психологические упражнения, лекции</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Коррекция самооценки</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Тренинговые занятия, индивидуальные консультации</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Курс «Всё, что тебя касается», индивидуальные занятия.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по формированию жизнестойкости, тренинг личностного роста «Пойми себя»,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Программа «Я выбираю жизнь в гармонии с собой» (профилактика раннего употребления подростками ПАВ)</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Занятие: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«Самоуважение» ( тренинг, игры, беседы, анкеты)</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Что значит жить достойно, индивидуальные беседы, консультации</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Сбор информации о социальном окружении ребенка</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Беседа, анкетирование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наблюдение, упражнение незаконченные предложения, рисуночные тесты.</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Развитие критичности к опасности</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Беседы, Курс «Всё, что тебя касается», индивидуальные занятия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«Жизнестойкость. Управление эмоциями»</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«Взрослые шаги», тренинг «Экзамен без стресса»,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«Умей сказать нет!»</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Беседы, лекции, Индивидуальная консультация</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Саморегуляция и релаксация</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Курс «Всё, что тебя касается», индивидуальные занятия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«Стресс-иммуниет»</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Программа «Я выбираю жизнь в гармонии с собой» (профилактика раннего употребления подростками ПАВ)</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lastRenderedPageBreak/>
              <w:t>Занятия: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 чем говорят эмоции и чувства»,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«Стресс. Или как исправить настроение»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 игры, беседы, анкеты)</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Психологические упражнения, игры</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Тренинговые занятия</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lastRenderedPageBreak/>
              <w:t>Дети группы риска</w:t>
            </w:r>
          </w:p>
        </w:tc>
        <w:tc>
          <w:tcPr>
            <w:tcW w:w="2127"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Дополнительная диагностика</w:t>
            </w: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Методика Басса-Дарки, Тревожность Филлипса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методика «диагностика склонности к отклоняющемуся поведению(СОП)», «индивидуально-типологический опросник» Л. Н. Собчак, «Социометрия»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Анкетирование «Жестокое Обращение дома, в школе»,</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Мониторинг эмоционального состояния,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Комплекс психодиагностических методик для выявления группы риска по суицидальному поведению.</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Цветовой тест Люшера, экспресс-диагностика характерологических особенностей личности Матолина, проективные методики</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Жестокое обращение, тревожность Филлипса</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Обучающиеся давшие недостоверные ответы</w:t>
            </w:r>
          </w:p>
        </w:tc>
        <w:tc>
          <w:tcPr>
            <w:tcW w:w="2127" w:type="dxa"/>
          </w:tcPr>
          <w:p w:rsidR="006B30DE" w:rsidRPr="00D435DD" w:rsidRDefault="006B30DE" w:rsidP="00D435DD">
            <w:pPr>
              <w:pStyle w:val="a4"/>
              <w:rPr>
                <w:rFonts w:ascii="Times New Roman" w:hAnsi="Times New Roman"/>
                <w:sz w:val="24"/>
                <w:szCs w:val="24"/>
              </w:rPr>
            </w:pP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Индивидуальные беседы,+ доп. Диагностика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Беседа.</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Консультации беседы</w:t>
            </w:r>
          </w:p>
        </w:tc>
      </w:tr>
      <w:tr w:rsidR="006B30DE" w:rsidRPr="00D435DD" w:rsidTr="006B30DE">
        <w:tc>
          <w:tcPr>
            <w:tcW w:w="237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Родители (законные представители)</w:t>
            </w:r>
          </w:p>
        </w:tc>
        <w:tc>
          <w:tcPr>
            <w:tcW w:w="2127" w:type="dxa"/>
          </w:tcPr>
          <w:p w:rsidR="006B30DE" w:rsidRPr="00D435DD" w:rsidRDefault="006B30DE" w:rsidP="00D435DD">
            <w:pPr>
              <w:pStyle w:val="a4"/>
              <w:rPr>
                <w:rFonts w:ascii="Times New Roman" w:hAnsi="Times New Roman"/>
                <w:sz w:val="24"/>
                <w:szCs w:val="24"/>
              </w:rPr>
            </w:pPr>
          </w:p>
        </w:tc>
        <w:tc>
          <w:tcPr>
            <w:tcW w:w="5386" w:type="dxa"/>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Индивидуальные консультации, родительские собрания</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Беседы, круглый стол</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Беседа «Детское доверие. Основные принципы»</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индивидуальные беседы, рекомендации, рекомендованные видеотрансляции</w:t>
            </w:r>
          </w:p>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 xml:space="preserve">Беседа, родительское собрание. </w:t>
            </w:r>
          </w:p>
        </w:tc>
      </w:tr>
    </w:tbl>
    <w:p w:rsidR="006B30DE" w:rsidRPr="00D435DD" w:rsidRDefault="006B30DE" w:rsidP="006B30DE">
      <w:pPr>
        <w:spacing w:after="0" w:line="240" w:lineRule="auto"/>
        <w:ind w:firstLine="709"/>
        <w:contextualSpacing/>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Проведены индивидуальные консультации по итогам СПТ 2022 (за период с 15.10.2022 по 29.11.2022):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2698"/>
        <w:gridCol w:w="2698"/>
      </w:tblGrid>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ОО</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Обучающиеся</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Родители</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Перевозовская СОШ</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Кропоткинская СОШ</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5</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5</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Мамаканская СОШ</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2</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7</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ООШ 4</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Балахнинская СОШ</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7</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7</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Артемовская СОШ</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6</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СОШ 1</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0</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0</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МКОУ СОШ 3</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48</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39</w:t>
            </w:r>
          </w:p>
        </w:tc>
      </w:tr>
      <w:tr w:rsidR="006B30DE" w:rsidRPr="00D435DD" w:rsidTr="006B30DE">
        <w:tc>
          <w:tcPr>
            <w:tcW w:w="2261" w:type="pct"/>
          </w:tcPr>
          <w:p w:rsidR="006B30DE" w:rsidRPr="00D435DD" w:rsidRDefault="006B30DE" w:rsidP="00D435DD">
            <w:pPr>
              <w:pStyle w:val="a4"/>
              <w:rPr>
                <w:rFonts w:ascii="Times New Roman" w:hAnsi="Times New Roman"/>
                <w:sz w:val="24"/>
                <w:szCs w:val="24"/>
              </w:rPr>
            </w:pP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33</w:t>
            </w:r>
          </w:p>
        </w:tc>
        <w:tc>
          <w:tcPr>
            <w:tcW w:w="1369" w:type="pct"/>
          </w:tcPr>
          <w:p w:rsidR="006B30DE" w:rsidRPr="00D435DD" w:rsidRDefault="006B30DE" w:rsidP="00D435DD">
            <w:pPr>
              <w:pStyle w:val="a4"/>
              <w:rPr>
                <w:rFonts w:ascii="Times New Roman" w:hAnsi="Times New Roman"/>
                <w:sz w:val="24"/>
                <w:szCs w:val="24"/>
              </w:rPr>
            </w:pPr>
            <w:r w:rsidRPr="00D435DD">
              <w:rPr>
                <w:rFonts w:ascii="Times New Roman" w:hAnsi="Times New Roman"/>
                <w:sz w:val="24"/>
                <w:szCs w:val="24"/>
              </w:rPr>
              <w:t>33</w:t>
            </w:r>
          </w:p>
        </w:tc>
      </w:tr>
    </w:tbl>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Несмотря на то, что индивидуальная профилактическая работа с детьми группы риска и их родителями (законными представителями) в образовательных организациях МО г. Бодайбо и района ведется на удовлетворительном уровне, мониторинг позволил определить рекомендации для образовательных учреждений:</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-в МКОУ «Артемовская СОШ» и МКОУ «СОШ № 1 г. Бодайбо» организовать индивидуальную профилактическую работу с родителями (законными представителями) детей группы риска; составить планы ИПР на обучающихся явной </w:t>
      </w:r>
      <w:r w:rsidRPr="00D435DD">
        <w:rPr>
          <w:rFonts w:ascii="Times New Roman" w:eastAsia="Times New Roman" w:hAnsi="Times New Roman" w:cs="Times New Roman"/>
          <w:sz w:val="26"/>
          <w:szCs w:val="26"/>
        </w:rPr>
        <w:lastRenderedPageBreak/>
        <w:t xml:space="preserve">группы риска, согласовать их с родителями, законными представителями; организовать консультации для педагогов по итогам СПТ с обобщенными данными по учреждению параллелям, классам, группам, и обозначить проблемные поля.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-в МКОУ «СОШ № 1» усилить индивидуальную профилактическую работу с детьми группы риска (использовать не только групповые формы работы).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 xml:space="preserve"> </w:t>
      </w:r>
      <w:r w:rsidRPr="00D435DD">
        <w:rPr>
          <w:rFonts w:ascii="Times New Roman" w:eastAsia="Times New Roman" w:hAnsi="Times New Roman" w:cs="Times New Roman"/>
          <w:sz w:val="26"/>
          <w:szCs w:val="26"/>
        </w:rPr>
        <w:tab/>
        <w:t xml:space="preserve">Традиционно, в рамках профилактической работы проводятся мероприятия по оказанию правовой помощи детям. Так в ноябре 2022 года были организованы мероприятия  Всероссийского дня правовой помощи детям на территории МО г. Бодайбо и района. Было организовано 104 мероприятия, количество участников составило 6480 человек. В рамках дня правовой помощи были приглашены специалисты различных ведомств. </w:t>
      </w:r>
    </w:p>
    <w:tbl>
      <w:tblPr>
        <w:tblStyle w:val="4"/>
        <w:tblW w:w="4963" w:type="pct"/>
        <w:tblLook w:val="04A0" w:firstRow="1" w:lastRow="0" w:firstColumn="1" w:lastColumn="0" w:noHBand="0" w:noVBand="1"/>
      </w:tblPr>
      <w:tblGrid>
        <w:gridCol w:w="4051"/>
        <w:gridCol w:w="5729"/>
      </w:tblGrid>
      <w:tr w:rsidR="006B30DE" w:rsidRPr="00D435DD" w:rsidTr="006B30DE">
        <w:tc>
          <w:tcPr>
            <w:tcW w:w="2071" w:type="pct"/>
          </w:tcPr>
          <w:p w:rsidR="006B30DE" w:rsidRPr="00D435DD" w:rsidRDefault="006B30DE" w:rsidP="00D435DD">
            <w:pPr>
              <w:rPr>
                <w:rFonts w:ascii="Times New Roman" w:hAnsi="Times New Roman"/>
                <w:sz w:val="24"/>
                <w:szCs w:val="24"/>
              </w:rPr>
            </w:pPr>
            <w:r w:rsidRPr="00D435DD">
              <w:rPr>
                <w:rFonts w:ascii="Times New Roman" w:hAnsi="Times New Roman"/>
                <w:sz w:val="24"/>
                <w:szCs w:val="24"/>
              </w:rPr>
              <w:t>Лица, участвующие в проведении мероприятия</w:t>
            </w:r>
          </w:p>
        </w:tc>
        <w:tc>
          <w:tcPr>
            <w:tcW w:w="2929" w:type="pct"/>
          </w:tcPr>
          <w:p w:rsidR="006B30DE" w:rsidRPr="00D435DD" w:rsidRDefault="006B30DE" w:rsidP="00D435DD">
            <w:pPr>
              <w:rPr>
                <w:rFonts w:ascii="Times New Roman" w:hAnsi="Times New Roman"/>
                <w:sz w:val="24"/>
                <w:szCs w:val="24"/>
              </w:rPr>
            </w:pPr>
            <w:r w:rsidRPr="00D435DD">
              <w:rPr>
                <w:rFonts w:ascii="Times New Roman" w:hAnsi="Times New Roman"/>
                <w:sz w:val="24"/>
                <w:szCs w:val="24"/>
              </w:rPr>
              <w:t>Наименование мероприятия, тема мероприятия</w:t>
            </w:r>
          </w:p>
        </w:tc>
      </w:tr>
      <w:tr w:rsidR="006B30DE" w:rsidRPr="00D435DD" w:rsidTr="006B30DE">
        <w:tc>
          <w:tcPr>
            <w:tcW w:w="2071" w:type="pct"/>
          </w:tcPr>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1. Тиунова Светлана Александровна – старший инспектор ПДН МО МВД России «Бодайбинский»</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2. Кладова Лилиана Юрьевна –и.о.ответственного секретаря КДН и ЗП</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3.Соколенко Анастасия Васильевна</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Инспектор по пропаганде БДД оГИБДД МО МВД России «Бодайбинский»</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 xml:space="preserve">4.Дорожкова Мария Александровна – старший инспектор Бодайбинского межмуниципального филиала уголовно-исполнительная инспекция ГУФСИН России по Иркутской области </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 xml:space="preserve">5.Силина Валерия Игоревна- начальник отдела по молодежной политике и спорту администрации </w:t>
            </w:r>
            <w:r w:rsidRPr="00D435DD">
              <w:rPr>
                <w:rFonts w:ascii="Times New Roman" w:hAnsi="Times New Roman"/>
                <w:sz w:val="24"/>
                <w:szCs w:val="24"/>
              </w:rPr>
              <w:lastRenderedPageBreak/>
              <w:t>МО г. Бодайбо и района, региональный специалист по профилактике наркомании и других социально-негативных явлений ОГКУ «Центр профилактики наркомании г.Иркутска»</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6.Юмашева Юлия Владимировна-ведущий специалист Областного государственного казенного учреждения «Центр занятости населения г.Бодайбо»</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8.Пайко Кристина Германовна-методист МКУ «Ресурсный центр»</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9. Афиногенова Елена Владимировна- заместитель начальника Управления образования администрации МО г. Бодайбо и района, заместитель председателя Комиссии по делам несовершеннолетних и защите их прав</w:t>
            </w:r>
          </w:p>
        </w:tc>
        <w:tc>
          <w:tcPr>
            <w:tcW w:w="2929" w:type="pct"/>
          </w:tcPr>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Профилактическая беседа.</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Профилактика терроризма, экстремизма и предупреждение совершения противоправных деяний и действий суицидального характера</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Лекция.</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Неотвратимость наказания за совершение административных правонарушений и преступлений. Основания постановки несовершеннолетних и их законных представителей на ведомственный учет в органах внутренних дел. Последствия постановки на такой учет.</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Круглый стол.</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 xml:space="preserve">«Осторожно! Тонкий лед!» </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Профилактика причинения вреда жизни и здоровью детей на водных объектах.</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Лекция.</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Основания постановки на учет в Банк данных Иркутской области о семьях и несовершеннолетних, находящихся в социально опасном положении</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 xml:space="preserve">Профилактическая  беседа </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«Правила дорожного движения соблюдаю и люблю». Административная ответственность за нарушения ПДД, «Пешеход засветись!» , с вручением информационных листовок.</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Консультация.</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Правовое информирование и разъяснение несовершеннолетним их прав и обязанностей, мер административной и уголовной ответственности за совершение правонарушений и преступлений</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Лекция.</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 xml:space="preserve">Профилактика социально негативных явлений в </w:t>
            </w:r>
            <w:r w:rsidRPr="00D435DD">
              <w:rPr>
                <w:rFonts w:ascii="Times New Roman" w:hAnsi="Times New Roman"/>
                <w:sz w:val="24"/>
                <w:szCs w:val="24"/>
              </w:rPr>
              <w:lastRenderedPageBreak/>
              <w:t>подростковой среде</w:t>
            </w: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Круглый стол.</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Особенности регулирования труда несовершеннолетних.  Квотирование рабочих мест для несовершеннолетних</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Классный час.</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«В поисках будущей профессии»</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Тренинг</w:t>
            </w:r>
          </w:p>
          <w:p w:rsidR="006B30DE" w:rsidRPr="00D435DD" w:rsidRDefault="006B30DE" w:rsidP="00D435DD">
            <w:pPr>
              <w:rPr>
                <w:rFonts w:ascii="Times New Roman" w:hAnsi="Times New Roman"/>
                <w:sz w:val="24"/>
                <w:szCs w:val="24"/>
              </w:rPr>
            </w:pPr>
            <w:r w:rsidRPr="00D435DD">
              <w:rPr>
                <w:rFonts w:ascii="Times New Roman" w:hAnsi="Times New Roman"/>
                <w:sz w:val="24"/>
                <w:szCs w:val="24"/>
              </w:rPr>
              <w:t>Стрессоустойчивое поведение в период подготовки и проведения государственной итоговой аттестации</w:t>
            </w:r>
          </w:p>
          <w:p w:rsidR="006B30DE" w:rsidRPr="00D435DD" w:rsidRDefault="006B30DE" w:rsidP="00D435DD">
            <w:pPr>
              <w:rPr>
                <w:rFonts w:ascii="Times New Roman" w:hAnsi="Times New Roman"/>
                <w:sz w:val="24"/>
                <w:szCs w:val="24"/>
              </w:rPr>
            </w:pPr>
          </w:p>
        </w:tc>
      </w:tr>
    </w:tbl>
    <w:p w:rsidR="006B30DE" w:rsidRPr="00D435DD" w:rsidRDefault="006B30DE" w:rsidP="006B30DE">
      <w:pPr>
        <w:spacing w:after="0" w:line="240" w:lineRule="auto"/>
        <w:jc w:val="both"/>
        <w:rPr>
          <w:rFonts w:ascii="Times New Roman" w:eastAsia="Times New Roman" w:hAnsi="Times New Roman" w:cs="Times New Roman"/>
          <w:sz w:val="26"/>
          <w:szCs w:val="26"/>
        </w:rPr>
      </w:pP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системе проводится мониторинг деятельности образовательных организаций по вопросам профилактики и предотвращения деструктивного поведения среди несовершеннолетних обучающихся, в том числе по вопросам буллинга.</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Два раза в год в апреле и ноябре, проводится муниципальное анонимное анкетирование по выявлению случаев жестокого обращения в образовательных организациях МО г. Бодайбо и района. По результатам анкетирования  в период с 02.11.2022 по 27.11.2022 года установлено: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анкетировании приняло участие 1403 обучающихся 1-11-х классов из 9 общеобразовательных организаций г. Бодайбо и района (МКОУ «СОШ № 1 г. Бодайбо», МКОУ «СОШ № 3 г. Бодайбо», МКОУ «ООШ№ 4 г. Бодайбо», МКОУ «Балахнинская СОШ», МКОУ «Мамаканская СОШ», МКОУ «Артемовская СОШ», МКОУ «Кропоткинская СОШ», МКОУ «Перевозовская СОШ», МКОУ «НОШ г. Бодайбо»).</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 - в образовательных организациях: МКОУ «СОШ № 1 г. Бодайбо»,  МКОУ «СОШ № 3 г. Бодайбо», МКОУ «Мамаканская СОШ», МКОУ «Балахнинская СОШ», МКОУ «Кропоткинская СОШ»,  МКОУ «Перевозовская СОШ» обучаются учащиеся, имеющие трудности в межличностных отношениях со сверстниками.  Межличностные отношения, дружеское общение, эмоциональные контакты очень важны для детей, особенно в младшем школьном возрасте. Именно они создают то эмоциональное благополучие ребенка, которое, в свою очередь, во многом определяет положительный психологический климат детского коллектива в целом. Именно межличностные отношения играют важнейшую роль в удовлетворении базовых потребностей ребенка: в эмоциональном контакте, в защищенности, в стремлении быть личностью.</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По результатам анкетирования проведены мероприятия по методическому сопровождению педагогов, в формате круглого стола, с использованием кейса </w:t>
      </w:r>
      <w:r w:rsidRPr="00D435DD">
        <w:rPr>
          <w:rFonts w:ascii="Times New Roman" w:eastAsia="Times New Roman" w:hAnsi="Times New Roman" w:cs="Times New Roman"/>
          <w:sz w:val="26"/>
          <w:szCs w:val="26"/>
        </w:rPr>
        <w:lastRenderedPageBreak/>
        <w:t>«Антибуллинг – Один в школе не воин». Данный кейс предусматривает включение педагогов в ситуации буллинга, и поиск путей выхода.</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декабре 2022 года, проведено анкетирование педагогов ОО «Что такое буллинг», его цель определить уровень теоретических знаний по данному вопросу, а так же выявить случаи буллинга в отношении педагогов.</w:t>
      </w:r>
    </w:p>
    <w:p w:rsidR="006B30DE" w:rsidRPr="00D435DD" w:rsidRDefault="006B30DE" w:rsidP="006B30DE">
      <w:pPr>
        <w:autoSpaceDE w:val="0"/>
        <w:autoSpaceDN w:val="0"/>
        <w:adjustRightInd w:val="0"/>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целях организации участия школьников в реализации социально значимых проектов, акций, направленных на формирование гражданско-правового сознания обучающихся; профилактики безнадзорности и правонарушений несовершеннолетних, безопасности в сети «Интернет», вовлечения в деятельность детских общественных объединений, в образовательных учреждениях проводятся профилактические недели с использованием различных форм проведения мероприятий.</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2022-2023 учебном году были проведены мероприятия в рамках профилактических недель:</w:t>
      </w:r>
    </w:p>
    <w:p w:rsidR="006B30DE" w:rsidRPr="00D435DD" w:rsidRDefault="006B30DE" w:rsidP="006B30DE">
      <w:pPr>
        <w:spacing w:after="0"/>
        <w:ind w:firstLine="709"/>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Мероприятия проводимые в рамках Областных профилактических недели  в 2022 году:</w:t>
      </w:r>
    </w:p>
    <w:tbl>
      <w:tblPr>
        <w:tblStyle w:val="110"/>
        <w:tblW w:w="9780" w:type="dxa"/>
        <w:tblLayout w:type="fixed"/>
        <w:tblLook w:val="04A0" w:firstRow="1" w:lastRow="0" w:firstColumn="1" w:lastColumn="0" w:noHBand="0" w:noVBand="1"/>
      </w:tblPr>
      <w:tblGrid>
        <w:gridCol w:w="2265"/>
        <w:gridCol w:w="1419"/>
        <w:gridCol w:w="992"/>
        <w:gridCol w:w="992"/>
        <w:gridCol w:w="819"/>
        <w:gridCol w:w="3293"/>
      </w:tblGrid>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Название</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Дата проведения</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Кол-во учащихся, принявших участие в мероприятии</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Кол-во родителей, принявших участие в мероприятии</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Приняло участие учащихся, состоящих на любых видах учета</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Цели мероприятия</w:t>
            </w:r>
          </w:p>
        </w:tc>
      </w:tr>
      <w:tr w:rsidR="006B30DE" w:rsidRPr="002D0A6F" w:rsidTr="006B30DE">
        <w:trPr>
          <w:trHeight w:val="1306"/>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«Высокая ответственность»</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03.09.2022-08.09.2022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3727</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72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безопасности, беспризорности и правонарушений с подростковой среде</w:t>
            </w:r>
          </w:p>
        </w:tc>
      </w:tr>
      <w:tr w:rsidR="006B30DE" w:rsidRPr="002D0A6F" w:rsidTr="006B30DE">
        <w:trPr>
          <w:trHeight w:val="1071"/>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«Будущее в моих руках»</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03.10.2022-08.10.2022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1967</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104</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28</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употребления алкогольной продукции</w:t>
            </w:r>
          </w:p>
        </w:tc>
      </w:tr>
      <w:tr w:rsidR="006B30DE" w:rsidRPr="002D0A6F" w:rsidTr="006B30DE">
        <w:trPr>
          <w:trHeight w:val="1532"/>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«Разноцветная неделя»</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12.09.2022-17.09.2022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3092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382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41</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Снижение рисков самоповреждающего поведения, в том числе суицидального, среди обучающихся</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Создание положительного эмоционального фона обучающихся</w:t>
            </w:r>
          </w:p>
        </w:tc>
      </w:tr>
      <w:tr w:rsidR="006B30DE" w:rsidRPr="002D0A6F" w:rsidTr="006B30DE">
        <w:trPr>
          <w:trHeight w:val="78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«Единство многообразия»</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14.11.2022-19.11.2022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3349</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39</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экстремизма</w:t>
            </w:r>
          </w:p>
        </w:tc>
      </w:tr>
      <w:tr w:rsidR="006B30DE" w:rsidRPr="002D0A6F" w:rsidTr="006B30DE">
        <w:trPr>
          <w:trHeight w:val="1112"/>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«Мы за чистые легкие»</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15.11.2022-22.11.2022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2721</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157</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употребления табачных изделий</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«Здоровая семья»</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28.11.2022-03.12.2022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2431</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367</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29</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ВИЧ инфекции</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Аукцион «Добрых дел»</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14.03.2022-21.03.2022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2008</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402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22</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Посвященный Международному дню спонтанного проявления доброты</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«Независимое детство»</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01.03.2022-06.03.2022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2716</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405</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37</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наркозависимости</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«Дружить здорово!»</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07.03.2022-11.03.2022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2301</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102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37</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создание благоприятных условий для успешного развития каждого ребенка, сохранения физического, психического и психологического здоровья, формирование у детей позиции неприятия любых форм насилия, сознательного отношения к личной безопасности</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«Безопасные окна»</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04.04.2022-30.05.2022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1235</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303</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детского травматизма</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«Жизнь! Здоровье! Красота!»</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07.04.2022-16.04.2022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2903</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181</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31</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от несчастного случая и детского травматизма</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«Жизнь! Здоровье! Выбор!»</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20.05.2022-30.05.2022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1751</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192</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Профилактика употребления табачной продукции</w:t>
            </w:r>
          </w:p>
        </w:tc>
      </w:tr>
      <w:tr w:rsidR="006B30DE" w:rsidRPr="002D0A6F" w:rsidTr="006B30DE">
        <w:trPr>
          <w:trHeight w:val="529"/>
        </w:trPr>
        <w:tc>
          <w:tcPr>
            <w:tcW w:w="22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Всероссийской онлайн-акции «Марафон доверия»</w:t>
            </w:r>
          </w:p>
        </w:tc>
        <w:tc>
          <w:tcPr>
            <w:tcW w:w="14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01.05.2022-30.05.2022</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2669</w:t>
            </w:r>
          </w:p>
        </w:tc>
        <w:tc>
          <w:tcPr>
            <w:tcW w:w="99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463</w:t>
            </w:r>
          </w:p>
        </w:tc>
        <w:tc>
          <w:tcPr>
            <w:tcW w:w="819"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35</w:t>
            </w:r>
          </w:p>
        </w:tc>
        <w:tc>
          <w:tcPr>
            <w:tcW w:w="3293"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Цель - информирование обучающихся и их родителей о работе детского телефона доверия как службы экстренной психологической помощи.</w:t>
            </w:r>
          </w:p>
        </w:tc>
      </w:tr>
    </w:tbl>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Традиционно, в рамках профилактических недель используются разные формы проведения мероприятий, такие как: просмотры фильмов, мультипликационных фильмов, социальных роликов, с учетом требований Федерального закона от 29.12.2010 №436-ФЗ «О защите детей от информации, причиняющей вред их здоровью и развитию» (Мультипликационный фильм «Тайна едкого дыма. Команда Познавалова», Мультипликационный фильм «Опасное погружение. Команда Познавалова», Документальный фильм «Наркотики. Секреты манипуляции», Документальный фильм «Секреты манипуляции. Алкоголь», часы общения, практикумы, квест – игры, круглые столы и другие.</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Кроме того, в рамках межведомственной оперативно-профилактической операции «Дети России -2022» в апреле 2022 года прошли медицинские профилактические осмотры по результатам ЕМ ПТ-2021. Цель осмотров - раннее выявление незаконного потребления наркотических средств и психотропных веществ определена Федеральным законом от 07.06.2013 N120-ФЗ «О внесении изменений в отдельные законодательные акты Российской Федерации по вопросам профилактики </w:t>
      </w:r>
      <w:r w:rsidRPr="00D435DD">
        <w:rPr>
          <w:rFonts w:ascii="Times New Roman" w:eastAsia="Times New Roman" w:hAnsi="Times New Roman" w:cs="Times New Roman"/>
          <w:sz w:val="26"/>
          <w:szCs w:val="26"/>
        </w:rPr>
        <w:lastRenderedPageBreak/>
        <w:t>незаконного потребления наркотических средств и психотропных веществ» (далее – Федеральный закон 120-ФЗ).</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2022 году в образовательных организациях реализуются превентивные программы «Все цвета, кроме черного», «Все, что тебя касается», «Полезные привычки», «Полезные навыки», «Полезный выбор», «Полезная прививка», направленные создание условий для повышения эффективности профилактики употребления ПАВ; формирование у обучающихся стойкой негативной установки по отношению к употреблению ПАВ как способу решения своих проблем, а также формирование активной жизненной позиции, и здорового образа жизни. Количество обучающихся, охваченных программой за отчетный период составило 7290 учащихся. Реализация программ позволяет проводить работу системно и избегать разового характера профилактической деятельности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 2022 году в образовательных организациях МО г. Бодайбо и района прошло  14 практических мероприятий, направленных на повышение уровня стрессоустойчивости, в которых приняли участие 1773 обучающихся в возрасте от 14 до 18 лет.</w:t>
      </w:r>
    </w:p>
    <w:tbl>
      <w:tblPr>
        <w:tblStyle w:val="210"/>
        <w:tblW w:w="0" w:type="auto"/>
        <w:tblLayout w:type="fixed"/>
        <w:tblLook w:val="04A0" w:firstRow="1" w:lastRow="0" w:firstColumn="1" w:lastColumn="0" w:noHBand="0" w:noVBand="1"/>
      </w:tblPr>
      <w:tblGrid>
        <w:gridCol w:w="675"/>
        <w:gridCol w:w="2972"/>
        <w:gridCol w:w="2982"/>
        <w:gridCol w:w="2268"/>
        <w:gridCol w:w="1065"/>
      </w:tblGrid>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ab/>
              <w:t>№</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Название мероприятия</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Тема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Место проведения</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Количество слушателей</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Инструктаж–поход «Я знаю безопасный путь».</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Тренировочная эвакуация сотрудников и обучающихся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314</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«Помогая другим, помогаешь себе!»</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Урок-исследование для 1-4 классов</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216</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Информационная мотивационная  кампания</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цель увеличение охвата обучающихся профилактическим медицинским осмотром</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339</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«Стресс в твоей жизни. Антистрессовые практики и стрессоустойчивость».</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Здоровьесберегающее тренинговое занятие для 7-8 классов</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128</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5</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«Космическое путешествие». </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Интерактивная игра-путешествие для учащихся 5-6 классов</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96</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«Безопасный интернет». </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Классный час для 9 класса</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349</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7</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«Здоровье – это здорово!»</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Эстафета по маршрутным листам</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635</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«Жизнь, здоровье, красота»</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Час общения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199</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w:t>
            </w:r>
          </w:p>
        </w:tc>
        <w:tc>
          <w:tcPr>
            <w:tcW w:w="2972" w:type="dxa"/>
            <w:tcBorders>
              <w:top w:val="single" w:sz="4" w:space="0" w:color="auto"/>
              <w:left w:val="single" w:sz="4" w:space="0" w:color="auto"/>
              <w:bottom w:val="single" w:sz="4" w:space="0" w:color="auto"/>
              <w:right w:val="single" w:sz="4" w:space="0" w:color="auto"/>
            </w:tcBorders>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«На стороне подростка» </w:t>
            </w:r>
          </w:p>
          <w:p w:rsidR="006B30DE" w:rsidRPr="002D0A6F" w:rsidRDefault="006B30DE" w:rsidP="002D0A6F">
            <w:pPr>
              <w:pStyle w:val="a4"/>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Психологический практикум для родителей </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93</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10</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«Если хочешь быть здоров», </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Брей- ринг, викторина, игры.</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82</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11</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«Вред электронных сигарет»</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Час общения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503</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«Мой выбор - Здоровье!»</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Квест – игра</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67</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«Современный человек – человек здоровый»</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Час общения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339</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w:t>
            </w:r>
          </w:p>
        </w:tc>
        <w:tc>
          <w:tcPr>
            <w:tcW w:w="2972" w:type="dxa"/>
            <w:tcBorders>
              <w:top w:val="single" w:sz="4" w:space="0" w:color="auto"/>
              <w:left w:val="single" w:sz="4" w:space="0" w:color="auto"/>
              <w:bottom w:val="single" w:sz="4" w:space="0" w:color="auto"/>
              <w:right w:val="single" w:sz="4" w:space="0" w:color="auto"/>
            </w:tcBorders>
            <w:vAlign w:val="center"/>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«Секреты бьюти-индустрии»</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Час общения</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124</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День здоровья</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Оздоровление подрастающего поколения, проведение спортивных конкурсов</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694</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«Азбука питания. Что мы едим?»</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Беседа о правильном питании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154</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17</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«Идеальный вес – какой он?»</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Беседа о правильном питании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81</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18</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 человеке все должно быть прекрасно»</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Просмотр кинофильма «Колыбельная для брата» с последующим обсуждением</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138</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«Школа полицейских»</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Внеурочное занятие по изучению практическое главных правил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96</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20</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«Психологическая поддержка» </w:t>
            </w:r>
          </w:p>
        </w:tc>
        <w:tc>
          <w:tcPr>
            <w:tcW w:w="298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Занятия по овладению навыком</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психологической поддержки для учащихся старших классов</w:t>
            </w:r>
          </w:p>
          <w:p w:rsidR="006B30DE" w:rsidRPr="002D0A6F" w:rsidRDefault="006B30DE" w:rsidP="002D0A6F">
            <w:pPr>
              <w:pStyle w:val="a4"/>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222</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w:t>
            </w:r>
          </w:p>
        </w:tc>
        <w:tc>
          <w:tcPr>
            <w:tcW w:w="297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«Как обеспечить безопасность детей в интернете»</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Родительское собрание</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71</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22</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«Секрет хорошего настроения» </w:t>
            </w:r>
          </w:p>
          <w:p w:rsidR="006B30DE" w:rsidRPr="002D0A6F" w:rsidRDefault="006B30DE" w:rsidP="002D0A6F">
            <w:pPr>
              <w:pStyle w:val="a4"/>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Психологический экспериментариум</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для младших подростков</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137</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23</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Стрессоустойчивое поведение в период подготовки и проведения государственной итоговой аттестации</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Тренинг </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Специалисты Управления образования МО, ресурсного центра</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245</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24</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«Поперек волны» для учащихся 10-11 классов, «Мне важно» (средний, старший школьный возраст), «Что значит </w:t>
            </w:r>
            <w:r w:rsidRPr="002D0A6F">
              <w:rPr>
                <w:rFonts w:ascii="Times New Roman" w:hAnsi="Times New Roman"/>
                <w:sz w:val="24"/>
                <w:szCs w:val="24"/>
              </w:rPr>
              <w:lastRenderedPageBreak/>
              <w:t>жить в мире с собой и другими?»</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Дискуссии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214</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25</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Психологический онлайн-форум «Молодость»</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 дня интенсивных мероприятий в формате онлайн мастер-классов, лекций, вебинаров от психологов из Иркутской области и других регионов РФ.</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онлайн</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32</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26</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Тренинг, направленный на знакомство с ведением дневника «Дневник самопомощи»</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Тренинг</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Специалисты организации «Родители Сибири»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120</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27</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«Учимся общаться»</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Практическое занятие: Анна Сергеевна Калашникова, педагог-психолог ГКУ «Центр профилактики, реабилитации и коррекции»</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60</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28</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 «Кризис: выход есть»</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Практическое занятие:</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Наталья Викторовна Василенко,</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педагог-психолог ГКУ «Центр профилактики, реабилитации и коррекции» </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60</w:t>
            </w:r>
          </w:p>
        </w:tc>
      </w:tr>
      <w:tr w:rsidR="006B30DE" w:rsidRPr="002D0A6F" w:rsidTr="006B30DE">
        <w:tc>
          <w:tcPr>
            <w:tcW w:w="67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29</w:t>
            </w:r>
          </w:p>
        </w:tc>
        <w:tc>
          <w:tcPr>
            <w:tcW w:w="2972" w:type="dxa"/>
            <w:tcBorders>
              <w:top w:val="single" w:sz="4" w:space="0" w:color="auto"/>
              <w:left w:val="single" w:sz="4" w:space="0" w:color="auto"/>
              <w:bottom w:val="single" w:sz="4" w:space="0" w:color="auto"/>
              <w:right w:val="single" w:sz="4" w:space="0" w:color="auto"/>
            </w:tcBorders>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Территория страха</w:t>
            </w:r>
          </w:p>
        </w:tc>
        <w:tc>
          <w:tcPr>
            <w:tcW w:w="2982"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Тренинг для старшеклассников</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методист «Ресурсного центра»</w:t>
            </w:r>
          </w:p>
        </w:tc>
        <w:tc>
          <w:tcPr>
            <w:tcW w:w="2268"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 базе общеобразовательных организаций</w:t>
            </w:r>
          </w:p>
        </w:tc>
        <w:tc>
          <w:tcPr>
            <w:tcW w:w="1065" w:type="dxa"/>
            <w:tcBorders>
              <w:top w:val="single" w:sz="4" w:space="0" w:color="auto"/>
              <w:left w:val="single" w:sz="4" w:space="0" w:color="auto"/>
              <w:bottom w:val="single" w:sz="4" w:space="0" w:color="auto"/>
              <w:right w:val="single" w:sz="4" w:space="0" w:color="auto"/>
            </w:tcBorders>
            <w:hideMark/>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30</w:t>
            </w:r>
          </w:p>
        </w:tc>
      </w:tr>
    </w:tbl>
    <w:p w:rsidR="006B30DE" w:rsidRPr="00D435DD" w:rsidRDefault="006B30DE" w:rsidP="006B30DE">
      <w:pPr>
        <w:spacing w:after="0" w:line="240" w:lineRule="auto"/>
        <w:ind w:firstLine="567"/>
        <w:jc w:val="both"/>
        <w:rPr>
          <w:rFonts w:ascii="Times New Roman" w:eastAsia="Times New Roman" w:hAnsi="Times New Roman" w:cs="Times New Roman"/>
          <w:sz w:val="26"/>
          <w:szCs w:val="26"/>
        </w:rPr>
      </w:pP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Помимо проведенных практико-ориентированных мероприятий, в образовательных организациях МО г. Бодайбо и района реализуются программы, направленные на повышение жизнестойкости обучающихся, целевая группа (14- 18 лет) охвачена на 62%. Остальные обучающиеся участвуют в общешкольных и муниципальных мероприятиях, согласно утвержденным планам работы ОУ по формированию жизнестойкости обучающихся. Ежедневно осуществляется контроль за посещаемостью учащихся школы. Регулярно проводятся выходы  в семьи  детей «группы риска», беседы с родителями, индивидуальные консультации с учащимися. Проводятся диагностические мероприятия: скрининг «Прогностическая таблица риска суицида у детей и подростков А.Н. Волкова»; шкала депрессии Зунге (мод. Т.И. Балашовой); шкала депрессии Э.Бека (9-11 класс); экспресс диагностика суицидального риска ОСР А.Г. Шмелева (мод. Т.Н. Разуваевой); карта риска суицида (Л.Б. Шнайдер).</w:t>
      </w:r>
    </w:p>
    <w:p w:rsidR="006B30DE" w:rsidRPr="00D435DD" w:rsidRDefault="006B30DE" w:rsidP="006B30DE">
      <w:pPr>
        <w:spacing w:after="0" w:line="240" w:lineRule="auto"/>
        <w:ind w:right="20" w:firstLine="340"/>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 xml:space="preserve">В соответствии с Федеральным законом №120 ст. 14 п. 2 п.п. 4 «Общеобразовательные учреждения обеспечивают организацию в образовательных учреждениях общедоступных спортивных секций, технических и иных кружков и клубов и привлечению в них несовершеннолетних». В Бодайбинском районе функционирует три учреждения дополнительного образования, которые имеют </w:t>
      </w:r>
      <w:r w:rsidRPr="00D435DD">
        <w:rPr>
          <w:rFonts w:ascii="Times New Roman" w:eastAsia="Times New Roman" w:hAnsi="Times New Roman" w:cs="Times New Roman"/>
          <w:sz w:val="26"/>
          <w:szCs w:val="26"/>
        </w:rPr>
        <w:lastRenderedPageBreak/>
        <w:t xml:space="preserve">лицензии на ведение своей образовательной деятельности на базе образовательных учреждений района: Дом Творчества имеет лицензию на базе 17 образовательных организаций, ДООЦ – на базе 5 учреждений и СЮН на базе 6 организаций. Это позволяет расширить охват системой дополнительного образования детей с 5 до 18 лет. </w:t>
      </w:r>
    </w:p>
    <w:p w:rsidR="006B30DE" w:rsidRPr="00D435DD" w:rsidRDefault="006B30DE" w:rsidP="006B30DE">
      <w:pPr>
        <w:spacing w:after="120" w:line="240" w:lineRule="auto"/>
        <w:ind w:left="23" w:firstLine="720"/>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Общеразвивающие программы дополнительного образования реализуются во всех образовательных организациях.  14 образовательных организаций имеют лицензию на организацию дополнительного образования детей и взрослых: 3 – учреждения дополнительного образования; 9- общеобразовательных организаций и 2 учреждения дошкольного образования (МКДОУ д\с № 13 и № 32). Все остальные дошкольные образовательные организации реализуют программы дополнительного образования через системы дополнительного образования.</w:t>
      </w:r>
    </w:p>
    <w:p w:rsidR="006B30DE" w:rsidRPr="00D435DD" w:rsidRDefault="006B30DE" w:rsidP="006B30DE">
      <w:pPr>
        <w:spacing w:after="120" w:line="240" w:lineRule="auto"/>
        <w:ind w:left="23" w:firstLine="720"/>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Таким образом на 28.12. 2022 года охват детей в возрасте от 5 до 18 лет по программам дополнительного образования составляет в системе образования – 2457 ребенок (78,9%) и в культуре (музыкальная школа) -166 (5,3%). Общий охват детей системой дополнительного образования составляет 2623 ребенка, что составляет 84,2%.</w:t>
      </w:r>
    </w:p>
    <w:p w:rsidR="006B30DE" w:rsidRPr="00D435DD" w:rsidRDefault="006B30DE" w:rsidP="006B30DE">
      <w:pPr>
        <w:spacing w:after="120" w:line="240" w:lineRule="auto"/>
        <w:ind w:left="23" w:firstLine="720"/>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По направлениям: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874"/>
        <w:gridCol w:w="874"/>
        <w:gridCol w:w="874"/>
        <w:gridCol w:w="874"/>
        <w:gridCol w:w="874"/>
        <w:gridCol w:w="874"/>
        <w:gridCol w:w="1279"/>
        <w:gridCol w:w="1131"/>
      </w:tblGrid>
      <w:tr w:rsidR="006B30DE" w:rsidRPr="002D0A6F" w:rsidTr="006B30DE">
        <w:tc>
          <w:tcPr>
            <w:tcW w:w="2235"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Образовательное учреждение</w:t>
            </w:r>
          </w:p>
        </w:tc>
        <w:tc>
          <w:tcPr>
            <w:tcW w:w="5244" w:type="dxa"/>
            <w:gridSpan w:val="6"/>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направления</w:t>
            </w:r>
          </w:p>
        </w:tc>
        <w:tc>
          <w:tcPr>
            <w:tcW w:w="1279"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Всего программ</w:t>
            </w:r>
          </w:p>
        </w:tc>
        <w:tc>
          <w:tcPr>
            <w:tcW w:w="1131"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Количество детей занимающихся</w:t>
            </w:r>
          </w:p>
        </w:tc>
      </w:tr>
      <w:tr w:rsidR="006B30DE" w:rsidRPr="002D0A6F" w:rsidTr="006B30DE">
        <w:tc>
          <w:tcPr>
            <w:tcW w:w="2235" w:type="dxa"/>
            <w:vMerge/>
          </w:tcPr>
          <w:p w:rsidR="006B30DE" w:rsidRPr="002D0A6F" w:rsidRDefault="006B30DE" w:rsidP="002D0A6F">
            <w:pPr>
              <w:pStyle w:val="a4"/>
              <w:rPr>
                <w:rFonts w:ascii="Times New Roman" w:hAnsi="Times New Roman"/>
                <w:sz w:val="24"/>
                <w:szCs w:val="24"/>
              </w:rPr>
            </w:pP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Художественно-эстетическое</w:t>
            </w: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техническое</w:t>
            </w: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Социально-гуманитарная</w:t>
            </w: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Физкультурно-спортивное</w:t>
            </w: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Туристко-краеведческое</w:t>
            </w:r>
          </w:p>
        </w:tc>
        <w:tc>
          <w:tcPr>
            <w:tcW w:w="874"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Естественно-научное</w:t>
            </w:r>
          </w:p>
        </w:tc>
        <w:tc>
          <w:tcPr>
            <w:tcW w:w="1279" w:type="dxa"/>
            <w:vMerge/>
          </w:tcPr>
          <w:p w:rsidR="006B30DE" w:rsidRPr="002D0A6F" w:rsidRDefault="006B30DE" w:rsidP="002D0A6F">
            <w:pPr>
              <w:pStyle w:val="a4"/>
              <w:rPr>
                <w:rFonts w:ascii="Times New Roman" w:hAnsi="Times New Roman"/>
                <w:sz w:val="24"/>
                <w:szCs w:val="24"/>
              </w:rPr>
            </w:pPr>
          </w:p>
        </w:tc>
        <w:tc>
          <w:tcPr>
            <w:tcW w:w="1131" w:type="dxa"/>
            <w:vMerge/>
          </w:tcPr>
          <w:p w:rsidR="006B30DE" w:rsidRPr="002D0A6F" w:rsidRDefault="006B30DE" w:rsidP="002D0A6F">
            <w:pPr>
              <w:pStyle w:val="a4"/>
              <w:rPr>
                <w:rFonts w:ascii="Times New Roman" w:hAnsi="Times New Roman"/>
                <w:sz w:val="24"/>
                <w:szCs w:val="24"/>
              </w:rPr>
            </w:pPr>
          </w:p>
        </w:tc>
      </w:tr>
      <w:tr w:rsidR="006B30DE" w:rsidRPr="002D0A6F" w:rsidTr="006B30DE">
        <w:tc>
          <w:tcPr>
            <w:tcW w:w="2235"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МКУ ДО «ДТ»</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18</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w:t>
            </w:r>
          </w:p>
        </w:tc>
        <w:tc>
          <w:tcPr>
            <w:tcW w:w="1279"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69</w:t>
            </w:r>
          </w:p>
        </w:tc>
        <w:tc>
          <w:tcPr>
            <w:tcW w:w="113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1734</w:t>
            </w:r>
          </w:p>
        </w:tc>
      </w:tr>
      <w:tr w:rsidR="006B30DE" w:rsidRPr="002D0A6F" w:rsidTr="006B30DE">
        <w:tc>
          <w:tcPr>
            <w:tcW w:w="2235"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МКУ ДО «СЮН»</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w:t>
            </w:r>
          </w:p>
        </w:tc>
        <w:tc>
          <w:tcPr>
            <w:tcW w:w="1279"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w:t>
            </w:r>
          </w:p>
        </w:tc>
        <w:tc>
          <w:tcPr>
            <w:tcW w:w="113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201</w:t>
            </w:r>
          </w:p>
        </w:tc>
      </w:tr>
      <w:tr w:rsidR="006B30DE" w:rsidRPr="002D0A6F" w:rsidTr="006B30DE">
        <w:tc>
          <w:tcPr>
            <w:tcW w:w="2235"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МКУ ДО «ДООЦ»</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11</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1279"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11</w:t>
            </w:r>
          </w:p>
        </w:tc>
        <w:tc>
          <w:tcPr>
            <w:tcW w:w="113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412</w:t>
            </w:r>
          </w:p>
        </w:tc>
      </w:tr>
      <w:tr w:rsidR="006B30DE" w:rsidRPr="002D0A6F" w:rsidTr="006B30DE">
        <w:tc>
          <w:tcPr>
            <w:tcW w:w="2235"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Итого (2022-2023)</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18</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17</w:t>
            </w:r>
          </w:p>
        </w:tc>
        <w:tc>
          <w:tcPr>
            <w:tcW w:w="1279"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92</w:t>
            </w:r>
          </w:p>
        </w:tc>
        <w:tc>
          <w:tcPr>
            <w:tcW w:w="113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2347</w:t>
            </w:r>
          </w:p>
        </w:tc>
      </w:tr>
      <w:tr w:rsidR="006B30DE" w:rsidRPr="002D0A6F" w:rsidTr="006B30DE">
        <w:tc>
          <w:tcPr>
            <w:tcW w:w="2235"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Итого (2021-2022)</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12</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74"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w:t>
            </w:r>
          </w:p>
        </w:tc>
        <w:tc>
          <w:tcPr>
            <w:tcW w:w="1279"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89</w:t>
            </w:r>
          </w:p>
        </w:tc>
        <w:tc>
          <w:tcPr>
            <w:tcW w:w="113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1687</w:t>
            </w:r>
          </w:p>
        </w:tc>
      </w:tr>
    </w:tbl>
    <w:p w:rsidR="006B30DE" w:rsidRPr="00D435DD" w:rsidRDefault="00976156" w:rsidP="006B30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D435DD">
        <w:rPr>
          <w:rFonts w:ascii="Times New Roman" w:eastAsia="Times New Roman" w:hAnsi="Times New Roman" w:cs="Times New Roman"/>
          <w:sz w:val="26"/>
          <w:szCs w:val="26"/>
        </w:rPr>
        <w:t>В общеобразовательных организациях в 2022-2023 учебном году действует 118 программ дополнительного образования, в которых обучаются 2585 детей.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9"/>
        <w:gridCol w:w="851"/>
        <w:gridCol w:w="851"/>
        <w:gridCol w:w="851"/>
        <w:gridCol w:w="851"/>
        <w:gridCol w:w="851"/>
        <w:gridCol w:w="851"/>
        <w:gridCol w:w="992"/>
        <w:gridCol w:w="992"/>
      </w:tblGrid>
      <w:tr w:rsidR="006B30DE" w:rsidRPr="002D0A6F" w:rsidTr="006B30DE">
        <w:tc>
          <w:tcPr>
            <w:tcW w:w="2799"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Образовательное учреждение</w:t>
            </w:r>
          </w:p>
        </w:tc>
        <w:tc>
          <w:tcPr>
            <w:tcW w:w="5106" w:type="dxa"/>
            <w:gridSpan w:val="6"/>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Направления</w:t>
            </w:r>
          </w:p>
        </w:tc>
        <w:tc>
          <w:tcPr>
            <w:tcW w:w="992"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Всего программ</w:t>
            </w:r>
          </w:p>
        </w:tc>
        <w:tc>
          <w:tcPr>
            <w:tcW w:w="992" w:type="dxa"/>
            <w:vMerge w:val="restart"/>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Занято детей</w:t>
            </w:r>
          </w:p>
        </w:tc>
      </w:tr>
      <w:tr w:rsidR="006B30DE" w:rsidRPr="002D0A6F" w:rsidTr="006B30DE">
        <w:tc>
          <w:tcPr>
            <w:tcW w:w="2799" w:type="dxa"/>
            <w:vMerge/>
          </w:tcPr>
          <w:p w:rsidR="006B30DE" w:rsidRPr="002D0A6F" w:rsidRDefault="006B30DE" w:rsidP="002D0A6F">
            <w:pPr>
              <w:pStyle w:val="a4"/>
              <w:rPr>
                <w:rFonts w:ascii="Times New Roman" w:hAnsi="Times New Roman"/>
                <w:sz w:val="24"/>
                <w:szCs w:val="24"/>
              </w:rPr>
            </w:pP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Художественно-эстетическое</w:t>
            </w: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техническое</w:t>
            </w: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Социально-гуманитарная</w:t>
            </w: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Физкультурно-спортивное</w:t>
            </w: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Туристко-краеведческое</w:t>
            </w:r>
          </w:p>
        </w:tc>
        <w:tc>
          <w:tcPr>
            <w:tcW w:w="851"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Естественно-научное</w:t>
            </w:r>
          </w:p>
        </w:tc>
        <w:tc>
          <w:tcPr>
            <w:tcW w:w="992" w:type="dxa"/>
            <w:vMerge/>
          </w:tcPr>
          <w:p w:rsidR="006B30DE" w:rsidRPr="002D0A6F" w:rsidRDefault="006B30DE" w:rsidP="002D0A6F">
            <w:pPr>
              <w:pStyle w:val="a4"/>
              <w:rPr>
                <w:rFonts w:ascii="Times New Roman" w:hAnsi="Times New Roman"/>
                <w:sz w:val="24"/>
                <w:szCs w:val="24"/>
              </w:rPr>
            </w:pPr>
          </w:p>
        </w:tc>
        <w:tc>
          <w:tcPr>
            <w:tcW w:w="992" w:type="dxa"/>
            <w:vMerge/>
          </w:tcPr>
          <w:p w:rsidR="006B30DE" w:rsidRPr="002D0A6F" w:rsidRDefault="006B30DE" w:rsidP="002D0A6F">
            <w:pPr>
              <w:pStyle w:val="a4"/>
              <w:rPr>
                <w:rFonts w:ascii="Times New Roman" w:hAnsi="Times New Roman"/>
                <w:sz w:val="24"/>
                <w:szCs w:val="24"/>
              </w:rPr>
            </w:pP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«СОШ № 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21</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716</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«СОШ № 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5</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489</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«ООШ № 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5</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15</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302</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«Мамаканская СОШ»</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20</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384</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«Балахнинская СОШ»</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10</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135</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МКОУ «Артемовская СОШ»</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4</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177</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МКОУ «Кропоткинская </w:t>
            </w:r>
            <w:r w:rsidRPr="002D0A6F">
              <w:rPr>
                <w:rFonts w:ascii="Times New Roman" w:hAnsi="Times New Roman"/>
                <w:sz w:val="24"/>
                <w:szCs w:val="24"/>
              </w:rPr>
              <w:lastRenderedPageBreak/>
              <w:t>СОШ»</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144</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lastRenderedPageBreak/>
              <w:t>МКОУ «Перевозовская СОШ»</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8</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164</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МКДОУ д\с № 13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63</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 xml:space="preserve">ГОКУ «Специально-коррекционная школа </w:t>
            </w:r>
          </w:p>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г. Бодайбо»</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11</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Итого (2022-2023)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18</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19</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31</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24</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118</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2585</w:t>
            </w:r>
          </w:p>
        </w:tc>
      </w:tr>
      <w:tr w:rsidR="006B30DE" w:rsidRPr="002D0A6F" w:rsidTr="006B30DE">
        <w:tc>
          <w:tcPr>
            <w:tcW w:w="2799"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Итого (2021-2022)</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13</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35</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0</w:t>
            </w:r>
          </w:p>
        </w:tc>
        <w:tc>
          <w:tcPr>
            <w:tcW w:w="851"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23</w:t>
            </w:r>
          </w:p>
        </w:tc>
        <w:tc>
          <w:tcPr>
            <w:tcW w:w="992" w:type="dxa"/>
            <w:vAlign w:val="center"/>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103</w:t>
            </w:r>
          </w:p>
        </w:tc>
        <w:tc>
          <w:tcPr>
            <w:tcW w:w="992" w:type="dxa"/>
          </w:tcPr>
          <w:p w:rsidR="006B30DE" w:rsidRPr="002D0A6F" w:rsidRDefault="006B30DE" w:rsidP="002D0A6F">
            <w:pPr>
              <w:pStyle w:val="a4"/>
              <w:rPr>
                <w:rFonts w:ascii="Times New Roman" w:hAnsi="Times New Roman"/>
                <w:sz w:val="24"/>
                <w:szCs w:val="24"/>
              </w:rPr>
            </w:pPr>
            <w:r w:rsidRPr="002D0A6F">
              <w:rPr>
                <w:rFonts w:ascii="Times New Roman" w:hAnsi="Times New Roman"/>
                <w:sz w:val="24"/>
                <w:szCs w:val="24"/>
              </w:rPr>
              <w:t>1600</w:t>
            </w:r>
          </w:p>
        </w:tc>
      </w:tr>
    </w:tbl>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Из таблиц видно, что 2315 детей посещают два и более кружка.</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Численность детей с ограниченными возможностями здоровья в муниципалитете от 5 до 18 лет – 258 детей, посещающих программы дополнительного образования 210 детей, что составляет 81%.</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Реализуемые образовательные программы направлены на организацию занятости подростков во внеурочное время, социальную адаптацию, профилактику правонарушений. В практику работы внедряются интегрированные программы, имеющие социальную направленность.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Во всех общеобразовательных учреждениях созданы и действуют Советы Профилактики, основными задачами которых является: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-выявление несовершеннолетних «группы риска» и определение направлений работы и мер помощи.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-оказание помощи несовершеннолетним в защите и восстановлении нарушенных прав и законных интересов во всех сферах жизнедеятельности.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-осуществление контроля в пределах предоставленных полномочий за условиями воспитания и обращения с несовершеннолетними в учебном учреждении, семье.</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-разработка и реализация мер социально-педагогической реабилитации несовершеннолетних, находящихся в социально-опасном положении.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 -проведение анализа состояния, причин, условий правонарушений, злоупотребления наркотическими, токсическими веществами, спиртными напитками среди учащихся образовательного учреждения.</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-обеспечение взаимодействия между образовательным учреждением и районными службами, составляющими систему профилактики безнадзорности, беспризорности и правонарушений среди несовершеннолетних.</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За 2022 год было проведено 105 заседаний Советов Профилактики во всех общеобразовательных учреждениях. Социальные педагоги городских школ участвовали в 6 судебных заседаниях, участвовали при допросах несовершеннолетних в правоохранительных органах – 43 раза. Все социальные педагоги городских школ принимают участие в заседаниях комиссии по делам несовершеннолетних. На сайтах Управления образования и МКУ «Ресурсный центр г. Бодайбо и района» размещены телефоны горячих линий и телефоны доверия. Кроме того, на сайте Управления образования в разделе «Организация профилактической работы» размещена постоянно обновляющаяся информация по информационной безопасности, профилактике социально-негативных проявлений, суицидов с целью использования в работе образовательными организациями, методические материалы и нормативно-правовые документы, необходимые для организации деятельности психологов и социальных педагогов. Управлением образования и МКУ «Ресурсным центром» для организации работы заместителей директоров по воспитательной </w:t>
      </w:r>
      <w:r w:rsidRPr="00D435DD">
        <w:rPr>
          <w:rFonts w:ascii="Times New Roman" w:eastAsia="Times New Roman" w:hAnsi="Times New Roman" w:cs="Times New Roman"/>
          <w:sz w:val="26"/>
          <w:szCs w:val="26"/>
        </w:rPr>
        <w:lastRenderedPageBreak/>
        <w:t>работе, социальных педагогов, педагогов-психологов и классных руководителей разработаны методические рекомендации: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-Методические рекомендации для социальных педагогов по сопровождению детей, воспитывающихся в социально-неблагополучных семьях;</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-Организация деятельности социального педагога в общеобразовательной организации;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-Методические рекомендации по исполнению Федерального закона № 120-ФЗ от 24.06.1999 года «Об основах системы профилактики безнадзорности и правонарушений несовершеннолетних»;</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«Порядок организации и деятельности общественных наркопостов – постов Здоровье в общеобразовательных организациях».</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Несмотря на   проводимую работу по исполнению ФЗ № 120 общеобразовательными организациями имеются следующие проблемы: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 xml:space="preserve">-координация действий субъектов профилактики по работе с неблагополучными семьями и трудными подростками; </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-недостаточная диагностическая работа классных руководителей общеобразовательных организаций по изучению классного коллектива совместно с социально-психологической службой образовательного учреждения для дальнейшего совершенствования воспитательной работы с детьми;</w:t>
      </w:r>
    </w:p>
    <w:p w:rsidR="006B30DE" w:rsidRPr="00D435DD" w:rsidRDefault="006B30DE" w:rsidP="006B30DE">
      <w:pPr>
        <w:spacing w:after="0" w:line="240" w:lineRule="auto"/>
        <w:jc w:val="both"/>
        <w:rPr>
          <w:rFonts w:ascii="Times New Roman" w:eastAsia="Times New Roman" w:hAnsi="Times New Roman" w:cs="Times New Roman"/>
          <w:sz w:val="26"/>
          <w:szCs w:val="26"/>
        </w:rPr>
      </w:pPr>
      <w:r w:rsidRPr="00D435DD">
        <w:rPr>
          <w:rFonts w:ascii="Times New Roman" w:eastAsia="Times New Roman" w:hAnsi="Times New Roman" w:cs="Times New Roman"/>
          <w:sz w:val="26"/>
          <w:szCs w:val="26"/>
        </w:rPr>
        <w:tab/>
        <w:t>-несвоевременная разработка и предоставление в КДНиЗП межведомственных комплексных планов по проведению индивидуальной работы с семьей и (или) несовершеннолетним;</w:t>
      </w:r>
    </w:p>
    <w:p w:rsidR="00170B4F" w:rsidRPr="00D435DD" w:rsidRDefault="006B30DE" w:rsidP="006B30DE">
      <w:pPr>
        <w:pStyle w:val="a4"/>
        <w:ind w:firstLine="425"/>
        <w:jc w:val="both"/>
        <w:rPr>
          <w:rFonts w:ascii="Times New Roman" w:eastAsia="Times New Roman" w:hAnsi="Times New Roman"/>
          <w:sz w:val="26"/>
          <w:szCs w:val="26"/>
        </w:rPr>
      </w:pPr>
      <w:r w:rsidRPr="00D435DD">
        <w:rPr>
          <w:rFonts w:ascii="Times New Roman" w:eastAsia="Times New Roman" w:hAnsi="Times New Roman"/>
          <w:sz w:val="26"/>
          <w:szCs w:val="26"/>
        </w:rPr>
        <w:tab/>
        <w:t>-формальный подход к составлению актов обследования семей для постановки на учет, несвоевременная подготовка отчета по исполнению планов индивидуальной профилактической работы</w:t>
      </w:r>
      <w:r w:rsidR="00170B4F" w:rsidRPr="00D435DD">
        <w:rPr>
          <w:rFonts w:ascii="Times New Roman" w:eastAsia="Times New Roman" w:hAnsi="Times New Roman"/>
          <w:sz w:val="26"/>
          <w:szCs w:val="26"/>
        </w:rPr>
        <w:t>.</w:t>
      </w:r>
    </w:p>
    <w:p w:rsidR="00586A1B" w:rsidRPr="00C65F2C" w:rsidRDefault="00586A1B" w:rsidP="00C65F2C">
      <w:pPr>
        <w:spacing w:after="0" w:line="240" w:lineRule="auto"/>
        <w:ind w:firstLine="425"/>
        <w:jc w:val="both"/>
        <w:rPr>
          <w:rFonts w:ascii="Times New Roman" w:hAnsi="Times New Roman" w:cs="Times New Roman"/>
          <w:sz w:val="26"/>
          <w:szCs w:val="26"/>
        </w:rPr>
      </w:pPr>
    </w:p>
    <w:p w:rsidR="00B60EA8" w:rsidRPr="00C65F2C" w:rsidRDefault="00C217B8" w:rsidP="00C65F2C">
      <w:pPr>
        <w:pStyle w:val="a4"/>
        <w:jc w:val="center"/>
        <w:rPr>
          <w:rFonts w:ascii="Times New Roman" w:hAnsi="Times New Roman"/>
          <w:b/>
          <w:bCs/>
          <w:sz w:val="26"/>
          <w:szCs w:val="26"/>
        </w:rPr>
      </w:pPr>
      <w:r w:rsidRPr="00C65F2C">
        <w:rPr>
          <w:rFonts w:ascii="Times New Roman" w:hAnsi="Times New Roman"/>
          <w:b/>
          <w:bCs/>
          <w:sz w:val="26"/>
          <w:szCs w:val="26"/>
        </w:rPr>
        <w:t>1.5. Отдел п</w:t>
      </w:r>
      <w:r w:rsidR="004E5FFD" w:rsidRPr="00C65F2C">
        <w:rPr>
          <w:rFonts w:ascii="Times New Roman" w:hAnsi="Times New Roman"/>
          <w:b/>
          <w:bCs/>
          <w:sz w:val="26"/>
          <w:szCs w:val="26"/>
        </w:rPr>
        <w:t>о молодежной политике и спорту А</w:t>
      </w:r>
      <w:r w:rsidRPr="00C65F2C">
        <w:rPr>
          <w:rFonts w:ascii="Times New Roman" w:hAnsi="Times New Roman"/>
          <w:b/>
          <w:bCs/>
          <w:sz w:val="26"/>
          <w:szCs w:val="26"/>
        </w:rPr>
        <w:t>дминистрации</w:t>
      </w:r>
    </w:p>
    <w:p w:rsidR="002C493D" w:rsidRPr="00C65F2C" w:rsidRDefault="0067546D" w:rsidP="00C65F2C">
      <w:pPr>
        <w:pStyle w:val="a4"/>
        <w:jc w:val="center"/>
        <w:rPr>
          <w:rFonts w:ascii="Times New Roman" w:hAnsi="Times New Roman"/>
          <w:b/>
          <w:bCs/>
          <w:sz w:val="26"/>
          <w:szCs w:val="26"/>
        </w:rPr>
      </w:pPr>
      <w:r w:rsidRPr="00C65F2C">
        <w:rPr>
          <w:rFonts w:ascii="Times New Roman" w:hAnsi="Times New Roman"/>
          <w:b/>
          <w:bCs/>
          <w:sz w:val="26"/>
          <w:szCs w:val="26"/>
        </w:rPr>
        <w:t>МО г. Бодайбо и района</w:t>
      </w:r>
    </w:p>
    <w:p w:rsidR="006B30DE" w:rsidRPr="00976156" w:rsidRDefault="00976156"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Мероприятия по профилактике правонарушений и безнадзорности несовершеннолетних осуществляются отделом по молодежной политике и спорту в рамках реализации муниципальных программ «Развитие молодежной политики в Бодайбинском районе» на 2020-2025 годы, которая включает в себя две подпрограммы: «Молодежь Бодайбинского района»</w:t>
      </w:r>
      <w:r w:rsidRPr="00976156">
        <w:rPr>
          <w:rFonts w:ascii="Times New Roman" w:eastAsia="Times New Roman" w:hAnsi="Times New Roman" w:cs="Times New Roman"/>
          <w:sz w:val="26"/>
          <w:szCs w:val="26"/>
        </w:rPr>
        <w:t>,</w:t>
      </w:r>
      <w:r w:rsidR="006B30DE" w:rsidRPr="00976156">
        <w:rPr>
          <w:rFonts w:ascii="Times New Roman" w:eastAsia="Times New Roman" w:hAnsi="Times New Roman" w:cs="Times New Roman"/>
          <w:sz w:val="26"/>
          <w:szCs w:val="26"/>
        </w:rPr>
        <w:t xml:space="preserve"> «Комплексные меры профилактики злоупотребления наркотическими средствами и психотропными веществами в Бодайбинском районе» и «Развитие физической культуры и спорта в Бодайбинском районе» на 2020-2025 годы.</w:t>
      </w:r>
    </w:p>
    <w:p w:rsidR="006B30DE" w:rsidRPr="00976156" w:rsidRDefault="00976156"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При реализации данного направления отдел осуществляет взаимодействие с Управлением образования, Управлением культуры, МО МВД России «Бодайбинский», общественными организациями и волонтерскими движениями.</w:t>
      </w:r>
    </w:p>
    <w:p w:rsidR="006B30DE" w:rsidRPr="00976156"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С целью профилактики правонарушений тренером-преподавателем МКУ ДО «ДООЦ г.Бодайбо» Куровым И.Н. еженедельно для детей, находящихся в социально-опасном положении</w:t>
      </w:r>
      <w:r>
        <w:rPr>
          <w:rFonts w:ascii="Times New Roman" w:eastAsia="Times New Roman" w:hAnsi="Times New Roman" w:cs="Times New Roman"/>
          <w:sz w:val="26"/>
          <w:szCs w:val="26"/>
        </w:rPr>
        <w:t>,</w:t>
      </w:r>
      <w:r w:rsidR="006B30DE" w:rsidRPr="00976156">
        <w:rPr>
          <w:rFonts w:ascii="Times New Roman" w:eastAsia="Times New Roman" w:hAnsi="Times New Roman" w:cs="Times New Roman"/>
          <w:sz w:val="26"/>
          <w:szCs w:val="26"/>
        </w:rPr>
        <w:t xml:space="preserve"> проводятся спортивные игры по баскетболу, совместные походы в бассейн, каток (группа состоит из 20 человек), отделом по молодежной политике и спорту организовываются совместные выезды с данными детьми в летний период (походы, сплавы).</w:t>
      </w:r>
    </w:p>
    <w:p w:rsidR="006B30DE" w:rsidRPr="00976156"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В рамках муниципальной  программы «Развитие физической культуры и спорта в Бодайбинском районе» на 2020-2025 годы отделом</w:t>
      </w:r>
      <w:r>
        <w:rPr>
          <w:rFonts w:ascii="Times New Roman" w:eastAsia="Times New Roman" w:hAnsi="Times New Roman" w:cs="Times New Roman"/>
          <w:sz w:val="26"/>
          <w:szCs w:val="26"/>
        </w:rPr>
        <w:t>,</w:t>
      </w:r>
      <w:r w:rsidR="006B30DE" w:rsidRPr="00976156">
        <w:rPr>
          <w:rFonts w:ascii="Times New Roman" w:eastAsia="Times New Roman" w:hAnsi="Times New Roman" w:cs="Times New Roman"/>
          <w:sz w:val="26"/>
          <w:szCs w:val="26"/>
        </w:rPr>
        <w:t xml:space="preserve"> совместно с тренером-преподавателем МКОУ ДО «ДООЦ» Куровым И.Н.</w:t>
      </w:r>
      <w:r>
        <w:rPr>
          <w:rFonts w:ascii="Times New Roman" w:eastAsia="Times New Roman" w:hAnsi="Times New Roman" w:cs="Times New Roman"/>
          <w:sz w:val="26"/>
          <w:szCs w:val="26"/>
        </w:rPr>
        <w:t>,</w:t>
      </w:r>
      <w:r w:rsidR="006B30DE" w:rsidRPr="00976156">
        <w:rPr>
          <w:rFonts w:ascii="Times New Roman" w:eastAsia="Times New Roman" w:hAnsi="Times New Roman" w:cs="Times New Roman"/>
          <w:sz w:val="26"/>
          <w:szCs w:val="26"/>
        </w:rPr>
        <w:t xml:space="preserve"> проведено 8 спортивных </w:t>
      </w:r>
      <w:r w:rsidR="006B30DE" w:rsidRPr="00976156">
        <w:rPr>
          <w:rFonts w:ascii="Times New Roman" w:eastAsia="Times New Roman" w:hAnsi="Times New Roman" w:cs="Times New Roman"/>
          <w:sz w:val="26"/>
          <w:szCs w:val="26"/>
        </w:rPr>
        <w:lastRenderedPageBreak/>
        <w:t>соревнований для детей, находящихся в трудной жизненной ситуации, в социально-опасном положении.</w:t>
      </w:r>
    </w:p>
    <w:p w:rsidR="006B30DE" w:rsidRPr="00976156"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Кроме того, в рамках муниципальной программы проводятся выездные детские соревнования. В текущем году было организовано 13 выездных соревнований регионального уровня. </w:t>
      </w:r>
    </w:p>
    <w:p w:rsidR="006B30DE" w:rsidRPr="00976156"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С целью организации летней занятости несовершеннолетних, а также их семей, в летний период отделом МПиС проведены следующие мероприятия в рамках муниципальной программы «Развитие молодежной политики в Бодайбинском районе»:</w:t>
      </w:r>
    </w:p>
    <w:p w:rsidR="006B30DE" w:rsidRPr="00F506B0"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-«День молодежи». 26 июня Администрацией МО г. Бодайбо и района совместно с АО «Полюс Вернинское» организовано для молодежи города пр</w:t>
      </w:r>
      <w:r w:rsidR="009C5FD0">
        <w:rPr>
          <w:rFonts w:ascii="Times New Roman" w:eastAsia="Times New Roman" w:hAnsi="Times New Roman" w:cs="Times New Roman"/>
          <w:sz w:val="26"/>
          <w:szCs w:val="26"/>
        </w:rPr>
        <w:t>а</w:t>
      </w:r>
      <w:r w:rsidR="006B30DE" w:rsidRPr="00976156">
        <w:rPr>
          <w:rFonts w:ascii="Times New Roman" w:eastAsia="Times New Roman" w:hAnsi="Times New Roman" w:cs="Times New Roman"/>
          <w:sz w:val="26"/>
          <w:szCs w:val="26"/>
        </w:rPr>
        <w:t xml:space="preserve">здничное мероприятие на стадионе ДООЦ. </w:t>
      </w:r>
      <w:r w:rsidR="006B30DE" w:rsidRPr="00F506B0">
        <w:rPr>
          <w:rFonts w:ascii="Times New Roman" w:eastAsia="Times New Roman" w:hAnsi="Times New Roman" w:cs="Times New Roman"/>
          <w:sz w:val="26"/>
          <w:szCs w:val="26"/>
        </w:rPr>
        <w:t xml:space="preserve">Организаторами и ведущими мероприятия, является кампания с г.Иркутск. Финансирование обеспечено за счет средств в рамках социально-экономического партнерства с АО «Полюс Вернинское». Количество участников мероприятия составило более 250 человек.   </w:t>
      </w:r>
    </w:p>
    <w:p w:rsidR="006B30DE" w:rsidRPr="00976156" w:rsidRDefault="00641A89"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-Участие в программах Всероссийских детских центров «Океан», «Орленок», Международном детском центре «Артек», в профильных лагерях Иркутской области, «Байкал-2022», Кремлевская елка. </w:t>
      </w:r>
    </w:p>
    <w:p w:rsidR="006B30DE" w:rsidRPr="00976156" w:rsidRDefault="00F506B0"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В течение второго квартала 2022 года во Всероссийских детских центрах отдохнули 4 детей (Карпова, Бушмагина, Куликовский, Рындин) учащиеся МКОУ «СОШ №1» г.Бодайбо</w:t>
      </w:r>
      <w:r w:rsidR="00860809">
        <w:rPr>
          <w:rFonts w:ascii="Times New Roman" w:eastAsia="Times New Roman" w:hAnsi="Times New Roman" w:cs="Times New Roman"/>
          <w:sz w:val="26"/>
          <w:szCs w:val="26"/>
        </w:rPr>
        <w:t>,</w:t>
      </w:r>
      <w:r w:rsidR="00860809" w:rsidRPr="00860809">
        <w:rPr>
          <w:rFonts w:ascii="Times New Roman" w:eastAsia="Times New Roman" w:hAnsi="Times New Roman" w:cs="Times New Roman"/>
          <w:sz w:val="26"/>
          <w:szCs w:val="26"/>
        </w:rPr>
        <w:t xml:space="preserve"> </w:t>
      </w:r>
      <w:r w:rsidR="00860809" w:rsidRPr="00976156">
        <w:rPr>
          <w:rFonts w:ascii="Times New Roman" w:eastAsia="Times New Roman" w:hAnsi="Times New Roman" w:cs="Times New Roman"/>
          <w:sz w:val="26"/>
          <w:szCs w:val="26"/>
        </w:rPr>
        <w:t>МКОУ «СОШ №</w:t>
      </w:r>
      <w:r w:rsidR="00860809">
        <w:rPr>
          <w:rFonts w:ascii="Times New Roman" w:eastAsia="Times New Roman" w:hAnsi="Times New Roman" w:cs="Times New Roman"/>
          <w:sz w:val="26"/>
          <w:szCs w:val="26"/>
        </w:rPr>
        <w:t>3</w:t>
      </w:r>
      <w:r w:rsidR="00860809" w:rsidRPr="00976156">
        <w:rPr>
          <w:rFonts w:ascii="Times New Roman" w:eastAsia="Times New Roman" w:hAnsi="Times New Roman" w:cs="Times New Roman"/>
          <w:sz w:val="26"/>
          <w:szCs w:val="26"/>
        </w:rPr>
        <w:t>» г.Бодайбо</w:t>
      </w:r>
      <w:r w:rsidR="006B30DE" w:rsidRPr="00976156">
        <w:rPr>
          <w:rFonts w:ascii="Times New Roman" w:eastAsia="Times New Roman" w:hAnsi="Times New Roman" w:cs="Times New Roman"/>
          <w:sz w:val="26"/>
          <w:szCs w:val="26"/>
        </w:rPr>
        <w:t>.</w:t>
      </w:r>
    </w:p>
    <w:p w:rsidR="006B30DE" w:rsidRPr="00976156" w:rsidRDefault="00F506B0"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-Семейный праздник «Веселая семейка». В соревнованиях принимали участие: Андрей и Татьяна Филипповы; Даниил и Татьяна Плахотько; Евгений и Наталья Алякринские; Виктор и Нейля Тимощенко; Владимир и Светлана Щеголевы; Алексей и Мария Мымрины; Иван и Надежда Маляренко; Александр и Анастасия Егоровы; Игорь и Кристина Паротиковы; Константин и Яна Никитины. Бронзовым призером районных состязаний стала семья Филипповых. На втором месте – Данил и Татьяна Плахотько. Семья Егоровых стала победительнице соревнований. Им были вручены два велосипеда.</w:t>
      </w:r>
    </w:p>
    <w:p w:rsidR="006B30DE" w:rsidRPr="00976156" w:rsidRDefault="00F506B0"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-Семейный фестиваль спортивных игр. В преддверии празднования Дня физкультурника отделом на стадионе ДООЦ в течение двух дней организован фестиваль по разным видам спорта: волейбол (мужской, женский), мини-футбол, баскетбол, комплексные единоборства. В фестивале приняли участие 25 семей. Все участники мероприятий награждены грамотами, кубками, медалями и памятными подарками. </w:t>
      </w:r>
    </w:p>
    <w:p w:rsidR="006B30DE" w:rsidRPr="00976156" w:rsidRDefault="00F506B0"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Проведение спортивных мероприятий «Капитаны двора» в тех районах, где наибольшее количество неорганизованных детей.</w:t>
      </w:r>
    </w:p>
    <w:p w:rsidR="006B30DE" w:rsidRPr="00976156" w:rsidRDefault="006B30DE" w:rsidP="00976156">
      <w:pPr>
        <w:spacing w:after="0" w:line="240" w:lineRule="auto"/>
        <w:jc w:val="both"/>
        <w:rPr>
          <w:rFonts w:ascii="Times New Roman" w:eastAsia="Times New Roman" w:hAnsi="Times New Roman" w:cs="Times New Roman"/>
          <w:sz w:val="26"/>
          <w:szCs w:val="26"/>
        </w:rPr>
      </w:pP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Кроме того, ведет свою работу региональный специалист системы профилактики наркомании и других социально-негативных явлений. В рамках работы регионального специалиста были проведены следующие мероприятия:</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1.Индивидуальное консультирование подростков «группы риска» (состоящие на учете в комиссии по делам несовершеннолетних и защите их прав, условно осужденные, проживающие в условиях семейного неблагополучия) - 22 чел.</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2. Проведение групповых тренингов с подростками «группы риска» (состоящие на учете в комиссии по делам несовершеннолетних и защите их прав, условно осужденные, проживающие в условиях семейного неблагополучия) -78 чел.</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sidR="006B30DE" w:rsidRPr="00976156">
        <w:rPr>
          <w:rFonts w:ascii="Times New Roman" w:eastAsia="Times New Roman" w:hAnsi="Times New Roman" w:cs="Times New Roman"/>
          <w:sz w:val="26"/>
          <w:szCs w:val="26"/>
        </w:rPr>
        <w:t>3.Проведение индивидуальной работы с родителями, законными представителями подростков «группы риска» (состоящие на учете в комиссии по делам несовершеннолетних и защите их прав, условно осужденные, проживающие в условиях семейного неблагополучия) – 21 чел.</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4.Проведение тренингов по профилактике незаконного потребления наркотических средств и психотропных веществ, наркомании и других социально-негативных явлений, формированию приоритетов здорового образа жизни для подростков и молодежи – 32 мероприятий, 486 участника.</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sidR="006B30DE" w:rsidRPr="00976156">
        <w:rPr>
          <w:rFonts w:ascii="Times New Roman" w:eastAsia="Times New Roman" w:hAnsi="Times New Roman" w:cs="Times New Roman"/>
          <w:sz w:val="26"/>
          <w:szCs w:val="26"/>
        </w:rPr>
        <w:t>Проведение информационно-разъяснительных лекций, бесед, кинолекториев, викторин, флеш-мобов, квестов, дискуссий, интерактивных игр, ток-шоу, брейн-рингов, мастер-классов и иных форм – 47 мероприятий, 1385 участника.</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6</w:t>
      </w:r>
      <w:r>
        <w:rPr>
          <w:rFonts w:ascii="Times New Roman" w:eastAsia="Times New Roman" w:hAnsi="Times New Roman" w:cs="Times New Roman"/>
          <w:sz w:val="26"/>
          <w:szCs w:val="26"/>
        </w:rPr>
        <w:t>.П</w:t>
      </w:r>
      <w:r w:rsidR="006B30DE" w:rsidRPr="00976156">
        <w:rPr>
          <w:rFonts w:ascii="Times New Roman" w:eastAsia="Times New Roman" w:hAnsi="Times New Roman" w:cs="Times New Roman"/>
          <w:sz w:val="26"/>
          <w:szCs w:val="26"/>
        </w:rPr>
        <w:t>роведение занятий по подготовке и обучению добровольцев (волонтеров) по пропаганде здорового образа жизни из числа подростков и молодежи. Развитие антинаркотического добровольческого  (волонтерского) движения на территории муниципального образования – 5 занятие, 151 участников.</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7.Проведение массовых акций  по пропаганде здорового образа жизни среди молодежи по профилактике наркомании и других социально-негативных явлений среди подростков и молодежи, в том числе акции единого действия «День здоровья», «Телефон доверия», «Международный день борьбы с наркоманией» и другие – 8 акций, 1868 участников.</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8.Проведение   лекционных занятий  для родителей  по предупреждению наркотической зависимости у детей и подростков (тренинги, беседы, консультации, выступление на родительских собраниях) – 8 мероприятия, 241 участников.</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Кроме того, с целью организации досуговой деятельности детей на территории муниципального образования созданы волонтерские объединения: волонтеры «Победы», «Юнармия», волонтеры АВД. </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Каждое волонтерское движение ведет свою деятельность на протяжении нескольких лет, за это время волонтерами реализовано более 150 мероприятий.</w:t>
      </w:r>
    </w:p>
    <w:p w:rsidR="006B30DE" w:rsidRPr="00976156" w:rsidRDefault="00364D3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 За текущий период совместно с волонтерами антинаркотического движения проведены следующие мероприятия: </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-акция «Сообщи, где торгуют смертью».</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-мероприятия, направленные на выявление фактов продажи алкогольной продукции несовершеннолетним (21 рейдовое мероприятие);</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-акция «Это должен знать каждый» профилактика наркомании;  памятка «О безопасной покупке лекарственных препаратов»;</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-акция «Профилактика употребления наркопотребления среди населения»;</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w:t>
      </w:r>
      <w:r w:rsidR="009C2E8A">
        <w:rPr>
          <w:rFonts w:ascii="Times New Roman" w:eastAsia="Times New Roman" w:hAnsi="Times New Roman" w:cs="Times New Roman"/>
          <w:sz w:val="26"/>
          <w:szCs w:val="26"/>
        </w:rPr>
        <w:t>у</w:t>
      </w:r>
      <w:r w:rsidRPr="00976156">
        <w:rPr>
          <w:rFonts w:ascii="Times New Roman" w:eastAsia="Times New Roman" w:hAnsi="Times New Roman" w:cs="Times New Roman"/>
          <w:sz w:val="26"/>
          <w:szCs w:val="26"/>
        </w:rPr>
        <w:t>частие в конкурсе Прокуратуры Иркутской области по профилактике наркомании;</w:t>
      </w:r>
    </w:p>
    <w:p w:rsidR="006B30DE" w:rsidRPr="00976156" w:rsidRDefault="009C2E8A"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6B30DE" w:rsidRPr="00976156">
        <w:rPr>
          <w:rFonts w:ascii="Times New Roman" w:eastAsia="Times New Roman" w:hAnsi="Times New Roman" w:cs="Times New Roman"/>
          <w:sz w:val="26"/>
          <w:szCs w:val="26"/>
        </w:rPr>
        <w:t>рофилактическая акция, посвященная Всесибирскому Дню профилактики ВИЧ-инфекции, реализация в соц. сетях  АВД  г.Бодайбо;</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w:t>
      </w:r>
      <w:r w:rsidR="009C2E8A">
        <w:rPr>
          <w:rFonts w:ascii="Times New Roman" w:eastAsia="Times New Roman" w:hAnsi="Times New Roman" w:cs="Times New Roman"/>
          <w:sz w:val="26"/>
          <w:szCs w:val="26"/>
        </w:rPr>
        <w:t>а</w:t>
      </w:r>
      <w:r w:rsidRPr="00976156">
        <w:rPr>
          <w:rFonts w:ascii="Times New Roman" w:eastAsia="Times New Roman" w:hAnsi="Times New Roman" w:cs="Times New Roman"/>
          <w:sz w:val="26"/>
          <w:szCs w:val="26"/>
        </w:rPr>
        <w:t>кция «Сообщи, где торгуют смертью»;</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w:t>
      </w:r>
      <w:r w:rsidR="009C2E8A">
        <w:rPr>
          <w:rFonts w:ascii="Times New Roman" w:eastAsia="Times New Roman" w:hAnsi="Times New Roman" w:cs="Times New Roman"/>
          <w:sz w:val="26"/>
          <w:szCs w:val="26"/>
        </w:rPr>
        <w:t>а</w:t>
      </w:r>
      <w:r w:rsidRPr="00976156">
        <w:rPr>
          <w:rFonts w:ascii="Times New Roman" w:eastAsia="Times New Roman" w:hAnsi="Times New Roman" w:cs="Times New Roman"/>
          <w:sz w:val="26"/>
          <w:szCs w:val="26"/>
        </w:rPr>
        <w:t>кция с волонтерами АВД для населения «Профилактика туберкулеза»;</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w:t>
      </w:r>
      <w:r w:rsidR="009C2E8A">
        <w:rPr>
          <w:rFonts w:ascii="Times New Roman" w:eastAsia="Times New Roman" w:hAnsi="Times New Roman" w:cs="Times New Roman"/>
          <w:sz w:val="26"/>
          <w:szCs w:val="26"/>
        </w:rPr>
        <w:t>а</w:t>
      </w:r>
      <w:r w:rsidRPr="00976156">
        <w:rPr>
          <w:rFonts w:ascii="Times New Roman" w:eastAsia="Times New Roman" w:hAnsi="Times New Roman" w:cs="Times New Roman"/>
          <w:sz w:val="26"/>
          <w:szCs w:val="26"/>
        </w:rPr>
        <w:t>кция с волонтерами АВД по профилактике наркомании «Не искушай себя».</w:t>
      </w:r>
    </w:p>
    <w:p w:rsidR="006B30DE" w:rsidRPr="00976156" w:rsidRDefault="007B5D13"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В сфере профилактики наркомании, других социально-негативных явлений, пропаганде здорового образа жизни на территории муниципального образования совместно с добровольцами:</w:t>
      </w:r>
    </w:p>
    <w:p w:rsidR="006B30DE" w:rsidRPr="00976156" w:rsidRDefault="006B30DE"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-в рамках данного пункта были проведены массовые акции с привлечением добровольцев такие как «Стоп ВИЧ, СПИД» (цель акции: привлечь внимание жителей города к проблеме большого количества заболеваний ВИЧ-инфекцией); </w:t>
      </w:r>
      <w:r w:rsidRPr="00976156">
        <w:rPr>
          <w:rFonts w:ascii="Times New Roman" w:eastAsia="Times New Roman" w:hAnsi="Times New Roman" w:cs="Times New Roman"/>
          <w:sz w:val="26"/>
          <w:szCs w:val="26"/>
        </w:rPr>
        <w:lastRenderedPageBreak/>
        <w:t>«Телефон доверия», «Хочешь жить? Откажись от курения!», «Алкоголь Стоп», направленные на защиту детей от воздействия социально-негативных явлений, мотивацию на ведение здорового образа жизни взрослых и детей.</w:t>
      </w:r>
    </w:p>
    <w:p w:rsidR="006B30DE" w:rsidRPr="00976156" w:rsidRDefault="001E592E"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 xml:space="preserve">На протяжении двух лет на территории муниципального образования </w:t>
      </w:r>
      <w:r w:rsidR="006721DB">
        <w:rPr>
          <w:rFonts w:ascii="Times New Roman" w:eastAsia="Times New Roman" w:hAnsi="Times New Roman" w:cs="Times New Roman"/>
          <w:sz w:val="26"/>
          <w:szCs w:val="26"/>
        </w:rPr>
        <w:t xml:space="preserve">                       </w:t>
      </w:r>
      <w:r w:rsidR="006B30DE" w:rsidRPr="00976156">
        <w:rPr>
          <w:rFonts w:ascii="Times New Roman" w:eastAsia="Times New Roman" w:hAnsi="Times New Roman" w:cs="Times New Roman"/>
          <w:sz w:val="26"/>
          <w:szCs w:val="26"/>
        </w:rPr>
        <w:t>г</w:t>
      </w:r>
      <w:r w:rsidR="006721DB" w:rsidRPr="00976156">
        <w:rPr>
          <w:rFonts w:ascii="Times New Roman" w:eastAsia="Times New Roman" w:hAnsi="Times New Roman" w:cs="Times New Roman"/>
          <w:sz w:val="26"/>
          <w:szCs w:val="26"/>
        </w:rPr>
        <w:t>. Б</w:t>
      </w:r>
      <w:r w:rsidR="006B30DE" w:rsidRPr="00976156">
        <w:rPr>
          <w:rFonts w:ascii="Times New Roman" w:eastAsia="Times New Roman" w:hAnsi="Times New Roman" w:cs="Times New Roman"/>
          <w:sz w:val="26"/>
          <w:szCs w:val="26"/>
        </w:rPr>
        <w:t>одайбо и района реализуется профилактическая акция «Пивной дозор». В текущем году в рамках акции выявлено 16 фактов, проведено 18 рейдов. В настоящий момент 4 находятся в суде.</w:t>
      </w:r>
    </w:p>
    <w:p w:rsidR="006B30DE" w:rsidRPr="00976156" w:rsidRDefault="001E592E"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В ноябре 2022 года, при проведении мероприятия, посвященного Дню сотрудника полиции, были отмечены благодарственными письмами начальника МО МВД России «Бодайбинский» 12 волонтеров антинаркотического движения за реализацию профилактики на территории Бодайбинского района.</w:t>
      </w:r>
    </w:p>
    <w:p w:rsidR="001D2649" w:rsidRPr="00976156" w:rsidRDefault="003B7531"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6B30DE" w:rsidRPr="00976156">
        <w:rPr>
          <w:rFonts w:ascii="Times New Roman" w:eastAsia="Times New Roman" w:hAnsi="Times New Roman" w:cs="Times New Roman"/>
          <w:sz w:val="26"/>
          <w:szCs w:val="26"/>
        </w:rPr>
        <w:t>В дополнении, в текущем году в рамках муниципальной программы приобретена печатная продукция в количестве 900 экз., и 2 баннеров, направленных на профилактику социально-негативных явлений</w:t>
      </w:r>
      <w:r w:rsidR="001D2649" w:rsidRPr="00976156">
        <w:rPr>
          <w:rFonts w:ascii="Times New Roman" w:eastAsia="Times New Roman" w:hAnsi="Times New Roman" w:cs="Times New Roman"/>
          <w:sz w:val="26"/>
          <w:szCs w:val="26"/>
        </w:rPr>
        <w:t xml:space="preserve">. </w:t>
      </w:r>
    </w:p>
    <w:p w:rsidR="00B14C50" w:rsidRDefault="00B14C50" w:rsidP="009761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C493D" w:rsidRPr="00B14C50" w:rsidRDefault="00A2486B" w:rsidP="00B14C50">
      <w:pPr>
        <w:spacing w:after="0" w:line="240" w:lineRule="auto"/>
        <w:jc w:val="center"/>
        <w:rPr>
          <w:rFonts w:ascii="Times New Roman" w:eastAsia="Calibri" w:hAnsi="Times New Roman" w:cs="Times New Roman"/>
          <w:b/>
          <w:bCs/>
          <w:sz w:val="26"/>
          <w:szCs w:val="26"/>
        </w:rPr>
      </w:pPr>
      <w:r w:rsidRPr="00B14C50">
        <w:rPr>
          <w:rFonts w:ascii="Times New Roman" w:eastAsia="Calibri" w:hAnsi="Times New Roman" w:cs="Times New Roman"/>
          <w:b/>
          <w:bCs/>
          <w:sz w:val="26"/>
          <w:szCs w:val="26"/>
        </w:rPr>
        <w:t xml:space="preserve">1.6. </w:t>
      </w:r>
      <w:r w:rsidR="00EE6BFD" w:rsidRPr="00B14C50">
        <w:rPr>
          <w:rFonts w:ascii="Times New Roman" w:eastAsia="Calibri" w:hAnsi="Times New Roman" w:cs="Times New Roman"/>
          <w:b/>
          <w:bCs/>
          <w:sz w:val="26"/>
          <w:szCs w:val="26"/>
        </w:rPr>
        <w:t>ОГБУЗ «Районная больница г. Бодайбо»</w:t>
      </w:r>
    </w:p>
    <w:p w:rsidR="00EE6BFD" w:rsidRPr="00976156" w:rsidRDefault="008A78A6"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w:t>
      </w:r>
      <w:r w:rsidR="00B14C50">
        <w:rPr>
          <w:rFonts w:ascii="Times New Roman" w:eastAsia="Times New Roman" w:hAnsi="Times New Roman" w:cs="Times New Roman"/>
          <w:sz w:val="26"/>
          <w:szCs w:val="26"/>
        </w:rPr>
        <w:tab/>
      </w:r>
      <w:r w:rsidR="00A2486B" w:rsidRPr="00976156">
        <w:rPr>
          <w:rFonts w:ascii="Times New Roman" w:eastAsia="Times New Roman" w:hAnsi="Times New Roman" w:cs="Times New Roman"/>
          <w:sz w:val="26"/>
          <w:szCs w:val="26"/>
        </w:rPr>
        <w:t xml:space="preserve">По данным </w:t>
      </w:r>
      <w:r w:rsidRPr="00976156">
        <w:rPr>
          <w:rFonts w:ascii="Times New Roman" w:eastAsia="Times New Roman" w:hAnsi="Times New Roman" w:cs="Times New Roman"/>
          <w:sz w:val="26"/>
          <w:szCs w:val="26"/>
        </w:rPr>
        <w:t xml:space="preserve">медицинского </w:t>
      </w:r>
      <w:r w:rsidR="00A2486B" w:rsidRPr="00976156">
        <w:rPr>
          <w:rFonts w:ascii="Times New Roman" w:eastAsia="Times New Roman" w:hAnsi="Times New Roman" w:cs="Times New Roman"/>
          <w:sz w:val="26"/>
          <w:szCs w:val="26"/>
        </w:rPr>
        <w:t>учреждения в 20</w:t>
      </w:r>
      <w:r w:rsidR="00287652" w:rsidRPr="00976156">
        <w:rPr>
          <w:rFonts w:ascii="Times New Roman" w:eastAsia="Times New Roman" w:hAnsi="Times New Roman" w:cs="Times New Roman"/>
          <w:sz w:val="26"/>
          <w:szCs w:val="26"/>
        </w:rPr>
        <w:t>2</w:t>
      </w:r>
      <w:r w:rsidR="006B30DE" w:rsidRPr="00976156">
        <w:rPr>
          <w:rFonts w:ascii="Times New Roman" w:eastAsia="Times New Roman" w:hAnsi="Times New Roman" w:cs="Times New Roman"/>
          <w:sz w:val="26"/>
          <w:szCs w:val="26"/>
        </w:rPr>
        <w:t>2</w:t>
      </w:r>
      <w:r w:rsidR="00A2486B" w:rsidRPr="00976156">
        <w:rPr>
          <w:rFonts w:ascii="Times New Roman" w:eastAsia="Times New Roman" w:hAnsi="Times New Roman" w:cs="Times New Roman"/>
          <w:sz w:val="26"/>
          <w:szCs w:val="26"/>
        </w:rPr>
        <w:t xml:space="preserve"> году родилось </w:t>
      </w:r>
      <w:r w:rsidR="006B30DE" w:rsidRPr="00976156">
        <w:rPr>
          <w:rFonts w:ascii="Times New Roman" w:eastAsia="Times New Roman" w:hAnsi="Times New Roman" w:cs="Times New Roman"/>
          <w:sz w:val="26"/>
          <w:szCs w:val="26"/>
        </w:rPr>
        <w:t>47</w:t>
      </w:r>
      <w:r w:rsidR="00B46162" w:rsidRPr="00976156">
        <w:rPr>
          <w:rFonts w:ascii="Times New Roman" w:eastAsia="Times New Roman" w:hAnsi="Times New Roman" w:cs="Times New Roman"/>
          <w:sz w:val="26"/>
          <w:szCs w:val="26"/>
        </w:rPr>
        <w:t xml:space="preserve"> </w:t>
      </w:r>
      <w:r w:rsidR="009A3D40" w:rsidRPr="00976156">
        <w:rPr>
          <w:rFonts w:ascii="Times New Roman" w:eastAsia="Times New Roman" w:hAnsi="Times New Roman" w:cs="Times New Roman"/>
          <w:sz w:val="26"/>
          <w:szCs w:val="26"/>
        </w:rPr>
        <w:t xml:space="preserve"> </w:t>
      </w:r>
      <w:r w:rsidR="00A2486B" w:rsidRPr="00976156">
        <w:rPr>
          <w:rFonts w:ascii="Times New Roman" w:eastAsia="Times New Roman" w:hAnsi="Times New Roman" w:cs="Times New Roman"/>
          <w:sz w:val="26"/>
          <w:szCs w:val="26"/>
        </w:rPr>
        <w:t xml:space="preserve">детей (АППГ - </w:t>
      </w:r>
      <w:r w:rsidR="006B30DE" w:rsidRPr="00976156">
        <w:rPr>
          <w:rFonts w:ascii="Times New Roman" w:eastAsia="Times New Roman" w:hAnsi="Times New Roman" w:cs="Times New Roman"/>
          <w:sz w:val="26"/>
          <w:szCs w:val="26"/>
        </w:rPr>
        <w:t>55</w:t>
      </w:r>
      <w:r w:rsidR="00A2486B" w:rsidRPr="00976156">
        <w:rPr>
          <w:rFonts w:ascii="Times New Roman" w:eastAsia="Times New Roman" w:hAnsi="Times New Roman" w:cs="Times New Roman"/>
          <w:sz w:val="26"/>
          <w:szCs w:val="26"/>
        </w:rPr>
        <w:t xml:space="preserve">). Зарегистрировано случаев младенческой смертности – </w:t>
      </w:r>
      <w:r w:rsidR="006B30DE" w:rsidRPr="00976156">
        <w:rPr>
          <w:rFonts w:ascii="Times New Roman" w:eastAsia="Times New Roman" w:hAnsi="Times New Roman" w:cs="Times New Roman"/>
          <w:sz w:val="26"/>
          <w:szCs w:val="26"/>
        </w:rPr>
        <w:t>2</w:t>
      </w:r>
      <w:r w:rsidR="009A3D40" w:rsidRPr="00976156">
        <w:rPr>
          <w:rFonts w:ascii="Times New Roman" w:eastAsia="Times New Roman" w:hAnsi="Times New Roman" w:cs="Times New Roman"/>
          <w:sz w:val="26"/>
          <w:szCs w:val="26"/>
        </w:rPr>
        <w:t xml:space="preserve"> </w:t>
      </w:r>
      <w:r w:rsidR="00A2486B" w:rsidRPr="00976156">
        <w:rPr>
          <w:rFonts w:ascii="Times New Roman" w:eastAsia="Times New Roman" w:hAnsi="Times New Roman" w:cs="Times New Roman"/>
          <w:sz w:val="26"/>
          <w:szCs w:val="26"/>
        </w:rPr>
        <w:t xml:space="preserve"> (АППГ </w:t>
      </w:r>
      <w:r w:rsidR="00314CA6" w:rsidRPr="00976156">
        <w:rPr>
          <w:rFonts w:ascii="Times New Roman" w:eastAsia="Times New Roman" w:hAnsi="Times New Roman" w:cs="Times New Roman"/>
          <w:sz w:val="26"/>
          <w:szCs w:val="26"/>
        </w:rPr>
        <w:t>–</w:t>
      </w:r>
      <w:r w:rsidR="00A2486B" w:rsidRPr="00976156">
        <w:rPr>
          <w:rFonts w:ascii="Times New Roman" w:eastAsia="Times New Roman" w:hAnsi="Times New Roman" w:cs="Times New Roman"/>
          <w:sz w:val="26"/>
          <w:szCs w:val="26"/>
        </w:rPr>
        <w:t xml:space="preserve"> </w:t>
      </w:r>
      <w:r w:rsidR="00314CA6" w:rsidRPr="00976156">
        <w:rPr>
          <w:rFonts w:ascii="Times New Roman" w:eastAsia="Times New Roman" w:hAnsi="Times New Roman" w:cs="Times New Roman"/>
          <w:sz w:val="26"/>
          <w:szCs w:val="26"/>
        </w:rPr>
        <w:t>0)</w:t>
      </w:r>
      <w:r w:rsidR="00EE6BFD" w:rsidRPr="00976156">
        <w:rPr>
          <w:rFonts w:ascii="Times New Roman" w:eastAsia="Times New Roman" w:hAnsi="Times New Roman" w:cs="Times New Roman"/>
          <w:sz w:val="26"/>
          <w:szCs w:val="26"/>
        </w:rPr>
        <w:t>.</w:t>
      </w:r>
    </w:p>
    <w:p w:rsidR="00EE6BFD" w:rsidRPr="00976156" w:rsidRDefault="00314CA6"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За отчетный период 202</w:t>
      </w:r>
      <w:r w:rsidR="006B30DE" w:rsidRPr="00976156">
        <w:rPr>
          <w:rFonts w:ascii="Times New Roman" w:eastAsia="Times New Roman" w:hAnsi="Times New Roman" w:cs="Times New Roman"/>
          <w:sz w:val="26"/>
          <w:szCs w:val="26"/>
        </w:rPr>
        <w:t>2</w:t>
      </w:r>
      <w:r w:rsidRPr="00976156">
        <w:rPr>
          <w:rFonts w:ascii="Times New Roman" w:eastAsia="Times New Roman" w:hAnsi="Times New Roman" w:cs="Times New Roman"/>
          <w:sz w:val="26"/>
          <w:szCs w:val="26"/>
        </w:rPr>
        <w:t xml:space="preserve"> года в ОГБУЗ «Районная больница г.Бодайбо» в связи с ненадлежащим исполнением родительских обязанностей </w:t>
      </w:r>
      <w:r w:rsidR="007C49D2" w:rsidRPr="00976156">
        <w:rPr>
          <w:rFonts w:ascii="Times New Roman" w:eastAsia="Times New Roman" w:hAnsi="Times New Roman" w:cs="Times New Roman"/>
          <w:sz w:val="26"/>
          <w:szCs w:val="26"/>
        </w:rPr>
        <w:t xml:space="preserve">сотрудниками органов внутренних дел </w:t>
      </w:r>
      <w:r w:rsidRPr="00976156">
        <w:rPr>
          <w:rFonts w:ascii="Times New Roman" w:eastAsia="Times New Roman" w:hAnsi="Times New Roman" w:cs="Times New Roman"/>
          <w:sz w:val="26"/>
          <w:szCs w:val="26"/>
        </w:rPr>
        <w:t xml:space="preserve">было помещено </w:t>
      </w:r>
      <w:r w:rsidR="006B30DE" w:rsidRPr="00976156">
        <w:rPr>
          <w:rFonts w:ascii="Times New Roman" w:eastAsia="Times New Roman" w:hAnsi="Times New Roman" w:cs="Times New Roman"/>
          <w:sz w:val="26"/>
          <w:szCs w:val="26"/>
        </w:rPr>
        <w:t>1</w:t>
      </w:r>
      <w:r w:rsidRPr="00976156">
        <w:rPr>
          <w:rFonts w:ascii="Times New Roman" w:eastAsia="Times New Roman" w:hAnsi="Times New Roman" w:cs="Times New Roman"/>
          <w:sz w:val="26"/>
          <w:szCs w:val="26"/>
        </w:rPr>
        <w:t xml:space="preserve">3 несовершеннолетних (АППГ – </w:t>
      </w:r>
      <w:r w:rsidR="006B30DE" w:rsidRPr="00976156">
        <w:rPr>
          <w:rFonts w:ascii="Times New Roman" w:eastAsia="Times New Roman" w:hAnsi="Times New Roman" w:cs="Times New Roman"/>
          <w:sz w:val="26"/>
          <w:szCs w:val="26"/>
        </w:rPr>
        <w:t>23</w:t>
      </w:r>
      <w:r w:rsidRPr="00976156">
        <w:rPr>
          <w:rFonts w:ascii="Times New Roman" w:eastAsia="Times New Roman" w:hAnsi="Times New Roman" w:cs="Times New Roman"/>
          <w:sz w:val="26"/>
          <w:szCs w:val="26"/>
        </w:rPr>
        <w:t xml:space="preserve">), в том числе повторно </w:t>
      </w:r>
      <w:r w:rsidR="006B30DE" w:rsidRPr="00976156">
        <w:rPr>
          <w:rFonts w:ascii="Times New Roman" w:eastAsia="Times New Roman" w:hAnsi="Times New Roman" w:cs="Times New Roman"/>
          <w:sz w:val="26"/>
          <w:szCs w:val="26"/>
        </w:rPr>
        <w:t>1</w:t>
      </w:r>
      <w:r w:rsidRPr="00976156">
        <w:rPr>
          <w:rFonts w:ascii="Times New Roman" w:eastAsia="Times New Roman" w:hAnsi="Times New Roman" w:cs="Times New Roman"/>
          <w:sz w:val="26"/>
          <w:szCs w:val="26"/>
        </w:rPr>
        <w:t xml:space="preserve">, </w:t>
      </w:r>
      <w:r w:rsidR="00EE6BFD" w:rsidRPr="00976156">
        <w:rPr>
          <w:rFonts w:ascii="Times New Roman" w:eastAsia="Times New Roman" w:hAnsi="Times New Roman" w:cs="Times New Roman"/>
          <w:sz w:val="26"/>
          <w:szCs w:val="26"/>
        </w:rPr>
        <w:t xml:space="preserve"> с диагнозом «Синдром жестокого обращения с детьми»</w:t>
      </w:r>
      <w:r w:rsidRPr="00976156">
        <w:rPr>
          <w:rFonts w:ascii="Times New Roman" w:eastAsia="Times New Roman" w:hAnsi="Times New Roman" w:cs="Times New Roman"/>
          <w:sz w:val="26"/>
          <w:szCs w:val="26"/>
        </w:rPr>
        <w:t xml:space="preserve"> - 1</w:t>
      </w:r>
      <w:r w:rsidR="007C49D2" w:rsidRPr="00976156">
        <w:rPr>
          <w:rFonts w:ascii="Times New Roman" w:eastAsia="Times New Roman" w:hAnsi="Times New Roman" w:cs="Times New Roman"/>
          <w:sz w:val="26"/>
          <w:szCs w:val="26"/>
        </w:rPr>
        <w:t xml:space="preserve">. Выбыло из числа госпитализированных  всего – </w:t>
      </w:r>
      <w:r w:rsidR="006B30DE" w:rsidRPr="00976156">
        <w:rPr>
          <w:rFonts w:ascii="Times New Roman" w:eastAsia="Times New Roman" w:hAnsi="Times New Roman" w:cs="Times New Roman"/>
          <w:sz w:val="26"/>
          <w:szCs w:val="26"/>
        </w:rPr>
        <w:t>1</w:t>
      </w:r>
      <w:r w:rsidR="007C49D2" w:rsidRPr="00976156">
        <w:rPr>
          <w:rFonts w:ascii="Times New Roman" w:eastAsia="Times New Roman" w:hAnsi="Times New Roman" w:cs="Times New Roman"/>
          <w:sz w:val="26"/>
          <w:szCs w:val="26"/>
        </w:rPr>
        <w:t>3, все переданы законным представителям. С</w:t>
      </w:r>
      <w:r w:rsidR="00EE6BFD" w:rsidRPr="00976156">
        <w:rPr>
          <w:rFonts w:ascii="Times New Roman" w:eastAsia="Times New Roman" w:hAnsi="Times New Roman" w:cs="Times New Roman"/>
          <w:sz w:val="26"/>
          <w:szCs w:val="26"/>
        </w:rPr>
        <w:t xml:space="preserve"> суицидальными попытками </w:t>
      </w:r>
      <w:r w:rsidR="007C49D2" w:rsidRPr="00976156">
        <w:rPr>
          <w:rFonts w:ascii="Times New Roman" w:eastAsia="Times New Roman" w:hAnsi="Times New Roman" w:cs="Times New Roman"/>
          <w:sz w:val="26"/>
          <w:szCs w:val="26"/>
        </w:rPr>
        <w:t>поступило детей</w:t>
      </w:r>
      <w:r w:rsidR="00EE6BFD" w:rsidRPr="00976156">
        <w:rPr>
          <w:rFonts w:ascii="Times New Roman" w:eastAsia="Times New Roman" w:hAnsi="Times New Roman" w:cs="Times New Roman"/>
          <w:sz w:val="26"/>
          <w:szCs w:val="26"/>
        </w:rPr>
        <w:t xml:space="preserve">– </w:t>
      </w:r>
      <w:r w:rsidR="006B30DE" w:rsidRPr="00976156">
        <w:rPr>
          <w:rFonts w:ascii="Times New Roman" w:eastAsia="Times New Roman" w:hAnsi="Times New Roman" w:cs="Times New Roman"/>
          <w:sz w:val="26"/>
          <w:szCs w:val="26"/>
        </w:rPr>
        <w:t>0</w:t>
      </w:r>
      <w:r w:rsidR="00D169C2" w:rsidRPr="00976156">
        <w:rPr>
          <w:rFonts w:ascii="Times New Roman" w:eastAsia="Times New Roman" w:hAnsi="Times New Roman" w:cs="Times New Roman"/>
          <w:sz w:val="26"/>
          <w:szCs w:val="26"/>
        </w:rPr>
        <w:t xml:space="preserve"> (АППГ – </w:t>
      </w:r>
      <w:r w:rsidR="006B30DE" w:rsidRPr="00976156">
        <w:rPr>
          <w:rFonts w:ascii="Times New Roman" w:eastAsia="Times New Roman" w:hAnsi="Times New Roman" w:cs="Times New Roman"/>
          <w:sz w:val="26"/>
          <w:szCs w:val="26"/>
        </w:rPr>
        <w:t>1</w:t>
      </w:r>
      <w:r w:rsidR="00D169C2" w:rsidRPr="00976156">
        <w:rPr>
          <w:rFonts w:ascii="Times New Roman" w:eastAsia="Times New Roman" w:hAnsi="Times New Roman" w:cs="Times New Roman"/>
          <w:sz w:val="26"/>
          <w:szCs w:val="26"/>
        </w:rPr>
        <w:t>)</w:t>
      </w:r>
      <w:r w:rsidR="00EE6BFD" w:rsidRPr="00976156">
        <w:rPr>
          <w:rFonts w:ascii="Times New Roman" w:eastAsia="Times New Roman" w:hAnsi="Times New Roman" w:cs="Times New Roman"/>
          <w:sz w:val="26"/>
          <w:szCs w:val="26"/>
        </w:rPr>
        <w:t>.</w:t>
      </w:r>
      <w:r w:rsidR="007C49D2" w:rsidRPr="00976156">
        <w:rPr>
          <w:rFonts w:ascii="Times New Roman" w:eastAsia="Times New Roman" w:hAnsi="Times New Roman" w:cs="Times New Roman"/>
          <w:sz w:val="26"/>
          <w:szCs w:val="26"/>
        </w:rPr>
        <w:t xml:space="preserve"> </w:t>
      </w:r>
    </w:p>
    <w:p w:rsidR="00EE6BFD" w:rsidRPr="00976156" w:rsidRDefault="00B60EA8" w:rsidP="00976156">
      <w:pPr>
        <w:spacing w:after="0" w:line="240" w:lineRule="auto"/>
        <w:jc w:val="both"/>
        <w:rPr>
          <w:rFonts w:ascii="Times New Roman" w:eastAsia="Times New Roman" w:hAnsi="Times New Roman" w:cs="Times New Roman"/>
          <w:sz w:val="26"/>
          <w:szCs w:val="26"/>
        </w:rPr>
      </w:pPr>
      <w:r w:rsidRPr="00976156">
        <w:rPr>
          <w:rFonts w:ascii="Times New Roman" w:eastAsia="Times New Roman" w:hAnsi="Times New Roman" w:cs="Times New Roman"/>
          <w:sz w:val="26"/>
          <w:szCs w:val="26"/>
        </w:rPr>
        <w:t xml:space="preserve"> </w:t>
      </w:r>
      <w:r w:rsidR="00B14C50">
        <w:rPr>
          <w:rFonts w:ascii="Times New Roman" w:eastAsia="Times New Roman" w:hAnsi="Times New Roman" w:cs="Times New Roman"/>
          <w:sz w:val="26"/>
          <w:szCs w:val="26"/>
        </w:rPr>
        <w:tab/>
      </w:r>
      <w:r w:rsidR="00A82560" w:rsidRPr="00976156">
        <w:rPr>
          <w:rFonts w:ascii="Times New Roman" w:eastAsia="Times New Roman" w:hAnsi="Times New Roman" w:cs="Times New Roman"/>
          <w:sz w:val="26"/>
          <w:szCs w:val="26"/>
        </w:rPr>
        <w:t>В 20</w:t>
      </w:r>
      <w:r w:rsidR="00287652" w:rsidRPr="00976156">
        <w:rPr>
          <w:rFonts w:ascii="Times New Roman" w:eastAsia="Times New Roman" w:hAnsi="Times New Roman" w:cs="Times New Roman"/>
          <w:sz w:val="26"/>
          <w:szCs w:val="26"/>
        </w:rPr>
        <w:t>2</w:t>
      </w:r>
      <w:r w:rsidR="006B30DE" w:rsidRPr="00976156">
        <w:rPr>
          <w:rFonts w:ascii="Times New Roman" w:eastAsia="Times New Roman" w:hAnsi="Times New Roman" w:cs="Times New Roman"/>
          <w:sz w:val="26"/>
          <w:szCs w:val="26"/>
        </w:rPr>
        <w:t>2</w:t>
      </w:r>
      <w:r w:rsidR="00EE6BFD" w:rsidRPr="00976156">
        <w:rPr>
          <w:rFonts w:ascii="Times New Roman" w:eastAsia="Times New Roman" w:hAnsi="Times New Roman" w:cs="Times New Roman"/>
          <w:sz w:val="26"/>
          <w:szCs w:val="26"/>
        </w:rPr>
        <w:t xml:space="preserve"> году охвачено медицинским осмотром </w:t>
      </w:r>
      <w:r w:rsidR="00314CA6" w:rsidRPr="00976156">
        <w:rPr>
          <w:rFonts w:ascii="Times New Roman" w:eastAsia="Times New Roman" w:hAnsi="Times New Roman" w:cs="Times New Roman"/>
          <w:sz w:val="26"/>
          <w:szCs w:val="26"/>
        </w:rPr>
        <w:t>2</w:t>
      </w:r>
      <w:r w:rsidR="006B30DE" w:rsidRPr="00976156">
        <w:rPr>
          <w:rFonts w:ascii="Times New Roman" w:eastAsia="Times New Roman" w:hAnsi="Times New Roman" w:cs="Times New Roman"/>
          <w:sz w:val="26"/>
          <w:szCs w:val="26"/>
        </w:rPr>
        <w:t>818</w:t>
      </w:r>
      <w:r w:rsidR="00EE6BFD" w:rsidRPr="00976156">
        <w:rPr>
          <w:rFonts w:ascii="Times New Roman" w:eastAsia="Times New Roman" w:hAnsi="Times New Roman" w:cs="Times New Roman"/>
          <w:sz w:val="26"/>
          <w:szCs w:val="26"/>
        </w:rPr>
        <w:t xml:space="preserve"> </w:t>
      </w:r>
      <w:r w:rsidR="007C49D2" w:rsidRPr="00976156">
        <w:rPr>
          <w:rFonts w:ascii="Times New Roman" w:eastAsia="Times New Roman" w:hAnsi="Times New Roman" w:cs="Times New Roman"/>
          <w:sz w:val="26"/>
          <w:szCs w:val="26"/>
        </w:rPr>
        <w:t>ребенка</w:t>
      </w:r>
      <w:r w:rsidR="00D169C2" w:rsidRPr="00976156">
        <w:rPr>
          <w:rFonts w:ascii="Times New Roman" w:eastAsia="Times New Roman" w:hAnsi="Times New Roman" w:cs="Times New Roman"/>
          <w:sz w:val="26"/>
          <w:szCs w:val="26"/>
        </w:rPr>
        <w:t xml:space="preserve"> (АППГ – </w:t>
      </w:r>
      <w:r w:rsidR="006B30DE" w:rsidRPr="00976156">
        <w:rPr>
          <w:rFonts w:ascii="Times New Roman" w:eastAsia="Times New Roman" w:hAnsi="Times New Roman" w:cs="Times New Roman"/>
          <w:sz w:val="26"/>
          <w:szCs w:val="26"/>
        </w:rPr>
        <w:t>2574</w:t>
      </w:r>
      <w:r w:rsidR="00D169C2" w:rsidRPr="00976156">
        <w:rPr>
          <w:rFonts w:ascii="Times New Roman" w:eastAsia="Times New Roman" w:hAnsi="Times New Roman" w:cs="Times New Roman"/>
          <w:sz w:val="26"/>
          <w:szCs w:val="26"/>
        </w:rPr>
        <w:t>)</w:t>
      </w:r>
      <w:r w:rsidR="00EE6BFD" w:rsidRPr="00976156">
        <w:rPr>
          <w:rFonts w:ascii="Times New Roman" w:eastAsia="Times New Roman" w:hAnsi="Times New Roman" w:cs="Times New Roman"/>
          <w:sz w:val="26"/>
          <w:szCs w:val="26"/>
        </w:rPr>
        <w:t>. Медицинские осмотры проходили на базе образовательных  учреждений</w:t>
      </w:r>
      <w:r w:rsidR="00D169C2" w:rsidRPr="00976156">
        <w:rPr>
          <w:rFonts w:ascii="Times New Roman" w:eastAsia="Times New Roman" w:hAnsi="Times New Roman" w:cs="Times New Roman"/>
          <w:sz w:val="26"/>
          <w:szCs w:val="26"/>
        </w:rPr>
        <w:t xml:space="preserve"> города и поселка Мамакан</w:t>
      </w:r>
      <w:r w:rsidR="0073301B" w:rsidRPr="00976156">
        <w:rPr>
          <w:rFonts w:ascii="Times New Roman" w:eastAsia="Times New Roman" w:hAnsi="Times New Roman" w:cs="Times New Roman"/>
          <w:sz w:val="26"/>
          <w:szCs w:val="26"/>
        </w:rPr>
        <w:t xml:space="preserve">, </w:t>
      </w:r>
      <w:r w:rsidR="00542501" w:rsidRPr="00976156">
        <w:rPr>
          <w:rFonts w:ascii="Times New Roman" w:eastAsia="Times New Roman" w:hAnsi="Times New Roman" w:cs="Times New Roman"/>
          <w:sz w:val="26"/>
          <w:szCs w:val="26"/>
        </w:rPr>
        <w:t>Бодайбинского горного техникума</w:t>
      </w:r>
      <w:r w:rsidR="00EE6BFD" w:rsidRPr="00976156">
        <w:rPr>
          <w:rFonts w:ascii="Times New Roman" w:eastAsia="Times New Roman" w:hAnsi="Times New Roman" w:cs="Times New Roman"/>
          <w:sz w:val="26"/>
          <w:szCs w:val="26"/>
        </w:rPr>
        <w:t xml:space="preserve">.   По итогам проведенных осмотров в структуре  выявленных заболеваний </w:t>
      </w:r>
      <w:r w:rsidR="009A3D40" w:rsidRPr="00976156">
        <w:rPr>
          <w:rFonts w:ascii="Times New Roman" w:eastAsia="Times New Roman" w:hAnsi="Times New Roman" w:cs="Times New Roman"/>
          <w:sz w:val="26"/>
          <w:szCs w:val="26"/>
        </w:rPr>
        <w:t xml:space="preserve">преобладают болезни </w:t>
      </w:r>
      <w:r w:rsidR="00B46162" w:rsidRPr="00976156">
        <w:rPr>
          <w:rFonts w:ascii="Times New Roman" w:eastAsia="Times New Roman" w:hAnsi="Times New Roman" w:cs="Times New Roman"/>
          <w:sz w:val="26"/>
          <w:szCs w:val="26"/>
        </w:rPr>
        <w:t>костно мышечной системы, э</w:t>
      </w:r>
      <w:r w:rsidR="009A3D40" w:rsidRPr="00976156">
        <w:rPr>
          <w:rFonts w:ascii="Times New Roman" w:eastAsia="Times New Roman" w:hAnsi="Times New Roman" w:cs="Times New Roman"/>
          <w:sz w:val="26"/>
          <w:szCs w:val="26"/>
        </w:rPr>
        <w:t>ндокринной, психические расстройства</w:t>
      </w:r>
      <w:r w:rsidR="00EE6BFD" w:rsidRPr="00976156">
        <w:rPr>
          <w:rFonts w:ascii="Times New Roman" w:eastAsia="Times New Roman" w:hAnsi="Times New Roman" w:cs="Times New Roman"/>
          <w:sz w:val="26"/>
          <w:szCs w:val="26"/>
        </w:rPr>
        <w:t xml:space="preserve">. По группам здоровья преобладает вторая. </w:t>
      </w:r>
    </w:p>
    <w:p w:rsidR="00A2486B" w:rsidRPr="00976156" w:rsidRDefault="00A2486B" w:rsidP="00976156">
      <w:pPr>
        <w:spacing w:after="0" w:line="240" w:lineRule="auto"/>
        <w:jc w:val="both"/>
        <w:rPr>
          <w:rFonts w:ascii="Times New Roman" w:eastAsia="Times New Roman" w:hAnsi="Times New Roman" w:cs="Times New Roman"/>
          <w:sz w:val="26"/>
          <w:szCs w:val="26"/>
        </w:rPr>
      </w:pPr>
    </w:p>
    <w:p w:rsidR="002C493D" w:rsidRPr="00C65F2C" w:rsidRDefault="00171EFD" w:rsidP="00C65F2C">
      <w:pPr>
        <w:spacing w:after="0" w:line="240" w:lineRule="auto"/>
        <w:ind w:firstLine="426"/>
        <w:jc w:val="center"/>
        <w:rPr>
          <w:rFonts w:ascii="Times New Roman" w:eastAsia="Times New Roman" w:hAnsi="Times New Roman" w:cs="Times New Roman"/>
          <w:sz w:val="26"/>
          <w:szCs w:val="26"/>
        </w:rPr>
      </w:pPr>
      <w:r w:rsidRPr="00C65F2C">
        <w:rPr>
          <w:rFonts w:ascii="Times New Roman" w:eastAsia="Times New Roman" w:hAnsi="Times New Roman" w:cs="Times New Roman"/>
          <w:b/>
          <w:bCs/>
          <w:sz w:val="26"/>
          <w:szCs w:val="26"/>
        </w:rPr>
        <w:t>1.7. ОГКУ Центр занятости населения города Бодайбо</w:t>
      </w:r>
    </w:p>
    <w:p w:rsidR="001F7B2C" w:rsidRPr="001F7B2C" w:rsidRDefault="00CF0E83" w:rsidP="001F7B2C">
      <w:pPr>
        <w:pStyle w:val="a4"/>
        <w:ind w:firstLine="426"/>
        <w:jc w:val="both"/>
        <w:rPr>
          <w:rFonts w:ascii="Times New Roman" w:hAnsi="Times New Roman"/>
          <w:sz w:val="26"/>
          <w:szCs w:val="26"/>
        </w:rPr>
      </w:pPr>
      <w:r w:rsidRPr="001F7B2C">
        <w:rPr>
          <w:rFonts w:ascii="Times New Roman" w:eastAsia="Times New Roman" w:hAnsi="Times New Roman"/>
          <w:sz w:val="26"/>
          <w:szCs w:val="26"/>
          <w:lang w:eastAsia="ar-SA"/>
        </w:rPr>
        <w:t xml:space="preserve">В рамках реализации </w:t>
      </w:r>
      <w:r w:rsidR="001F7B2C" w:rsidRPr="001F7B2C">
        <w:rPr>
          <w:rFonts w:ascii="Times New Roman" w:hAnsi="Times New Roman"/>
          <w:sz w:val="26"/>
          <w:szCs w:val="26"/>
        </w:rPr>
        <w:t>стать</w:t>
      </w:r>
      <w:r w:rsidR="001F7B2C">
        <w:rPr>
          <w:rFonts w:ascii="Times New Roman" w:hAnsi="Times New Roman"/>
          <w:sz w:val="26"/>
          <w:szCs w:val="26"/>
        </w:rPr>
        <w:t>и</w:t>
      </w:r>
      <w:r w:rsidR="001F7B2C" w:rsidRPr="001F7B2C">
        <w:rPr>
          <w:rFonts w:ascii="Times New Roman" w:hAnsi="Times New Roman"/>
          <w:sz w:val="26"/>
          <w:szCs w:val="26"/>
        </w:rPr>
        <w:t xml:space="preserve"> 19 главы 2 ФЗ № 120 от 24.06.1999 года направляем следующую информацию: в целях содействия в трудоустройстве подростков, находящихся в трудной жизненной ситуации, в социально опасном положении, а также состоящих на различных видах профилактического учета  Центром занятости населения города Бодайбо несовершеннолетним подросткам, в том числе направленных комиссией по делам несовершеннолетних, оказаны следующие государственные услуги:</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организация профессиональной ориентации граждан в целях выбора сферы деятельности (профессии), трудоустройства, профессионального обучения – оказано 255 подросткам;</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психологическая поддержка (подросткам признанных в установленном порядке безработными) – оказана 2 подросткам;</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-социальная адаптация (подросткам признанных в установленном порядке безработными) – оказана 3 подросткам;</w:t>
      </w:r>
    </w:p>
    <w:p w:rsidR="001F7B2C" w:rsidRPr="001F7B2C" w:rsidRDefault="001F7B2C" w:rsidP="001F7B2C">
      <w:pPr>
        <w:pStyle w:val="a4"/>
        <w:ind w:firstLine="708"/>
        <w:jc w:val="both"/>
        <w:rPr>
          <w:rFonts w:ascii="Times New Roman" w:hAnsi="Times New Roman"/>
          <w:sz w:val="26"/>
          <w:szCs w:val="26"/>
        </w:rPr>
      </w:pPr>
      <w:r w:rsidRPr="001F7B2C">
        <w:rPr>
          <w:rFonts w:ascii="Times New Roman" w:hAnsi="Times New Roman"/>
          <w:sz w:val="26"/>
          <w:szCs w:val="26"/>
        </w:rPr>
        <w:lastRenderedPageBreak/>
        <w:t>Всего в 2022 году обратилось за содействием в поиске подходящей работы 279 подростков из них трудоустроено 274 подростка из них 3 подростка состоят на учете в КДН и ЗП.</w:t>
      </w:r>
    </w:p>
    <w:p w:rsidR="001F7B2C" w:rsidRPr="001F7B2C" w:rsidRDefault="001F7B2C" w:rsidP="001F7B2C">
      <w:pPr>
        <w:pStyle w:val="a4"/>
        <w:ind w:firstLine="708"/>
        <w:jc w:val="both"/>
        <w:rPr>
          <w:rFonts w:ascii="Times New Roman" w:hAnsi="Times New Roman"/>
          <w:sz w:val="26"/>
          <w:szCs w:val="26"/>
        </w:rPr>
      </w:pPr>
      <w:r w:rsidRPr="001F7B2C">
        <w:rPr>
          <w:rFonts w:ascii="Times New Roman" w:hAnsi="Times New Roman"/>
          <w:sz w:val="26"/>
          <w:szCs w:val="26"/>
        </w:rPr>
        <w:t xml:space="preserve">На территории города Бодайбо и района проведено мероприятие в рамках ведомственной целевой программы «Содействие занятости населения Иркутской области» по организации временного трудоустройства несовершеннолетних граждан в возрасте от 14 до 18 лет в свободное от учебы по итогам которого заключено 11 договоров с работодателями, к которым трудоустроены 264 подростка. Из средств областного бюджета на организацию трудоустройства несовершеннолетних граждан в 2022 году выделено и освоено 617 967 рублей 10 копеек, для выплаты материальной поддержки. </w:t>
      </w:r>
    </w:p>
    <w:p w:rsidR="001F7B2C" w:rsidRPr="001F7B2C" w:rsidRDefault="001F7B2C" w:rsidP="001F7B2C">
      <w:pPr>
        <w:pStyle w:val="a4"/>
        <w:ind w:firstLine="708"/>
        <w:jc w:val="both"/>
        <w:rPr>
          <w:rFonts w:ascii="Times New Roman" w:hAnsi="Times New Roman"/>
          <w:sz w:val="26"/>
          <w:szCs w:val="26"/>
        </w:rPr>
      </w:pPr>
      <w:r w:rsidRPr="001F7B2C">
        <w:rPr>
          <w:rFonts w:ascii="Times New Roman" w:hAnsi="Times New Roman"/>
          <w:sz w:val="26"/>
          <w:szCs w:val="26"/>
        </w:rPr>
        <w:t>В приоритетном порядке на временные рабочие места направляются подростки, состоящие на учете в КДН и ЗП, ПДН проживающие в неполных и многодетных семьях, из семей безработных граждан.</w:t>
      </w:r>
    </w:p>
    <w:p w:rsidR="001F7B2C" w:rsidRPr="001F7B2C" w:rsidRDefault="001F7B2C" w:rsidP="001F7B2C">
      <w:pPr>
        <w:pStyle w:val="a4"/>
        <w:ind w:left="708"/>
        <w:jc w:val="both"/>
        <w:rPr>
          <w:rFonts w:ascii="Times New Roman" w:hAnsi="Times New Roman"/>
          <w:sz w:val="26"/>
          <w:szCs w:val="26"/>
          <w:highlight w:val="white"/>
        </w:rPr>
      </w:pPr>
      <w:r w:rsidRPr="001F7B2C">
        <w:rPr>
          <w:rFonts w:ascii="Times New Roman" w:hAnsi="Times New Roman"/>
          <w:sz w:val="26"/>
          <w:szCs w:val="26"/>
          <w:highlight w:val="white"/>
        </w:rPr>
        <w:t>Всего 2022 году на регистрационном учете в Центре занятости населения города Бодайбо состояло 15 несовершеннолетних граждан:</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xml:space="preserve">-  из них 10 подростков трудоустроены; </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из них 1 подросток снят за длительную неявку;</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из них 1 подросток отказался от услуг Центра занятости;</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из них 1 подросток отозвал заявление;</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- 2 подростка продолжает состоять на учете в качестве безработных;</w:t>
      </w:r>
    </w:p>
    <w:p w:rsidR="001F7B2C" w:rsidRPr="001F7B2C" w:rsidRDefault="001F7B2C" w:rsidP="001F7B2C">
      <w:pPr>
        <w:pStyle w:val="a4"/>
        <w:ind w:firstLine="708"/>
        <w:jc w:val="both"/>
        <w:rPr>
          <w:rFonts w:ascii="Times New Roman" w:hAnsi="Times New Roman"/>
          <w:sz w:val="26"/>
          <w:szCs w:val="26"/>
        </w:rPr>
      </w:pPr>
      <w:r w:rsidRPr="001F7B2C">
        <w:rPr>
          <w:rFonts w:ascii="Times New Roman" w:hAnsi="Times New Roman"/>
          <w:sz w:val="26"/>
          <w:szCs w:val="26"/>
        </w:rPr>
        <w:t>Всего из числа состоящих и обратившихся в 2022 году несовершеннолетних граждан - 3 подростка состоят на учете в КДН и ЗП - из них 2 подростка трудоустроены на квотируемые рабочие места по направлению Центра занятости,1 - подросток трудоустроился самостоятельно.</w:t>
      </w:r>
    </w:p>
    <w:p w:rsidR="001F7B2C" w:rsidRPr="001F7B2C" w:rsidRDefault="001F7B2C" w:rsidP="001F7B2C">
      <w:pPr>
        <w:pStyle w:val="a4"/>
        <w:jc w:val="both"/>
        <w:rPr>
          <w:rFonts w:ascii="Times New Roman" w:hAnsi="Times New Roman"/>
          <w:sz w:val="26"/>
          <w:szCs w:val="26"/>
        </w:rPr>
      </w:pPr>
      <w:r w:rsidRPr="001F7B2C">
        <w:rPr>
          <w:rFonts w:ascii="Times New Roman" w:hAnsi="Times New Roman"/>
          <w:sz w:val="26"/>
          <w:szCs w:val="26"/>
        </w:rPr>
        <w:t xml:space="preserve"> </w:t>
      </w:r>
      <w:r>
        <w:rPr>
          <w:rFonts w:ascii="Times New Roman" w:hAnsi="Times New Roman"/>
          <w:sz w:val="26"/>
          <w:szCs w:val="26"/>
        </w:rPr>
        <w:tab/>
      </w:r>
      <w:r w:rsidRPr="001F7B2C">
        <w:rPr>
          <w:rFonts w:ascii="Times New Roman" w:hAnsi="Times New Roman"/>
          <w:sz w:val="26"/>
          <w:szCs w:val="26"/>
        </w:rPr>
        <w:t>Так же  специалистами Центра занятости населения были проведены мероприятия по профориентации:</w:t>
      </w:r>
    </w:p>
    <w:p w:rsidR="001F7B2C" w:rsidRPr="001F7B2C" w:rsidRDefault="001F7B2C" w:rsidP="001F7B2C">
      <w:pPr>
        <w:pStyle w:val="a4"/>
        <w:jc w:val="both"/>
        <w:rPr>
          <w:rFonts w:ascii="Times New Roman" w:hAnsi="Times New Roman"/>
          <w:sz w:val="26"/>
          <w:szCs w:val="26"/>
        </w:rPr>
      </w:pPr>
      <w:r>
        <w:rPr>
          <w:rFonts w:ascii="Times New Roman" w:hAnsi="Times New Roman"/>
          <w:sz w:val="26"/>
          <w:szCs w:val="26"/>
        </w:rPr>
        <w:t xml:space="preserve">- </w:t>
      </w:r>
      <w:r w:rsidRPr="001F7B2C">
        <w:rPr>
          <w:rFonts w:ascii="Times New Roman" w:hAnsi="Times New Roman"/>
          <w:sz w:val="26"/>
          <w:szCs w:val="26"/>
        </w:rPr>
        <w:t>классный час "Мир профессий. Кем я хочу стать";</w:t>
      </w:r>
    </w:p>
    <w:p w:rsidR="001F7B2C" w:rsidRPr="001F7B2C" w:rsidRDefault="001F7B2C" w:rsidP="001F7B2C">
      <w:pPr>
        <w:pStyle w:val="a4"/>
        <w:jc w:val="both"/>
        <w:rPr>
          <w:rFonts w:ascii="Times New Roman" w:hAnsi="Times New Roman"/>
          <w:sz w:val="26"/>
          <w:szCs w:val="26"/>
        </w:rPr>
      </w:pPr>
      <w:r>
        <w:rPr>
          <w:rFonts w:ascii="Times New Roman" w:hAnsi="Times New Roman"/>
          <w:sz w:val="26"/>
          <w:szCs w:val="26"/>
        </w:rPr>
        <w:t xml:space="preserve">- </w:t>
      </w:r>
      <w:r w:rsidRPr="001F7B2C">
        <w:rPr>
          <w:rFonts w:ascii="Times New Roman" w:hAnsi="Times New Roman"/>
          <w:sz w:val="26"/>
          <w:szCs w:val="26"/>
        </w:rPr>
        <w:t>классный час «Я и моя будущая профессия»;</w:t>
      </w:r>
    </w:p>
    <w:p w:rsidR="001F7B2C" w:rsidRPr="001F7B2C" w:rsidRDefault="001F7B2C" w:rsidP="001F7B2C">
      <w:pPr>
        <w:pStyle w:val="a4"/>
        <w:jc w:val="both"/>
        <w:rPr>
          <w:rFonts w:ascii="Times New Roman" w:hAnsi="Times New Roman"/>
          <w:sz w:val="26"/>
          <w:szCs w:val="26"/>
        </w:rPr>
      </w:pPr>
      <w:r>
        <w:rPr>
          <w:rFonts w:ascii="Times New Roman" w:hAnsi="Times New Roman"/>
          <w:sz w:val="26"/>
          <w:szCs w:val="26"/>
        </w:rPr>
        <w:t xml:space="preserve">- </w:t>
      </w:r>
      <w:r w:rsidRPr="001F7B2C">
        <w:rPr>
          <w:rFonts w:ascii="Times New Roman" w:hAnsi="Times New Roman"/>
          <w:sz w:val="26"/>
          <w:szCs w:val="26"/>
        </w:rPr>
        <w:t>викторина о профессиях Что? Где? Когда?;</w:t>
      </w:r>
    </w:p>
    <w:p w:rsidR="001F7B2C" w:rsidRPr="001F7B2C" w:rsidRDefault="001F7B2C" w:rsidP="001F7B2C">
      <w:pPr>
        <w:pStyle w:val="a4"/>
        <w:jc w:val="both"/>
        <w:rPr>
          <w:rFonts w:ascii="Times New Roman" w:hAnsi="Times New Roman"/>
          <w:sz w:val="26"/>
          <w:szCs w:val="26"/>
        </w:rPr>
      </w:pPr>
      <w:r>
        <w:rPr>
          <w:rFonts w:ascii="Times New Roman" w:hAnsi="Times New Roman"/>
          <w:sz w:val="26"/>
          <w:szCs w:val="26"/>
        </w:rPr>
        <w:t xml:space="preserve">- </w:t>
      </w:r>
      <w:r w:rsidRPr="001F7B2C">
        <w:rPr>
          <w:rFonts w:ascii="Times New Roman" w:hAnsi="Times New Roman"/>
          <w:sz w:val="26"/>
          <w:szCs w:val="26"/>
        </w:rPr>
        <w:t>лекция "Как правильно выбрать профессию"</w:t>
      </w:r>
    </w:p>
    <w:p w:rsidR="00406B6D" w:rsidRPr="001F7B2C" w:rsidRDefault="001F7B2C" w:rsidP="001F7B2C">
      <w:pPr>
        <w:pStyle w:val="a4"/>
        <w:ind w:firstLine="426"/>
        <w:jc w:val="both"/>
        <w:rPr>
          <w:rFonts w:ascii="Times New Roman" w:hAnsi="Times New Roman"/>
          <w:sz w:val="26"/>
          <w:szCs w:val="26"/>
        </w:rPr>
      </w:pPr>
      <w:r w:rsidRPr="001F7B2C">
        <w:rPr>
          <w:rFonts w:ascii="Times New Roman" w:hAnsi="Times New Roman"/>
          <w:sz w:val="26"/>
          <w:szCs w:val="26"/>
        </w:rPr>
        <w:t>Проведены единый информационный день для несовершеннолетних состоящих КДН, ГУФСИН, тестирование по профориентации на период временного трудоустройства несовершеннолетних, акция «Неделя без турникетов» при участии МО МВД России "Бодайбинский"</w:t>
      </w:r>
      <w:r w:rsidR="008510E4" w:rsidRPr="001F7B2C">
        <w:rPr>
          <w:rFonts w:ascii="Times New Roman" w:hAnsi="Times New Roman"/>
          <w:sz w:val="26"/>
          <w:szCs w:val="26"/>
        </w:rPr>
        <w:t>.</w:t>
      </w:r>
    </w:p>
    <w:p w:rsidR="002C493D" w:rsidRPr="00C65F2C" w:rsidRDefault="002C493D" w:rsidP="00C65F2C">
      <w:pPr>
        <w:spacing w:after="0" w:line="240" w:lineRule="auto"/>
        <w:ind w:firstLine="426"/>
        <w:rPr>
          <w:rFonts w:ascii="Times New Roman" w:eastAsia="Times New Roman" w:hAnsi="Times New Roman" w:cs="Times New Roman"/>
          <w:b/>
          <w:bCs/>
          <w:sz w:val="26"/>
          <w:szCs w:val="26"/>
        </w:rPr>
      </w:pPr>
    </w:p>
    <w:p w:rsidR="002C493D" w:rsidRPr="001F7B2C" w:rsidRDefault="00540FAD" w:rsidP="00C65F2C">
      <w:pPr>
        <w:spacing w:after="0" w:line="240" w:lineRule="auto"/>
        <w:ind w:firstLine="426"/>
        <w:jc w:val="center"/>
        <w:rPr>
          <w:rFonts w:ascii="Times New Roman" w:eastAsia="Times New Roman" w:hAnsi="Times New Roman" w:cs="Times New Roman"/>
          <w:b/>
          <w:bCs/>
          <w:sz w:val="26"/>
          <w:szCs w:val="26"/>
        </w:rPr>
      </w:pPr>
      <w:r w:rsidRPr="001F7B2C">
        <w:rPr>
          <w:rFonts w:ascii="Times New Roman" w:eastAsia="Times New Roman" w:hAnsi="Times New Roman" w:cs="Times New Roman"/>
          <w:b/>
          <w:bCs/>
          <w:sz w:val="26"/>
          <w:szCs w:val="26"/>
        </w:rPr>
        <w:t>1.8.</w:t>
      </w:r>
      <w:r w:rsidRPr="001F7B2C">
        <w:rPr>
          <w:rFonts w:ascii="Times New Roman" w:eastAsia="Times New Roman" w:hAnsi="Times New Roman" w:cs="Times New Roman"/>
          <w:sz w:val="26"/>
          <w:szCs w:val="26"/>
        </w:rPr>
        <w:t xml:space="preserve"> </w:t>
      </w:r>
      <w:r w:rsidRPr="001F7B2C">
        <w:rPr>
          <w:rFonts w:ascii="Times New Roman" w:eastAsia="Times New Roman" w:hAnsi="Times New Roman" w:cs="Times New Roman"/>
          <w:b/>
          <w:bCs/>
          <w:sz w:val="26"/>
          <w:szCs w:val="26"/>
        </w:rPr>
        <w:t>Г</w:t>
      </w:r>
      <w:r w:rsidR="00ED255E" w:rsidRPr="001F7B2C">
        <w:rPr>
          <w:rFonts w:ascii="Times New Roman" w:eastAsia="Times New Roman" w:hAnsi="Times New Roman" w:cs="Times New Roman"/>
          <w:b/>
          <w:bCs/>
          <w:sz w:val="26"/>
          <w:szCs w:val="26"/>
        </w:rPr>
        <w:t>ДН МО МВД России «Бодайбинский»</w:t>
      </w:r>
    </w:p>
    <w:p w:rsidR="00540FAD" w:rsidRPr="001F7B2C" w:rsidRDefault="00540FAD"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Штатная численность ГДН МО МВД России «Бодайбинский» составляет 2 человека, из них – 1 старший </w:t>
      </w:r>
      <w:r w:rsidR="00456915" w:rsidRPr="001F7B2C">
        <w:rPr>
          <w:rFonts w:ascii="Times New Roman" w:eastAsia="Times New Roman" w:hAnsi="Times New Roman" w:cs="Times New Roman"/>
          <w:sz w:val="26"/>
          <w:szCs w:val="26"/>
        </w:rPr>
        <w:t>инспектор</w:t>
      </w:r>
      <w:r w:rsidRPr="001F7B2C">
        <w:rPr>
          <w:rFonts w:ascii="Times New Roman" w:eastAsia="Times New Roman" w:hAnsi="Times New Roman" w:cs="Times New Roman"/>
          <w:sz w:val="26"/>
          <w:szCs w:val="26"/>
        </w:rPr>
        <w:t>,</w:t>
      </w:r>
      <w:r w:rsidR="00456915" w:rsidRPr="001F7B2C">
        <w:rPr>
          <w:rFonts w:ascii="Times New Roman" w:eastAsia="Times New Roman" w:hAnsi="Times New Roman" w:cs="Times New Roman"/>
          <w:sz w:val="26"/>
          <w:szCs w:val="26"/>
        </w:rPr>
        <w:t xml:space="preserve"> 1-</w:t>
      </w:r>
      <w:r w:rsidRPr="001F7B2C">
        <w:rPr>
          <w:rFonts w:ascii="Times New Roman" w:eastAsia="Times New Roman" w:hAnsi="Times New Roman" w:cs="Times New Roman"/>
          <w:sz w:val="26"/>
          <w:szCs w:val="26"/>
        </w:rPr>
        <w:t xml:space="preserve"> инспектор</w:t>
      </w:r>
      <w:r w:rsidR="00456915" w:rsidRPr="001F7B2C">
        <w:rPr>
          <w:rFonts w:ascii="Times New Roman" w:eastAsia="Times New Roman" w:hAnsi="Times New Roman" w:cs="Times New Roman"/>
          <w:sz w:val="26"/>
          <w:szCs w:val="26"/>
        </w:rPr>
        <w:t>.</w:t>
      </w:r>
    </w:p>
    <w:p w:rsidR="009F0CB2" w:rsidRPr="001F7B2C" w:rsidRDefault="002C493D"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ГДН</w:t>
      </w:r>
      <w:r w:rsidR="004A5772" w:rsidRPr="001F7B2C">
        <w:rPr>
          <w:rFonts w:ascii="Times New Roman" w:eastAsia="Times New Roman" w:hAnsi="Times New Roman" w:cs="Times New Roman"/>
          <w:sz w:val="26"/>
          <w:szCs w:val="26"/>
        </w:rPr>
        <w:t xml:space="preserve"> МО МВД России «Бодайбинский» </w:t>
      </w:r>
      <w:r w:rsidR="00A45013" w:rsidRPr="001F7B2C">
        <w:rPr>
          <w:rFonts w:ascii="Times New Roman" w:eastAsia="Times New Roman" w:hAnsi="Times New Roman" w:cs="Times New Roman"/>
          <w:sz w:val="26"/>
          <w:szCs w:val="26"/>
        </w:rPr>
        <w:t xml:space="preserve">является ответственным субъектом системы профилактики в отношении </w:t>
      </w:r>
      <w:r w:rsidR="0072071F" w:rsidRPr="001F7B2C">
        <w:rPr>
          <w:rFonts w:ascii="Times New Roman" w:eastAsia="Times New Roman" w:hAnsi="Times New Roman" w:cs="Times New Roman"/>
          <w:sz w:val="26"/>
          <w:szCs w:val="26"/>
        </w:rPr>
        <w:t>2</w:t>
      </w:r>
      <w:r w:rsidR="009F0CB2" w:rsidRPr="001F7B2C">
        <w:rPr>
          <w:rFonts w:ascii="Times New Roman" w:eastAsia="Times New Roman" w:hAnsi="Times New Roman" w:cs="Times New Roman"/>
          <w:sz w:val="26"/>
          <w:szCs w:val="26"/>
        </w:rPr>
        <w:t>7</w:t>
      </w:r>
      <w:r w:rsidR="00A45013" w:rsidRPr="001F7B2C">
        <w:rPr>
          <w:rFonts w:ascii="Times New Roman" w:eastAsia="Times New Roman" w:hAnsi="Times New Roman" w:cs="Times New Roman"/>
          <w:sz w:val="26"/>
          <w:szCs w:val="26"/>
        </w:rPr>
        <w:t xml:space="preserve"> </w:t>
      </w:r>
      <w:r w:rsidR="004A5772" w:rsidRPr="001F7B2C">
        <w:rPr>
          <w:rFonts w:ascii="Times New Roman" w:eastAsia="Times New Roman" w:hAnsi="Times New Roman" w:cs="Times New Roman"/>
          <w:sz w:val="26"/>
          <w:szCs w:val="26"/>
        </w:rPr>
        <w:t xml:space="preserve"> несовершеннолетних </w:t>
      </w:r>
      <w:r w:rsidR="00286145" w:rsidRPr="001F7B2C">
        <w:rPr>
          <w:rFonts w:ascii="Times New Roman" w:eastAsia="Times New Roman" w:hAnsi="Times New Roman" w:cs="Times New Roman"/>
          <w:sz w:val="26"/>
          <w:szCs w:val="26"/>
        </w:rPr>
        <w:t xml:space="preserve">(АППГ – </w:t>
      </w:r>
      <w:r w:rsidR="009F0CB2" w:rsidRPr="001F7B2C">
        <w:rPr>
          <w:rFonts w:ascii="Times New Roman" w:eastAsia="Times New Roman" w:hAnsi="Times New Roman" w:cs="Times New Roman"/>
          <w:sz w:val="26"/>
          <w:szCs w:val="26"/>
        </w:rPr>
        <w:t>2</w:t>
      </w:r>
      <w:r w:rsidR="0072071F" w:rsidRPr="001F7B2C">
        <w:rPr>
          <w:rFonts w:ascii="Times New Roman" w:eastAsia="Times New Roman" w:hAnsi="Times New Roman" w:cs="Times New Roman"/>
          <w:sz w:val="26"/>
          <w:szCs w:val="26"/>
        </w:rPr>
        <w:t>8</w:t>
      </w:r>
      <w:r w:rsidR="00286145" w:rsidRPr="001F7B2C">
        <w:rPr>
          <w:rFonts w:ascii="Times New Roman" w:eastAsia="Times New Roman" w:hAnsi="Times New Roman" w:cs="Times New Roman"/>
          <w:sz w:val="26"/>
          <w:szCs w:val="26"/>
        </w:rPr>
        <w:t>)</w:t>
      </w:r>
      <w:r w:rsidR="009F0CB2" w:rsidRPr="001F7B2C">
        <w:rPr>
          <w:rFonts w:ascii="Times New Roman" w:eastAsia="Times New Roman" w:hAnsi="Times New Roman" w:cs="Times New Roman"/>
          <w:sz w:val="26"/>
          <w:szCs w:val="26"/>
        </w:rPr>
        <w:t>. И</w:t>
      </w:r>
      <w:r w:rsidR="0073301B" w:rsidRPr="001F7B2C">
        <w:rPr>
          <w:rFonts w:ascii="Times New Roman" w:eastAsia="Times New Roman" w:hAnsi="Times New Roman" w:cs="Times New Roman"/>
          <w:sz w:val="26"/>
          <w:szCs w:val="26"/>
        </w:rPr>
        <w:t>з них</w:t>
      </w:r>
      <w:r w:rsidR="009F0CB2" w:rsidRPr="001F7B2C">
        <w:rPr>
          <w:rFonts w:ascii="Times New Roman" w:eastAsia="Times New Roman" w:hAnsi="Times New Roman" w:cs="Times New Roman"/>
          <w:sz w:val="26"/>
          <w:szCs w:val="26"/>
        </w:rPr>
        <w:t xml:space="preserve"> основной массив это дети </w:t>
      </w:r>
      <w:r w:rsidR="00A45013" w:rsidRPr="001F7B2C">
        <w:rPr>
          <w:rFonts w:ascii="Times New Roman" w:eastAsia="Times New Roman" w:hAnsi="Times New Roman" w:cs="Times New Roman"/>
          <w:sz w:val="26"/>
          <w:szCs w:val="26"/>
        </w:rPr>
        <w:t>занимающихся бродяжничеством</w:t>
      </w:r>
      <w:r w:rsidR="009F0CB2" w:rsidRPr="001F7B2C">
        <w:rPr>
          <w:rFonts w:ascii="Times New Roman" w:eastAsia="Times New Roman" w:hAnsi="Times New Roman" w:cs="Times New Roman"/>
          <w:sz w:val="26"/>
          <w:szCs w:val="26"/>
        </w:rPr>
        <w:t>,</w:t>
      </w:r>
      <w:r w:rsidR="00A45013" w:rsidRPr="001F7B2C">
        <w:rPr>
          <w:rFonts w:ascii="Times New Roman" w:eastAsia="Times New Roman" w:hAnsi="Times New Roman" w:cs="Times New Roman"/>
          <w:sz w:val="26"/>
          <w:szCs w:val="26"/>
        </w:rPr>
        <w:t xml:space="preserve"> </w:t>
      </w:r>
      <w:r w:rsidR="009F0CB2" w:rsidRPr="001F7B2C">
        <w:rPr>
          <w:rFonts w:ascii="Times New Roman" w:eastAsia="Times New Roman" w:hAnsi="Times New Roman" w:cs="Times New Roman"/>
          <w:sz w:val="26"/>
          <w:szCs w:val="26"/>
        </w:rPr>
        <w:t>совершившие общественно опасные деяния.</w:t>
      </w:r>
    </w:p>
    <w:p w:rsidR="009F0CB2" w:rsidRPr="001F7B2C" w:rsidRDefault="009F0CB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За отчетный период: </w:t>
      </w:r>
    </w:p>
    <w:p w:rsidR="004A5772" w:rsidRPr="001F7B2C" w:rsidRDefault="009F0CB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П</w:t>
      </w:r>
      <w:r w:rsidR="004A5772" w:rsidRPr="001F7B2C">
        <w:rPr>
          <w:rFonts w:ascii="Times New Roman" w:eastAsia="Times New Roman" w:hAnsi="Times New Roman" w:cs="Times New Roman"/>
          <w:sz w:val="26"/>
          <w:szCs w:val="26"/>
        </w:rPr>
        <w:t xml:space="preserve">оставлено на учет </w:t>
      </w:r>
      <w:r w:rsidR="001D72FD" w:rsidRPr="001F7B2C">
        <w:rPr>
          <w:rFonts w:ascii="Times New Roman" w:eastAsia="Times New Roman" w:hAnsi="Times New Roman" w:cs="Times New Roman"/>
          <w:sz w:val="26"/>
          <w:szCs w:val="26"/>
        </w:rPr>
        <w:t xml:space="preserve">за ГДН </w:t>
      </w:r>
      <w:r w:rsidR="004A5772" w:rsidRPr="001F7B2C">
        <w:rPr>
          <w:rFonts w:ascii="Times New Roman" w:eastAsia="Times New Roman" w:hAnsi="Times New Roman" w:cs="Times New Roman"/>
          <w:sz w:val="26"/>
          <w:szCs w:val="26"/>
        </w:rPr>
        <w:t xml:space="preserve">– </w:t>
      </w:r>
      <w:r w:rsidRPr="001F7B2C">
        <w:rPr>
          <w:rFonts w:ascii="Times New Roman" w:eastAsia="Times New Roman" w:hAnsi="Times New Roman" w:cs="Times New Roman"/>
          <w:sz w:val="26"/>
          <w:szCs w:val="26"/>
        </w:rPr>
        <w:t>20</w:t>
      </w:r>
      <w:r w:rsidR="004A5772" w:rsidRPr="001F7B2C">
        <w:rPr>
          <w:rFonts w:ascii="Times New Roman" w:eastAsia="Times New Roman" w:hAnsi="Times New Roman" w:cs="Times New Roman"/>
          <w:sz w:val="26"/>
          <w:szCs w:val="26"/>
        </w:rPr>
        <w:t xml:space="preserve"> </w:t>
      </w:r>
    </w:p>
    <w:p w:rsidR="004A5772" w:rsidRPr="001F7B2C" w:rsidRDefault="004A577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Снято с учета – </w:t>
      </w:r>
      <w:r w:rsidR="006C04F2" w:rsidRPr="001F7B2C">
        <w:rPr>
          <w:rFonts w:ascii="Times New Roman" w:eastAsia="Times New Roman" w:hAnsi="Times New Roman" w:cs="Times New Roman"/>
          <w:sz w:val="26"/>
          <w:szCs w:val="26"/>
        </w:rPr>
        <w:t>2</w:t>
      </w:r>
      <w:r w:rsidR="009F0CB2" w:rsidRPr="001F7B2C">
        <w:rPr>
          <w:rFonts w:ascii="Times New Roman" w:eastAsia="Times New Roman" w:hAnsi="Times New Roman" w:cs="Times New Roman"/>
          <w:sz w:val="26"/>
          <w:szCs w:val="26"/>
        </w:rPr>
        <w:t>2</w:t>
      </w:r>
      <w:r w:rsidRPr="001F7B2C">
        <w:rPr>
          <w:rFonts w:ascii="Times New Roman" w:eastAsia="Times New Roman" w:hAnsi="Times New Roman" w:cs="Times New Roman"/>
          <w:sz w:val="26"/>
          <w:szCs w:val="26"/>
        </w:rPr>
        <w:t xml:space="preserve"> </w:t>
      </w:r>
    </w:p>
    <w:p w:rsidR="004A5772" w:rsidRPr="001F7B2C" w:rsidRDefault="004A577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Состоит неблагополучный семей – </w:t>
      </w:r>
      <w:r w:rsidR="009F0CB2" w:rsidRPr="001F7B2C">
        <w:rPr>
          <w:rFonts w:ascii="Times New Roman" w:eastAsia="Times New Roman" w:hAnsi="Times New Roman" w:cs="Times New Roman"/>
          <w:sz w:val="26"/>
          <w:szCs w:val="26"/>
        </w:rPr>
        <w:t>20</w:t>
      </w:r>
    </w:p>
    <w:p w:rsidR="004A5772" w:rsidRPr="001F7B2C" w:rsidRDefault="004A577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Поставлено на учет – </w:t>
      </w:r>
      <w:r w:rsidR="006C04F2" w:rsidRPr="001F7B2C">
        <w:rPr>
          <w:rFonts w:ascii="Times New Roman" w:eastAsia="Times New Roman" w:hAnsi="Times New Roman" w:cs="Times New Roman"/>
          <w:sz w:val="26"/>
          <w:szCs w:val="26"/>
        </w:rPr>
        <w:t>1</w:t>
      </w:r>
      <w:r w:rsidR="009F0CB2" w:rsidRPr="001F7B2C">
        <w:rPr>
          <w:rFonts w:ascii="Times New Roman" w:eastAsia="Times New Roman" w:hAnsi="Times New Roman" w:cs="Times New Roman"/>
          <w:sz w:val="26"/>
          <w:szCs w:val="26"/>
        </w:rPr>
        <w:t>6</w:t>
      </w:r>
      <w:r w:rsidRPr="001F7B2C">
        <w:rPr>
          <w:rFonts w:ascii="Times New Roman" w:eastAsia="Times New Roman" w:hAnsi="Times New Roman" w:cs="Times New Roman"/>
          <w:sz w:val="26"/>
          <w:szCs w:val="26"/>
        </w:rPr>
        <w:t xml:space="preserve"> </w:t>
      </w:r>
    </w:p>
    <w:p w:rsidR="004A5772" w:rsidRPr="001F7B2C" w:rsidRDefault="004A577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lastRenderedPageBreak/>
        <w:t xml:space="preserve">Снято с учета – </w:t>
      </w:r>
      <w:r w:rsidR="006C04F2" w:rsidRPr="001F7B2C">
        <w:rPr>
          <w:rFonts w:ascii="Times New Roman" w:eastAsia="Times New Roman" w:hAnsi="Times New Roman" w:cs="Times New Roman"/>
          <w:sz w:val="26"/>
          <w:szCs w:val="26"/>
        </w:rPr>
        <w:t>2</w:t>
      </w:r>
      <w:r w:rsidR="009F0CB2" w:rsidRPr="001F7B2C">
        <w:rPr>
          <w:rFonts w:ascii="Times New Roman" w:eastAsia="Times New Roman" w:hAnsi="Times New Roman" w:cs="Times New Roman"/>
          <w:sz w:val="26"/>
          <w:szCs w:val="26"/>
        </w:rPr>
        <w:t>2</w:t>
      </w:r>
    </w:p>
    <w:p w:rsidR="004A5772" w:rsidRPr="001F7B2C" w:rsidRDefault="004A5772"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Состоит групп с антиобщественной направленностью – </w:t>
      </w:r>
      <w:r w:rsidR="006C04F2" w:rsidRPr="001F7B2C">
        <w:rPr>
          <w:rFonts w:ascii="Times New Roman" w:eastAsia="Times New Roman" w:hAnsi="Times New Roman" w:cs="Times New Roman"/>
          <w:sz w:val="26"/>
          <w:szCs w:val="26"/>
        </w:rPr>
        <w:t>5</w:t>
      </w:r>
      <w:r w:rsidR="00A344FD" w:rsidRPr="001F7B2C">
        <w:rPr>
          <w:rFonts w:ascii="Times New Roman" w:eastAsia="Times New Roman" w:hAnsi="Times New Roman" w:cs="Times New Roman"/>
          <w:sz w:val="26"/>
          <w:szCs w:val="26"/>
        </w:rPr>
        <w:t xml:space="preserve"> (АППГ- </w:t>
      </w:r>
      <w:r w:rsidR="009F0CB2" w:rsidRPr="001F7B2C">
        <w:rPr>
          <w:rFonts w:ascii="Times New Roman" w:eastAsia="Times New Roman" w:hAnsi="Times New Roman" w:cs="Times New Roman"/>
          <w:sz w:val="26"/>
          <w:szCs w:val="26"/>
        </w:rPr>
        <w:t>5</w:t>
      </w:r>
      <w:r w:rsidR="00A344FD" w:rsidRPr="001F7B2C">
        <w:rPr>
          <w:rFonts w:ascii="Times New Roman" w:eastAsia="Times New Roman" w:hAnsi="Times New Roman" w:cs="Times New Roman"/>
          <w:sz w:val="26"/>
          <w:szCs w:val="26"/>
        </w:rPr>
        <w:t>)</w:t>
      </w:r>
      <w:r w:rsidR="002C493D" w:rsidRPr="001F7B2C">
        <w:rPr>
          <w:rFonts w:ascii="Times New Roman" w:eastAsia="Times New Roman" w:hAnsi="Times New Roman" w:cs="Times New Roman"/>
          <w:sz w:val="26"/>
          <w:szCs w:val="26"/>
        </w:rPr>
        <w:t>.</w:t>
      </w:r>
      <w:r w:rsidR="003D4ABC" w:rsidRPr="001F7B2C">
        <w:rPr>
          <w:rFonts w:ascii="Times New Roman" w:hAnsi="Times New Roman" w:cs="Times New Roman"/>
          <w:sz w:val="26"/>
          <w:szCs w:val="26"/>
        </w:rPr>
        <w:t xml:space="preserve"> Ведется работа по разобщению групп.</w:t>
      </w:r>
      <w:r w:rsidR="004434DA" w:rsidRPr="001F7B2C">
        <w:rPr>
          <w:rFonts w:ascii="Times New Roman" w:hAnsi="Times New Roman" w:cs="Times New Roman"/>
          <w:sz w:val="26"/>
          <w:szCs w:val="26"/>
        </w:rPr>
        <w:t xml:space="preserve"> </w:t>
      </w:r>
    </w:p>
    <w:p w:rsidR="00540FAD" w:rsidRPr="001F7B2C" w:rsidRDefault="00540FAD"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Сотрудниками ГДН МО МВД </w:t>
      </w:r>
      <w:r w:rsidR="009A529F" w:rsidRPr="001F7B2C">
        <w:rPr>
          <w:rFonts w:ascii="Times New Roman" w:eastAsia="Times New Roman" w:hAnsi="Times New Roman" w:cs="Times New Roman"/>
          <w:sz w:val="26"/>
          <w:szCs w:val="26"/>
        </w:rPr>
        <w:t xml:space="preserve">России «Бодайбинский» </w:t>
      </w:r>
      <w:r w:rsidRPr="001F7B2C">
        <w:rPr>
          <w:rFonts w:ascii="Times New Roman" w:eastAsia="Times New Roman" w:hAnsi="Times New Roman" w:cs="Times New Roman"/>
          <w:sz w:val="26"/>
          <w:szCs w:val="26"/>
        </w:rPr>
        <w:t xml:space="preserve">проведено </w:t>
      </w:r>
      <w:r w:rsidR="009F0CB2" w:rsidRPr="001F7B2C">
        <w:rPr>
          <w:rFonts w:ascii="Times New Roman" w:eastAsia="Times New Roman" w:hAnsi="Times New Roman" w:cs="Times New Roman"/>
          <w:sz w:val="26"/>
          <w:szCs w:val="26"/>
        </w:rPr>
        <w:t xml:space="preserve"> </w:t>
      </w:r>
      <w:r w:rsidR="00A344FD" w:rsidRPr="001F7B2C">
        <w:rPr>
          <w:rFonts w:ascii="Times New Roman" w:eastAsia="Times New Roman" w:hAnsi="Times New Roman" w:cs="Times New Roman"/>
          <w:sz w:val="26"/>
          <w:szCs w:val="26"/>
        </w:rPr>
        <w:t xml:space="preserve">рейдовых </w:t>
      </w:r>
      <w:r w:rsidR="00A2486B" w:rsidRPr="001F7B2C">
        <w:rPr>
          <w:rFonts w:ascii="Times New Roman" w:eastAsia="Times New Roman" w:hAnsi="Times New Roman" w:cs="Times New Roman"/>
          <w:sz w:val="26"/>
          <w:szCs w:val="26"/>
        </w:rPr>
        <w:t>мероприятий</w:t>
      </w:r>
      <w:r w:rsidR="009F0CB2" w:rsidRPr="001F7B2C">
        <w:rPr>
          <w:rFonts w:ascii="Times New Roman" w:eastAsia="Times New Roman" w:hAnsi="Times New Roman" w:cs="Times New Roman"/>
          <w:sz w:val="26"/>
          <w:szCs w:val="26"/>
        </w:rPr>
        <w:t xml:space="preserve"> 71</w:t>
      </w:r>
      <w:r w:rsidR="00A2486B" w:rsidRPr="001F7B2C">
        <w:rPr>
          <w:rFonts w:ascii="Times New Roman" w:eastAsia="Times New Roman" w:hAnsi="Times New Roman" w:cs="Times New Roman"/>
          <w:sz w:val="26"/>
          <w:szCs w:val="26"/>
        </w:rPr>
        <w:t>:</w:t>
      </w:r>
      <w:r w:rsidRPr="001F7B2C">
        <w:rPr>
          <w:rFonts w:ascii="Times New Roman" w:eastAsia="Times New Roman" w:hAnsi="Times New Roman" w:cs="Times New Roman"/>
          <w:sz w:val="26"/>
          <w:szCs w:val="26"/>
        </w:rPr>
        <w:t xml:space="preserve"> проверены места, запрещенные для посещения детьми (кафе, бары, увеселительные заведения, заброшенные объекты строительства и т.д.), по исполнению </w:t>
      </w:r>
      <w:r w:rsidR="00A344FD" w:rsidRPr="001F7B2C">
        <w:rPr>
          <w:rFonts w:ascii="Times New Roman" w:hAnsi="Times New Roman" w:cs="Times New Roman"/>
          <w:sz w:val="26"/>
          <w:szCs w:val="26"/>
        </w:rPr>
        <w:t>Закона Иркутской области от 08.06.2010 г. № 38-ОЗ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00A2486B" w:rsidRPr="001F7B2C">
        <w:rPr>
          <w:rFonts w:ascii="Times New Roman" w:eastAsia="Times New Roman" w:hAnsi="Times New Roman" w:cs="Times New Roman"/>
          <w:sz w:val="26"/>
          <w:szCs w:val="26"/>
        </w:rPr>
        <w:t>. В</w:t>
      </w:r>
      <w:r w:rsidRPr="001F7B2C">
        <w:rPr>
          <w:rFonts w:ascii="Times New Roman" w:eastAsia="Times New Roman" w:hAnsi="Times New Roman" w:cs="Times New Roman"/>
          <w:sz w:val="26"/>
          <w:szCs w:val="26"/>
        </w:rPr>
        <w:t xml:space="preserve"> ходе проверки выявлен </w:t>
      </w:r>
      <w:r w:rsidR="001F7B2C">
        <w:rPr>
          <w:rFonts w:ascii="Times New Roman" w:eastAsia="Times New Roman" w:hAnsi="Times New Roman" w:cs="Times New Roman"/>
          <w:sz w:val="26"/>
          <w:szCs w:val="26"/>
        </w:rPr>
        <w:t>56</w:t>
      </w:r>
      <w:r w:rsidR="009A529F" w:rsidRPr="001F7B2C">
        <w:rPr>
          <w:rFonts w:ascii="Times New Roman" w:eastAsia="Times New Roman" w:hAnsi="Times New Roman" w:cs="Times New Roman"/>
          <w:sz w:val="26"/>
          <w:szCs w:val="26"/>
        </w:rPr>
        <w:t xml:space="preserve"> несовершеннолетни</w:t>
      </w:r>
      <w:r w:rsidR="00A6398C" w:rsidRPr="001F7B2C">
        <w:rPr>
          <w:rFonts w:ascii="Times New Roman" w:eastAsia="Times New Roman" w:hAnsi="Times New Roman" w:cs="Times New Roman"/>
          <w:sz w:val="26"/>
          <w:szCs w:val="26"/>
        </w:rPr>
        <w:t>х, находящихся в местах, запрещенных для посещения детьми-</w:t>
      </w:r>
      <w:r w:rsidR="001F7B2C">
        <w:rPr>
          <w:rFonts w:ascii="Times New Roman" w:eastAsia="Times New Roman" w:hAnsi="Times New Roman" w:cs="Times New Roman"/>
          <w:sz w:val="26"/>
          <w:szCs w:val="26"/>
        </w:rPr>
        <w:t>13</w:t>
      </w:r>
      <w:r w:rsidR="00A6398C" w:rsidRPr="001F7B2C">
        <w:rPr>
          <w:rFonts w:ascii="Times New Roman" w:eastAsia="Times New Roman" w:hAnsi="Times New Roman" w:cs="Times New Roman"/>
          <w:sz w:val="26"/>
          <w:szCs w:val="26"/>
        </w:rPr>
        <w:t>, в местах, запрещенных для посещения детьми в ночное время без сопровождения законных представителей -</w:t>
      </w:r>
      <w:r w:rsidR="001F7B2C">
        <w:rPr>
          <w:rFonts w:ascii="Times New Roman" w:eastAsia="Times New Roman" w:hAnsi="Times New Roman" w:cs="Times New Roman"/>
          <w:sz w:val="26"/>
          <w:szCs w:val="26"/>
        </w:rPr>
        <w:t>43</w:t>
      </w:r>
      <w:r w:rsidR="00A6398C" w:rsidRPr="001F7B2C">
        <w:rPr>
          <w:rFonts w:ascii="Times New Roman" w:eastAsia="Times New Roman" w:hAnsi="Times New Roman" w:cs="Times New Roman"/>
          <w:sz w:val="26"/>
          <w:szCs w:val="26"/>
        </w:rPr>
        <w:t>.</w:t>
      </w:r>
      <w:r w:rsidRPr="001F7B2C">
        <w:rPr>
          <w:rFonts w:ascii="Times New Roman" w:eastAsia="Times New Roman" w:hAnsi="Times New Roman" w:cs="Times New Roman"/>
          <w:sz w:val="26"/>
          <w:szCs w:val="26"/>
        </w:rPr>
        <w:t xml:space="preserve"> </w:t>
      </w:r>
      <w:r w:rsidR="00A6398C" w:rsidRPr="001F7B2C">
        <w:rPr>
          <w:rFonts w:ascii="Times New Roman" w:eastAsia="Times New Roman" w:hAnsi="Times New Roman" w:cs="Times New Roman"/>
          <w:sz w:val="26"/>
          <w:szCs w:val="26"/>
        </w:rPr>
        <w:t xml:space="preserve">Все подростки переданы родителям, </w:t>
      </w:r>
      <w:r w:rsidR="00A344FD" w:rsidRPr="001F7B2C">
        <w:rPr>
          <w:rFonts w:ascii="Times New Roman" w:eastAsia="Times New Roman" w:hAnsi="Times New Roman" w:cs="Times New Roman"/>
          <w:sz w:val="26"/>
          <w:szCs w:val="26"/>
        </w:rPr>
        <w:t>которы</w:t>
      </w:r>
      <w:r w:rsidR="00A6398C" w:rsidRPr="001F7B2C">
        <w:rPr>
          <w:rFonts w:ascii="Times New Roman" w:eastAsia="Times New Roman" w:hAnsi="Times New Roman" w:cs="Times New Roman"/>
          <w:sz w:val="26"/>
          <w:szCs w:val="26"/>
        </w:rPr>
        <w:t>е</w:t>
      </w:r>
      <w:r w:rsidRPr="001F7B2C">
        <w:rPr>
          <w:rFonts w:ascii="Times New Roman" w:eastAsia="Times New Roman" w:hAnsi="Times New Roman" w:cs="Times New Roman"/>
          <w:sz w:val="26"/>
          <w:szCs w:val="26"/>
        </w:rPr>
        <w:t xml:space="preserve"> привлечены к административной ответственности</w:t>
      </w:r>
      <w:r w:rsidR="009F0CB2" w:rsidRPr="001F7B2C">
        <w:rPr>
          <w:rFonts w:ascii="Times New Roman" w:eastAsia="Times New Roman" w:hAnsi="Times New Roman" w:cs="Times New Roman"/>
          <w:sz w:val="26"/>
          <w:szCs w:val="26"/>
        </w:rPr>
        <w:t xml:space="preserve"> в виде административного штрафа.</w:t>
      </w:r>
    </w:p>
    <w:p w:rsidR="00A6398C" w:rsidRPr="001F7B2C" w:rsidRDefault="00A6398C"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ГДН за отчетный период выявлено </w:t>
      </w:r>
      <w:r w:rsidR="001F7B2C">
        <w:rPr>
          <w:rFonts w:ascii="Times New Roman" w:eastAsia="Times New Roman" w:hAnsi="Times New Roman" w:cs="Times New Roman"/>
          <w:sz w:val="26"/>
          <w:szCs w:val="26"/>
        </w:rPr>
        <w:t>195 нарушителей КоАП РФ</w:t>
      </w:r>
      <w:r w:rsidRPr="001F7B2C">
        <w:rPr>
          <w:rFonts w:ascii="Times New Roman" w:eastAsia="Times New Roman" w:hAnsi="Times New Roman" w:cs="Times New Roman"/>
          <w:sz w:val="26"/>
          <w:szCs w:val="26"/>
        </w:rPr>
        <w:t>, за употребление токсических веществ -</w:t>
      </w:r>
      <w:r w:rsidR="001F7B2C">
        <w:rPr>
          <w:rFonts w:ascii="Times New Roman" w:eastAsia="Times New Roman" w:hAnsi="Times New Roman" w:cs="Times New Roman"/>
          <w:sz w:val="26"/>
          <w:szCs w:val="26"/>
        </w:rPr>
        <w:t>0</w:t>
      </w:r>
      <w:r w:rsidRPr="001F7B2C">
        <w:rPr>
          <w:rFonts w:ascii="Times New Roman" w:eastAsia="Times New Roman" w:hAnsi="Times New Roman" w:cs="Times New Roman"/>
          <w:sz w:val="26"/>
          <w:szCs w:val="26"/>
        </w:rPr>
        <w:t xml:space="preserve">. </w:t>
      </w:r>
    </w:p>
    <w:p w:rsidR="00A6398C" w:rsidRPr="001F7B2C" w:rsidRDefault="00A6398C"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Сотрудниками ГДН при наличии оснований из 4-х семей отобрано </w:t>
      </w:r>
      <w:r w:rsidR="001F7B2C">
        <w:rPr>
          <w:rFonts w:ascii="Times New Roman" w:eastAsia="Times New Roman" w:hAnsi="Times New Roman" w:cs="Times New Roman"/>
          <w:sz w:val="26"/>
          <w:szCs w:val="26"/>
        </w:rPr>
        <w:t>12</w:t>
      </w:r>
      <w:r w:rsidRPr="001F7B2C">
        <w:rPr>
          <w:rFonts w:ascii="Times New Roman" w:eastAsia="Times New Roman" w:hAnsi="Times New Roman" w:cs="Times New Roman"/>
          <w:sz w:val="26"/>
          <w:szCs w:val="26"/>
        </w:rPr>
        <w:t xml:space="preserve"> детей, которые были помещены в ОГБУЗ «Районная больница г.Бодайбо».</w:t>
      </w:r>
    </w:p>
    <w:p w:rsidR="00540FAD" w:rsidRPr="001F7B2C" w:rsidRDefault="00540FAD"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Службами ОУУП и ГДН </w:t>
      </w:r>
      <w:r w:rsidR="008437B8" w:rsidRPr="001F7B2C">
        <w:rPr>
          <w:rFonts w:ascii="Times New Roman" w:eastAsia="Times New Roman" w:hAnsi="Times New Roman" w:cs="Times New Roman"/>
          <w:sz w:val="26"/>
          <w:szCs w:val="26"/>
        </w:rPr>
        <w:t xml:space="preserve">МО МВД России «Бодайбинский» </w:t>
      </w:r>
      <w:r w:rsidRPr="001F7B2C">
        <w:rPr>
          <w:rFonts w:ascii="Times New Roman" w:eastAsia="Times New Roman" w:hAnsi="Times New Roman" w:cs="Times New Roman"/>
          <w:sz w:val="26"/>
          <w:szCs w:val="26"/>
        </w:rPr>
        <w:t>проводятся мероприятия в жилом секторе, направленные на профилактику преступлений среди несовершеннолетних.</w:t>
      </w:r>
    </w:p>
    <w:p w:rsidR="00540FAD" w:rsidRPr="001F7B2C" w:rsidRDefault="009A529F"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 </w:t>
      </w:r>
      <w:r w:rsidR="00540FAD" w:rsidRPr="001F7B2C">
        <w:rPr>
          <w:rFonts w:ascii="Times New Roman" w:eastAsia="Times New Roman" w:hAnsi="Times New Roman" w:cs="Times New Roman"/>
          <w:sz w:val="26"/>
          <w:szCs w:val="26"/>
        </w:rPr>
        <w:t xml:space="preserve">В целях занятости несовершеннолетних, состоящих на профилактическом учете в ГДН, и получения ими дополнительного образования, направлено  на курсы в межшкольный учебно-курсовой комбинат по профессиональной подготовке </w:t>
      </w:r>
      <w:r w:rsidR="00A6398C" w:rsidRPr="001F7B2C">
        <w:rPr>
          <w:rFonts w:ascii="Times New Roman" w:eastAsia="Times New Roman" w:hAnsi="Times New Roman" w:cs="Times New Roman"/>
          <w:sz w:val="26"/>
          <w:szCs w:val="26"/>
        </w:rPr>
        <w:t>4</w:t>
      </w:r>
      <w:r w:rsidR="00540FAD" w:rsidRPr="001F7B2C">
        <w:rPr>
          <w:rFonts w:ascii="Times New Roman" w:eastAsia="Times New Roman" w:hAnsi="Times New Roman" w:cs="Times New Roman"/>
          <w:sz w:val="26"/>
          <w:szCs w:val="26"/>
        </w:rPr>
        <w:t xml:space="preserve"> подростк</w:t>
      </w:r>
      <w:r w:rsidR="00A6398C" w:rsidRPr="001F7B2C">
        <w:rPr>
          <w:rFonts w:ascii="Times New Roman" w:eastAsia="Times New Roman" w:hAnsi="Times New Roman" w:cs="Times New Roman"/>
          <w:sz w:val="26"/>
          <w:szCs w:val="26"/>
        </w:rPr>
        <w:t>а</w:t>
      </w:r>
      <w:r w:rsidR="00540FAD" w:rsidRPr="001F7B2C">
        <w:rPr>
          <w:rFonts w:ascii="Times New Roman" w:eastAsia="Times New Roman" w:hAnsi="Times New Roman" w:cs="Times New Roman"/>
          <w:sz w:val="26"/>
          <w:szCs w:val="26"/>
        </w:rPr>
        <w:t>.</w:t>
      </w:r>
    </w:p>
    <w:p w:rsidR="00540FAD" w:rsidRPr="001F7B2C" w:rsidRDefault="005906B1" w:rsidP="00C65F2C">
      <w:pPr>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 </w:t>
      </w:r>
      <w:r w:rsidR="00540FAD" w:rsidRPr="001F7B2C">
        <w:rPr>
          <w:rFonts w:ascii="Times New Roman" w:eastAsia="Times New Roman" w:hAnsi="Times New Roman" w:cs="Times New Roman"/>
          <w:sz w:val="26"/>
          <w:szCs w:val="26"/>
        </w:rPr>
        <w:t>Мероприятия по профилактике семейного неблагополучия проводятся во взаимодействии с субъектами системы профилактики, которые ежеквартально з</w:t>
      </w:r>
      <w:r w:rsidR="00F070D1" w:rsidRPr="001F7B2C">
        <w:rPr>
          <w:rFonts w:ascii="Times New Roman" w:eastAsia="Times New Roman" w:hAnsi="Times New Roman" w:cs="Times New Roman"/>
          <w:sz w:val="26"/>
          <w:szCs w:val="26"/>
        </w:rPr>
        <w:t>аслушиваются на заседании КДНи</w:t>
      </w:r>
      <w:r w:rsidR="00540FAD" w:rsidRPr="001F7B2C">
        <w:rPr>
          <w:rFonts w:ascii="Times New Roman" w:eastAsia="Times New Roman" w:hAnsi="Times New Roman" w:cs="Times New Roman"/>
          <w:sz w:val="26"/>
          <w:szCs w:val="26"/>
        </w:rPr>
        <w:t>ЗП МО г. Бодайбо и района при рассмотрении вопроса о состоянии оперативной обстановки по линии несовершеннолетних.</w:t>
      </w:r>
    </w:p>
    <w:p w:rsidR="00ED255E" w:rsidRPr="001F7B2C" w:rsidRDefault="00B60EA8"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F7B2C">
        <w:rPr>
          <w:rFonts w:ascii="Times New Roman" w:eastAsia="Times New Roman" w:hAnsi="Times New Roman" w:cs="Times New Roman"/>
          <w:sz w:val="26"/>
          <w:szCs w:val="26"/>
        </w:rPr>
        <w:t xml:space="preserve"> </w:t>
      </w:r>
      <w:r w:rsidR="00ED255E" w:rsidRPr="001F7B2C">
        <w:rPr>
          <w:rFonts w:ascii="Times New Roman" w:eastAsia="Times New Roman" w:hAnsi="Times New Roman" w:cs="Times New Roman"/>
          <w:sz w:val="26"/>
          <w:szCs w:val="26"/>
        </w:rPr>
        <w:t xml:space="preserve">В образовательных организациях г. Бодайбо </w:t>
      </w:r>
      <w:r w:rsidR="00A6398C" w:rsidRPr="001F7B2C">
        <w:rPr>
          <w:rFonts w:ascii="Times New Roman" w:eastAsia="Times New Roman" w:hAnsi="Times New Roman" w:cs="Times New Roman"/>
          <w:sz w:val="26"/>
          <w:szCs w:val="26"/>
        </w:rPr>
        <w:t xml:space="preserve">старшим инспектором ГДН, инспектором ГДН, а так же </w:t>
      </w:r>
      <w:r w:rsidR="008437B8" w:rsidRPr="001F7B2C">
        <w:rPr>
          <w:rFonts w:ascii="Times New Roman" w:eastAsia="Times New Roman" w:hAnsi="Times New Roman" w:cs="Times New Roman"/>
          <w:sz w:val="26"/>
          <w:szCs w:val="26"/>
        </w:rPr>
        <w:t xml:space="preserve">инспектором отдела ГИБДД МО МВД России «Бодайбинский» </w:t>
      </w:r>
      <w:r w:rsidR="00A344FD" w:rsidRPr="001F7B2C">
        <w:rPr>
          <w:rFonts w:ascii="Times New Roman" w:eastAsia="Times New Roman" w:hAnsi="Times New Roman" w:cs="Times New Roman"/>
          <w:sz w:val="26"/>
          <w:szCs w:val="26"/>
        </w:rPr>
        <w:t>систематически</w:t>
      </w:r>
      <w:r w:rsidR="00ED255E" w:rsidRPr="001F7B2C">
        <w:rPr>
          <w:rFonts w:ascii="Times New Roman" w:eastAsia="Times New Roman" w:hAnsi="Times New Roman" w:cs="Times New Roman"/>
          <w:sz w:val="26"/>
          <w:szCs w:val="26"/>
        </w:rPr>
        <w:t xml:space="preserve"> проводились профилактические мероприятия</w:t>
      </w:r>
      <w:r w:rsidR="00A6398C" w:rsidRPr="001F7B2C">
        <w:rPr>
          <w:rFonts w:ascii="Times New Roman" w:eastAsia="Times New Roman" w:hAnsi="Times New Roman" w:cs="Times New Roman"/>
          <w:sz w:val="26"/>
          <w:szCs w:val="26"/>
        </w:rPr>
        <w:t>, в том числе</w:t>
      </w:r>
      <w:r w:rsidR="00ED255E" w:rsidRPr="001F7B2C">
        <w:rPr>
          <w:rFonts w:ascii="Times New Roman" w:eastAsia="Times New Roman" w:hAnsi="Times New Roman" w:cs="Times New Roman"/>
          <w:sz w:val="26"/>
          <w:szCs w:val="26"/>
        </w:rPr>
        <w:t xml:space="preserve"> по профилактике и предупреждению до</w:t>
      </w:r>
      <w:r w:rsidR="00A6398C" w:rsidRPr="001F7B2C">
        <w:rPr>
          <w:rFonts w:ascii="Times New Roman" w:eastAsia="Times New Roman" w:hAnsi="Times New Roman" w:cs="Times New Roman"/>
          <w:sz w:val="26"/>
          <w:szCs w:val="26"/>
        </w:rPr>
        <w:t>рожно-транспортных происшествий, в связи с ростом правонарушений в области дорожного движения, совершенных несовершеннолетними. За отчетный период совершено таких правонарушений -32 (АППГ – 0).</w:t>
      </w:r>
    </w:p>
    <w:p w:rsidR="003D4ABC" w:rsidRPr="001F7B2C" w:rsidRDefault="00B60EA8" w:rsidP="00C65F2C">
      <w:pPr>
        <w:spacing w:after="0" w:line="240" w:lineRule="auto"/>
        <w:ind w:firstLine="426"/>
        <w:jc w:val="both"/>
        <w:rPr>
          <w:rFonts w:ascii="Times New Roman" w:hAnsi="Times New Roman" w:cs="Times New Roman"/>
          <w:sz w:val="26"/>
          <w:szCs w:val="26"/>
        </w:rPr>
      </w:pPr>
      <w:r w:rsidRPr="001F7B2C">
        <w:rPr>
          <w:rFonts w:ascii="Times New Roman" w:hAnsi="Times New Roman" w:cs="Times New Roman"/>
          <w:sz w:val="26"/>
          <w:szCs w:val="26"/>
        </w:rPr>
        <w:t xml:space="preserve"> </w:t>
      </w:r>
      <w:r w:rsidR="003D4ABC" w:rsidRPr="001F7B2C">
        <w:rPr>
          <w:rFonts w:ascii="Times New Roman" w:hAnsi="Times New Roman" w:cs="Times New Roman"/>
          <w:sz w:val="26"/>
          <w:szCs w:val="26"/>
        </w:rPr>
        <w:t>В целях предупреждения и пресечения экстремистских акций, предотвращения террористических актов, массовых беспорядков и других тяжких преступлений, недопущения фактов участия и вовлечения несовершеннолетних в несанкционированное проведение митингов с учащимися старших классов и преподавателями муниципальных образовательных учреждений г.Бодайбо, а также других образовательных организаций¸ расположенных на территории города и района сотрудниками ПДН и УУП МО МВД России «Бодайбинский» совместно со специалистами органов образования</w:t>
      </w:r>
      <w:r w:rsidR="008026E2" w:rsidRPr="001F7B2C">
        <w:rPr>
          <w:rFonts w:ascii="Times New Roman" w:hAnsi="Times New Roman" w:cs="Times New Roman"/>
          <w:sz w:val="26"/>
          <w:szCs w:val="26"/>
        </w:rPr>
        <w:t>, а так же</w:t>
      </w:r>
      <w:r w:rsidR="003D4ABC" w:rsidRPr="001F7B2C">
        <w:rPr>
          <w:rFonts w:ascii="Times New Roman" w:hAnsi="Times New Roman" w:cs="Times New Roman"/>
          <w:sz w:val="26"/>
          <w:szCs w:val="26"/>
        </w:rPr>
        <w:t xml:space="preserve"> КДН и ЗП на постоянной основе проводятся </w:t>
      </w:r>
      <w:r w:rsidR="008437B8" w:rsidRPr="001F7B2C">
        <w:rPr>
          <w:rFonts w:ascii="Times New Roman" w:hAnsi="Times New Roman" w:cs="Times New Roman"/>
          <w:sz w:val="26"/>
          <w:szCs w:val="26"/>
        </w:rPr>
        <w:t>профилактические мероприятия</w:t>
      </w:r>
      <w:r w:rsidR="003D4ABC" w:rsidRPr="001F7B2C">
        <w:rPr>
          <w:rFonts w:ascii="Times New Roman" w:hAnsi="Times New Roman" w:cs="Times New Roman"/>
          <w:sz w:val="26"/>
          <w:szCs w:val="26"/>
        </w:rPr>
        <w:t xml:space="preserve"> с разъяснением порядка проведения митингов, шествий, пикетов, в ходе которых студентам и школьникам разъясняются последствия участия в экстремистских акциях. Осуществлен комплекс мероприятий по выявлению экстремистски настроенных лиц, способных спровоцировать </w:t>
      </w:r>
      <w:r w:rsidR="003D4ABC" w:rsidRPr="001F7B2C">
        <w:rPr>
          <w:rFonts w:ascii="Times New Roman" w:hAnsi="Times New Roman" w:cs="Times New Roman"/>
          <w:sz w:val="26"/>
          <w:szCs w:val="26"/>
        </w:rPr>
        <w:lastRenderedPageBreak/>
        <w:t xml:space="preserve">групповые нарушения общественного порядка. </w:t>
      </w:r>
      <w:r w:rsidR="008437B8" w:rsidRPr="001F7B2C">
        <w:rPr>
          <w:rFonts w:ascii="Times New Roman" w:hAnsi="Times New Roman" w:cs="Times New Roman"/>
          <w:sz w:val="26"/>
          <w:szCs w:val="26"/>
        </w:rPr>
        <w:t>В ходе мероприятий подросткам</w:t>
      </w:r>
      <w:r w:rsidR="003D4ABC" w:rsidRPr="001F7B2C">
        <w:rPr>
          <w:rFonts w:ascii="Times New Roman" w:hAnsi="Times New Roman" w:cs="Times New Roman"/>
          <w:sz w:val="26"/>
          <w:szCs w:val="26"/>
        </w:rPr>
        <w:t xml:space="preserve"> разъяснен</w:t>
      </w:r>
      <w:r w:rsidR="008437B8" w:rsidRPr="001F7B2C">
        <w:rPr>
          <w:rFonts w:ascii="Times New Roman" w:hAnsi="Times New Roman" w:cs="Times New Roman"/>
          <w:sz w:val="26"/>
          <w:szCs w:val="26"/>
        </w:rPr>
        <w:t>а</w:t>
      </w:r>
      <w:r w:rsidR="003D4ABC" w:rsidRPr="001F7B2C">
        <w:rPr>
          <w:rFonts w:ascii="Times New Roman" w:hAnsi="Times New Roman" w:cs="Times New Roman"/>
          <w:sz w:val="26"/>
          <w:szCs w:val="26"/>
        </w:rPr>
        <w:t xml:space="preserve"> административн</w:t>
      </w:r>
      <w:r w:rsidR="008437B8" w:rsidRPr="001F7B2C">
        <w:rPr>
          <w:rFonts w:ascii="Times New Roman" w:hAnsi="Times New Roman" w:cs="Times New Roman"/>
          <w:sz w:val="26"/>
          <w:szCs w:val="26"/>
        </w:rPr>
        <w:t>ая</w:t>
      </w:r>
      <w:r w:rsidR="003D4ABC" w:rsidRPr="001F7B2C">
        <w:rPr>
          <w:rFonts w:ascii="Times New Roman" w:hAnsi="Times New Roman" w:cs="Times New Roman"/>
          <w:sz w:val="26"/>
          <w:szCs w:val="26"/>
        </w:rPr>
        <w:t xml:space="preserve"> и уголовн</w:t>
      </w:r>
      <w:r w:rsidR="008437B8" w:rsidRPr="001F7B2C">
        <w:rPr>
          <w:rFonts w:ascii="Times New Roman" w:hAnsi="Times New Roman" w:cs="Times New Roman"/>
          <w:sz w:val="26"/>
          <w:szCs w:val="26"/>
        </w:rPr>
        <w:t>ая ответственность</w:t>
      </w:r>
      <w:r w:rsidR="003D4ABC" w:rsidRPr="001F7B2C">
        <w:rPr>
          <w:rFonts w:ascii="Times New Roman" w:hAnsi="Times New Roman" w:cs="Times New Roman"/>
          <w:sz w:val="26"/>
          <w:szCs w:val="26"/>
        </w:rPr>
        <w:t xml:space="preserve"> в случае их участия в проэкстремистских акциях</w:t>
      </w:r>
      <w:r w:rsidR="008437B8" w:rsidRPr="001F7B2C">
        <w:rPr>
          <w:rFonts w:ascii="Times New Roman" w:hAnsi="Times New Roman" w:cs="Times New Roman"/>
          <w:b/>
          <w:sz w:val="26"/>
          <w:szCs w:val="26"/>
        </w:rPr>
        <w:t>.</w:t>
      </w:r>
      <w:r w:rsidR="003D4ABC" w:rsidRPr="001F7B2C">
        <w:rPr>
          <w:rStyle w:val="af4"/>
          <w:rFonts w:ascii="Times New Roman" w:hAnsi="Times New Roman" w:cs="Times New Roman"/>
          <w:b w:val="0"/>
          <w:sz w:val="26"/>
          <w:szCs w:val="26"/>
        </w:rPr>
        <w:t xml:space="preserve"> </w:t>
      </w:r>
      <w:r w:rsidR="008437B8" w:rsidRPr="001F7B2C">
        <w:rPr>
          <w:rStyle w:val="af4"/>
          <w:rFonts w:ascii="Times New Roman" w:hAnsi="Times New Roman" w:cs="Times New Roman"/>
          <w:b w:val="0"/>
          <w:sz w:val="26"/>
          <w:szCs w:val="26"/>
        </w:rPr>
        <w:t>Так, же р</w:t>
      </w:r>
      <w:r w:rsidR="003D4ABC" w:rsidRPr="001F7B2C">
        <w:rPr>
          <w:rFonts w:ascii="Times New Roman" w:hAnsi="Times New Roman" w:cs="Times New Roman"/>
          <w:sz w:val="26"/>
          <w:szCs w:val="26"/>
        </w:rPr>
        <w:t>азъяснена ответственность</w:t>
      </w:r>
      <w:r w:rsidR="003D4ABC" w:rsidRPr="001F7B2C">
        <w:rPr>
          <w:rFonts w:ascii="Times New Roman" w:hAnsi="Times New Roman" w:cs="Times New Roman"/>
          <w:b/>
          <w:sz w:val="26"/>
          <w:szCs w:val="26"/>
        </w:rPr>
        <w:t xml:space="preserve"> </w:t>
      </w:r>
      <w:r w:rsidR="003D4ABC" w:rsidRPr="001F7B2C">
        <w:rPr>
          <w:rStyle w:val="af4"/>
          <w:rFonts w:ascii="Times New Roman" w:hAnsi="Times New Roman" w:cs="Times New Roman"/>
          <w:b w:val="0"/>
          <w:sz w:val="26"/>
          <w:szCs w:val="26"/>
        </w:rPr>
        <w:t>пропаганды и публичного демонстрирования нацистской атрибутики или символики</w:t>
      </w:r>
      <w:r w:rsidR="003D4ABC" w:rsidRPr="001F7B2C">
        <w:rPr>
          <w:rStyle w:val="af4"/>
          <w:rFonts w:ascii="Times New Roman" w:hAnsi="Times New Roman" w:cs="Times New Roman"/>
          <w:sz w:val="26"/>
          <w:szCs w:val="26"/>
        </w:rPr>
        <w:t xml:space="preserve">. </w:t>
      </w:r>
      <w:r w:rsidR="003D4ABC" w:rsidRPr="001F7B2C">
        <w:rPr>
          <w:rFonts w:ascii="Times New Roman" w:hAnsi="Times New Roman" w:cs="Times New Roman"/>
          <w:sz w:val="26"/>
          <w:szCs w:val="26"/>
        </w:rPr>
        <w:t xml:space="preserve">Во время проведения мероприятий преследовалась цель сформировать у учащихся представление об экстремизме как об одной из актуальных проблем современного общества. </w:t>
      </w:r>
      <w:r w:rsidR="008437B8" w:rsidRPr="001F7B2C">
        <w:rPr>
          <w:rFonts w:ascii="Times New Roman" w:hAnsi="Times New Roman" w:cs="Times New Roman"/>
          <w:sz w:val="26"/>
          <w:szCs w:val="26"/>
        </w:rPr>
        <w:t>Доведена</w:t>
      </w:r>
      <w:r w:rsidR="003D4ABC" w:rsidRPr="001F7B2C">
        <w:rPr>
          <w:rFonts w:ascii="Times New Roman" w:hAnsi="Times New Roman" w:cs="Times New Roman"/>
          <w:sz w:val="26"/>
          <w:szCs w:val="26"/>
        </w:rPr>
        <w:t xml:space="preserve"> первейшая цель экстремистских актов – не непосредственный физический вред,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 (профилактическими мероприятиями охвачены все образовательные организации  г. Бодайбо и района)</w:t>
      </w:r>
    </w:p>
    <w:p w:rsidR="003D4ABC" w:rsidRPr="00C65F2C" w:rsidRDefault="003D4ABC" w:rsidP="00C65F2C">
      <w:pPr>
        <w:pStyle w:val="ab"/>
        <w:spacing w:after="0" w:line="240" w:lineRule="auto"/>
        <w:ind w:firstLine="426"/>
        <w:jc w:val="both"/>
        <w:rPr>
          <w:rFonts w:ascii="Times New Roman" w:hAnsi="Times New Roman" w:cs="Times New Roman"/>
          <w:b/>
          <w:sz w:val="26"/>
          <w:szCs w:val="26"/>
        </w:rPr>
      </w:pPr>
      <w:r w:rsidRPr="001F7B2C">
        <w:rPr>
          <w:rFonts w:ascii="Times New Roman" w:hAnsi="Times New Roman" w:cs="Times New Roman"/>
          <w:sz w:val="26"/>
          <w:szCs w:val="26"/>
        </w:rPr>
        <w:t>На территории г.Бодайбо и района лиц, участников неформальных объединений, в том числе экстремистского толка, не выявлено.</w:t>
      </w:r>
      <w:r w:rsidRPr="00C65F2C">
        <w:rPr>
          <w:rFonts w:ascii="Times New Roman" w:hAnsi="Times New Roman" w:cs="Times New Roman"/>
          <w:sz w:val="26"/>
          <w:szCs w:val="26"/>
        </w:rPr>
        <w:t xml:space="preserve"> </w:t>
      </w:r>
    </w:p>
    <w:p w:rsidR="00540FAD" w:rsidRPr="00C65F2C" w:rsidRDefault="00540FAD" w:rsidP="00C65F2C">
      <w:pPr>
        <w:spacing w:after="0" w:line="240" w:lineRule="auto"/>
        <w:ind w:firstLine="426"/>
        <w:jc w:val="both"/>
        <w:rPr>
          <w:rFonts w:ascii="Times New Roman" w:hAnsi="Times New Roman" w:cs="Times New Roman"/>
          <w:sz w:val="26"/>
          <w:szCs w:val="26"/>
        </w:rPr>
      </w:pPr>
    </w:p>
    <w:p w:rsidR="004A5772" w:rsidRPr="00C65F2C" w:rsidRDefault="00540FAD" w:rsidP="00C65F2C">
      <w:pPr>
        <w:spacing w:after="0" w:line="240" w:lineRule="auto"/>
        <w:ind w:firstLine="426"/>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1.9 ФКУ УИИ ГУФСИН России по Иркутской области</w:t>
      </w:r>
      <w:r w:rsidR="00241AF0" w:rsidRPr="00C65F2C">
        <w:rPr>
          <w:rFonts w:ascii="Times New Roman" w:eastAsia="Times New Roman" w:hAnsi="Times New Roman" w:cs="Times New Roman"/>
          <w:b/>
          <w:bCs/>
          <w:sz w:val="26"/>
          <w:szCs w:val="26"/>
        </w:rPr>
        <w:t xml:space="preserve"> (ФКУ УИИ)</w:t>
      </w:r>
    </w:p>
    <w:p w:rsidR="00540FAD" w:rsidRPr="00C65F2C" w:rsidRDefault="004A5772"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На учете ФКУ УИИ на конец отчетного периода с</w:t>
      </w:r>
      <w:r w:rsidR="00540FAD" w:rsidRPr="00C65F2C">
        <w:rPr>
          <w:rFonts w:ascii="Times New Roman" w:eastAsia="Times New Roman" w:hAnsi="Times New Roman" w:cs="Times New Roman"/>
          <w:sz w:val="26"/>
          <w:szCs w:val="26"/>
        </w:rPr>
        <w:t xml:space="preserve">остоит </w:t>
      </w:r>
      <w:r w:rsidR="001F7B2C">
        <w:rPr>
          <w:rFonts w:ascii="Times New Roman" w:eastAsia="Times New Roman" w:hAnsi="Times New Roman" w:cs="Times New Roman"/>
          <w:sz w:val="26"/>
          <w:szCs w:val="26"/>
        </w:rPr>
        <w:t>1</w:t>
      </w:r>
      <w:r w:rsidR="00FF01A7" w:rsidRPr="00C65F2C">
        <w:rPr>
          <w:rFonts w:ascii="Times New Roman" w:eastAsia="Times New Roman" w:hAnsi="Times New Roman" w:cs="Times New Roman"/>
          <w:sz w:val="26"/>
          <w:szCs w:val="26"/>
        </w:rPr>
        <w:t xml:space="preserve"> </w:t>
      </w:r>
      <w:r w:rsidR="00C14D14" w:rsidRPr="00C65F2C">
        <w:rPr>
          <w:rFonts w:ascii="Times New Roman" w:eastAsia="Times New Roman" w:hAnsi="Times New Roman" w:cs="Times New Roman"/>
          <w:sz w:val="26"/>
          <w:szCs w:val="26"/>
        </w:rPr>
        <w:t>несовершеннолетни</w:t>
      </w:r>
      <w:r w:rsidR="001F7B2C">
        <w:rPr>
          <w:rFonts w:ascii="Times New Roman" w:eastAsia="Times New Roman" w:hAnsi="Times New Roman" w:cs="Times New Roman"/>
          <w:sz w:val="26"/>
          <w:szCs w:val="26"/>
        </w:rPr>
        <w:t>й</w:t>
      </w:r>
      <w:r w:rsidR="00C14D14" w:rsidRPr="00C65F2C">
        <w:rPr>
          <w:rFonts w:ascii="Times New Roman" w:eastAsia="Times New Roman" w:hAnsi="Times New Roman" w:cs="Times New Roman"/>
          <w:sz w:val="26"/>
          <w:szCs w:val="26"/>
        </w:rPr>
        <w:t xml:space="preserve"> (АППГ-</w:t>
      </w:r>
      <w:r w:rsidR="001F7B2C">
        <w:rPr>
          <w:rFonts w:ascii="Times New Roman" w:eastAsia="Times New Roman" w:hAnsi="Times New Roman" w:cs="Times New Roman"/>
          <w:sz w:val="26"/>
          <w:szCs w:val="26"/>
        </w:rPr>
        <w:t>3</w:t>
      </w:r>
      <w:r w:rsidR="00C14D14" w:rsidRPr="00C65F2C">
        <w:rPr>
          <w:rFonts w:ascii="Times New Roman" w:eastAsia="Times New Roman" w:hAnsi="Times New Roman" w:cs="Times New Roman"/>
          <w:sz w:val="26"/>
          <w:szCs w:val="26"/>
        </w:rPr>
        <w:t xml:space="preserve">) </w:t>
      </w:r>
      <w:r w:rsidR="00540FAD" w:rsidRPr="00C65F2C">
        <w:rPr>
          <w:rFonts w:ascii="Times New Roman" w:eastAsia="Times New Roman" w:hAnsi="Times New Roman" w:cs="Times New Roman"/>
          <w:sz w:val="26"/>
          <w:szCs w:val="26"/>
        </w:rPr>
        <w:t>условно осужденны</w:t>
      </w:r>
      <w:r w:rsidR="00FF01A7" w:rsidRPr="00C65F2C">
        <w:rPr>
          <w:rFonts w:ascii="Times New Roman" w:eastAsia="Times New Roman" w:hAnsi="Times New Roman" w:cs="Times New Roman"/>
          <w:sz w:val="26"/>
          <w:szCs w:val="26"/>
        </w:rPr>
        <w:t>х</w:t>
      </w:r>
      <w:r w:rsidR="001113BE" w:rsidRPr="00C65F2C">
        <w:rPr>
          <w:rFonts w:ascii="Times New Roman" w:eastAsia="Times New Roman" w:hAnsi="Times New Roman" w:cs="Times New Roman"/>
          <w:sz w:val="26"/>
          <w:szCs w:val="26"/>
        </w:rPr>
        <w:t>.</w:t>
      </w:r>
      <w:r w:rsidR="00540FAD" w:rsidRPr="00C65F2C">
        <w:rPr>
          <w:rFonts w:ascii="Times New Roman" w:eastAsia="Times New Roman" w:hAnsi="Times New Roman" w:cs="Times New Roman"/>
          <w:sz w:val="26"/>
          <w:szCs w:val="26"/>
        </w:rPr>
        <w:t xml:space="preserve"> Снято </w:t>
      </w:r>
      <w:r w:rsidR="005422F5" w:rsidRPr="00C65F2C">
        <w:rPr>
          <w:rFonts w:ascii="Times New Roman" w:eastAsia="Times New Roman" w:hAnsi="Times New Roman" w:cs="Times New Roman"/>
          <w:sz w:val="26"/>
          <w:szCs w:val="26"/>
        </w:rPr>
        <w:t xml:space="preserve">с учета </w:t>
      </w:r>
      <w:r w:rsidR="00540FAD" w:rsidRPr="00C65F2C">
        <w:rPr>
          <w:rFonts w:ascii="Times New Roman" w:eastAsia="Times New Roman" w:hAnsi="Times New Roman" w:cs="Times New Roman"/>
          <w:sz w:val="26"/>
          <w:szCs w:val="26"/>
        </w:rPr>
        <w:t>в 20</w:t>
      </w:r>
      <w:r w:rsidR="001113BE" w:rsidRPr="00C65F2C">
        <w:rPr>
          <w:rFonts w:ascii="Times New Roman" w:eastAsia="Times New Roman" w:hAnsi="Times New Roman" w:cs="Times New Roman"/>
          <w:sz w:val="26"/>
          <w:szCs w:val="26"/>
        </w:rPr>
        <w:t>2</w:t>
      </w:r>
      <w:r w:rsidR="001F7B2C">
        <w:rPr>
          <w:rFonts w:ascii="Times New Roman" w:eastAsia="Times New Roman" w:hAnsi="Times New Roman" w:cs="Times New Roman"/>
          <w:sz w:val="26"/>
          <w:szCs w:val="26"/>
        </w:rPr>
        <w:t>2</w:t>
      </w:r>
      <w:r w:rsidR="00540FAD" w:rsidRPr="00C65F2C">
        <w:rPr>
          <w:rFonts w:ascii="Times New Roman" w:eastAsia="Times New Roman" w:hAnsi="Times New Roman" w:cs="Times New Roman"/>
          <w:sz w:val="26"/>
          <w:szCs w:val="26"/>
        </w:rPr>
        <w:t xml:space="preserve"> году </w:t>
      </w:r>
      <w:r w:rsidR="001F7B2C">
        <w:rPr>
          <w:rFonts w:ascii="Times New Roman" w:eastAsia="Times New Roman" w:hAnsi="Times New Roman" w:cs="Times New Roman"/>
          <w:sz w:val="26"/>
          <w:szCs w:val="26"/>
        </w:rPr>
        <w:t>3</w:t>
      </w:r>
      <w:r w:rsidR="00540FAD" w:rsidRPr="00C65F2C">
        <w:rPr>
          <w:rFonts w:ascii="Times New Roman" w:eastAsia="Times New Roman" w:hAnsi="Times New Roman" w:cs="Times New Roman"/>
          <w:sz w:val="26"/>
          <w:szCs w:val="26"/>
        </w:rPr>
        <w:t xml:space="preserve"> несовершеннолетних осужденных</w:t>
      </w:r>
      <w:r w:rsidR="00C14D14" w:rsidRPr="00C65F2C">
        <w:rPr>
          <w:rFonts w:ascii="Times New Roman" w:eastAsia="Times New Roman" w:hAnsi="Times New Roman" w:cs="Times New Roman"/>
          <w:sz w:val="26"/>
          <w:szCs w:val="26"/>
        </w:rPr>
        <w:t xml:space="preserve"> (АППГ -</w:t>
      </w:r>
      <w:r w:rsidR="001F7B2C">
        <w:rPr>
          <w:rFonts w:ascii="Times New Roman" w:eastAsia="Times New Roman" w:hAnsi="Times New Roman" w:cs="Times New Roman"/>
          <w:sz w:val="26"/>
          <w:szCs w:val="26"/>
        </w:rPr>
        <w:t>0</w:t>
      </w:r>
      <w:r w:rsidR="00C14D14" w:rsidRPr="00C65F2C">
        <w:rPr>
          <w:rFonts w:ascii="Times New Roman" w:eastAsia="Times New Roman" w:hAnsi="Times New Roman" w:cs="Times New Roman"/>
          <w:sz w:val="26"/>
          <w:szCs w:val="26"/>
        </w:rPr>
        <w:t>)</w:t>
      </w:r>
      <w:r w:rsidR="00540FAD" w:rsidRPr="00C65F2C">
        <w:rPr>
          <w:rFonts w:ascii="Times New Roman" w:eastAsia="Times New Roman" w:hAnsi="Times New Roman" w:cs="Times New Roman"/>
          <w:sz w:val="26"/>
          <w:szCs w:val="26"/>
        </w:rPr>
        <w:t>.</w:t>
      </w:r>
    </w:p>
    <w:p w:rsidR="00724285" w:rsidRPr="00C65F2C" w:rsidRDefault="002C493D" w:rsidP="00C65F2C">
      <w:pPr>
        <w:spacing w:after="0" w:line="240" w:lineRule="auto"/>
        <w:ind w:firstLine="426"/>
        <w:jc w:val="both"/>
        <w:rPr>
          <w:rFonts w:ascii="Times New Roman" w:hAnsi="Times New Roman" w:cs="Times New Roman"/>
          <w:sz w:val="26"/>
          <w:szCs w:val="26"/>
        </w:rPr>
      </w:pPr>
      <w:r w:rsidRPr="00C65F2C">
        <w:rPr>
          <w:rFonts w:ascii="Times New Roman" w:eastAsia="Times New Roman" w:hAnsi="Times New Roman" w:cs="Times New Roman"/>
          <w:sz w:val="26"/>
          <w:szCs w:val="26"/>
        </w:rPr>
        <w:t xml:space="preserve"> </w:t>
      </w:r>
      <w:r w:rsidR="004A5772" w:rsidRPr="00C65F2C">
        <w:rPr>
          <w:rFonts w:ascii="Times New Roman" w:eastAsia="Times New Roman" w:hAnsi="Times New Roman" w:cs="Times New Roman"/>
          <w:sz w:val="26"/>
          <w:szCs w:val="26"/>
        </w:rPr>
        <w:t>Ежемесячно с</w:t>
      </w:r>
      <w:r w:rsidR="00540FAD" w:rsidRPr="00C65F2C">
        <w:rPr>
          <w:rFonts w:ascii="Times New Roman" w:hAnsi="Times New Roman" w:cs="Times New Roman"/>
          <w:sz w:val="26"/>
          <w:szCs w:val="26"/>
        </w:rPr>
        <w:t xml:space="preserve">отрудниками ФКУ УИИ </w:t>
      </w:r>
      <w:r w:rsidR="004A5772" w:rsidRPr="00C65F2C">
        <w:rPr>
          <w:rFonts w:ascii="Times New Roman" w:hAnsi="Times New Roman" w:cs="Times New Roman"/>
          <w:sz w:val="26"/>
          <w:szCs w:val="26"/>
        </w:rPr>
        <w:t xml:space="preserve">совместно с ГДН МО МВД России «Бодайбинский», </w:t>
      </w:r>
      <w:r w:rsidR="00AB3170" w:rsidRPr="00C65F2C">
        <w:rPr>
          <w:rFonts w:ascii="Times New Roman" w:hAnsi="Times New Roman" w:cs="Times New Roman"/>
          <w:color w:val="000000"/>
          <w:sz w:val="26"/>
          <w:szCs w:val="26"/>
        </w:rPr>
        <w:t>КДНи</w:t>
      </w:r>
      <w:r w:rsidR="004A5772" w:rsidRPr="00C65F2C">
        <w:rPr>
          <w:rFonts w:ascii="Times New Roman" w:hAnsi="Times New Roman" w:cs="Times New Roman"/>
          <w:color w:val="000000"/>
          <w:sz w:val="26"/>
          <w:szCs w:val="26"/>
        </w:rPr>
        <w:t xml:space="preserve">ЗП, ОГБУСО КЦСОН </w:t>
      </w:r>
      <w:r w:rsidR="00241AF0" w:rsidRPr="00C65F2C">
        <w:rPr>
          <w:rFonts w:ascii="Times New Roman" w:hAnsi="Times New Roman" w:cs="Times New Roman"/>
          <w:sz w:val="26"/>
          <w:szCs w:val="26"/>
        </w:rPr>
        <w:t>с несовершеннолетними осужденными, без изоляции от общества,</w:t>
      </w:r>
      <w:r w:rsidR="00241AF0" w:rsidRPr="00C65F2C">
        <w:rPr>
          <w:rFonts w:ascii="Times New Roman" w:hAnsi="Times New Roman" w:cs="Times New Roman"/>
          <w:color w:val="000000"/>
          <w:sz w:val="26"/>
          <w:szCs w:val="26"/>
        </w:rPr>
        <w:t xml:space="preserve"> </w:t>
      </w:r>
      <w:r w:rsidR="00AB3170" w:rsidRPr="00C65F2C">
        <w:rPr>
          <w:rFonts w:ascii="Times New Roman" w:hAnsi="Times New Roman" w:cs="Times New Roman"/>
          <w:color w:val="000000"/>
          <w:sz w:val="26"/>
          <w:szCs w:val="26"/>
        </w:rPr>
        <w:t xml:space="preserve">проводились </w:t>
      </w:r>
      <w:r w:rsidR="00540FAD" w:rsidRPr="00C65F2C">
        <w:rPr>
          <w:rFonts w:ascii="Times New Roman" w:hAnsi="Times New Roman" w:cs="Times New Roman"/>
          <w:color w:val="000000"/>
          <w:sz w:val="26"/>
          <w:szCs w:val="26"/>
        </w:rPr>
        <w:t xml:space="preserve">профилактические мероприятия </w:t>
      </w:r>
      <w:r w:rsidR="00540FAD" w:rsidRPr="00C65F2C">
        <w:rPr>
          <w:rFonts w:ascii="Times New Roman" w:hAnsi="Times New Roman" w:cs="Times New Roman"/>
          <w:sz w:val="26"/>
          <w:szCs w:val="26"/>
        </w:rPr>
        <w:t>по проверке</w:t>
      </w:r>
      <w:r w:rsidR="004A5772" w:rsidRPr="00C65F2C">
        <w:rPr>
          <w:rFonts w:ascii="Times New Roman" w:hAnsi="Times New Roman" w:cs="Times New Roman"/>
          <w:sz w:val="26"/>
          <w:szCs w:val="26"/>
        </w:rPr>
        <w:t xml:space="preserve">  </w:t>
      </w:r>
      <w:r w:rsidR="00540FAD" w:rsidRPr="00C65F2C">
        <w:rPr>
          <w:rFonts w:ascii="Times New Roman" w:hAnsi="Times New Roman" w:cs="Times New Roman"/>
          <w:sz w:val="26"/>
          <w:szCs w:val="26"/>
        </w:rPr>
        <w:t>по месту</w:t>
      </w:r>
      <w:r w:rsidR="00AB3170" w:rsidRPr="00C65F2C">
        <w:rPr>
          <w:rFonts w:ascii="Times New Roman" w:hAnsi="Times New Roman" w:cs="Times New Roman"/>
          <w:sz w:val="26"/>
          <w:szCs w:val="26"/>
        </w:rPr>
        <w:t xml:space="preserve"> жительства, а также по проверке</w:t>
      </w:r>
      <w:r w:rsidR="00540FAD" w:rsidRPr="00C65F2C">
        <w:rPr>
          <w:rFonts w:ascii="Times New Roman" w:hAnsi="Times New Roman" w:cs="Times New Roman"/>
          <w:sz w:val="26"/>
          <w:szCs w:val="26"/>
        </w:rPr>
        <w:t xml:space="preserve"> исполнения ими возложенн</w:t>
      </w:r>
      <w:r w:rsidR="00724285" w:rsidRPr="00C65F2C">
        <w:rPr>
          <w:rFonts w:ascii="Times New Roman" w:hAnsi="Times New Roman" w:cs="Times New Roman"/>
          <w:sz w:val="26"/>
          <w:szCs w:val="26"/>
        </w:rPr>
        <w:t>ых</w:t>
      </w:r>
      <w:r w:rsidR="00540FAD" w:rsidRPr="00C65F2C">
        <w:rPr>
          <w:rFonts w:ascii="Times New Roman" w:hAnsi="Times New Roman" w:cs="Times New Roman"/>
          <w:sz w:val="26"/>
          <w:szCs w:val="26"/>
        </w:rPr>
        <w:t xml:space="preserve"> судом обязанност</w:t>
      </w:r>
      <w:r w:rsidR="00724285" w:rsidRPr="00C65F2C">
        <w:rPr>
          <w:rFonts w:ascii="Times New Roman" w:hAnsi="Times New Roman" w:cs="Times New Roman"/>
          <w:sz w:val="26"/>
          <w:szCs w:val="26"/>
        </w:rPr>
        <w:t>ей</w:t>
      </w:r>
      <w:r w:rsidR="00540FAD" w:rsidRPr="00C65F2C">
        <w:rPr>
          <w:rFonts w:ascii="Times New Roman" w:hAnsi="Times New Roman" w:cs="Times New Roman"/>
          <w:sz w:val="26"/>
          <w:szCs w:val="26"/>
        </w:rPr>
        <w:t xml:space="preserve"> находиться дома пос</w:t>
      </w:r>
      <w:r w:rsidR="004A5772" w:rsidRPr="00C65F2C">
        <w:rPr>
          <w:rFonts w:ascii="Times New Roman" w:hAnsi="Times New Roman" w:cs="Times New Roman"/>
          <w:sz w:val="26"/>
          <w:szCs w:val="26"/>
        </w:rPr>
        <w:t>ле определенного судом времени</w:t>
      </w:r>
      <w:r w:rsidR="00724285" w:rsidRPr="00C65F2C">
        <w:rPr>
          <w:rFonts w:ascii="Times New Roman" w:hAnsi="Times New Roman" w:cs="Times New Roman"/>
          <w:sz w:val="26"/>
          <w:szCs w:val="26"/>
        </w:rPr>
        <w:t xml:space="preserve">, </w:t>
      </w:r>
      <w:r w:rsidR="00724285" w:rsidRPr="00C65F2C">
        <w:rPr>
          <w:rStyle w:val="FontStyle14"/>
          <w:sz w:val="26"/>
          <w:szCs w:val="26"/>
        </w:rPr>
        <w:t>не пропускать занятия в школе без уважительных причин</w:t>
      </w:r>
      <w:r w:rsidR="00241AF0" w:rsidRPr="00C65F2C">
        <w:rPr>
          <w:rStyle w:val="FontStyle14"/>
          <w:sz w:val="26"/>
          <w:szCs w:val="26"/>
        </w:rPr>
        <w:t>, иных обязанностей, возложенных судом</w:t>
      </w:r>
      <w:r w:rsidR="004A5772" w:rsidRPr="00C65F2C">
        <w:rPr>
          <w:rFonts w:ascii="Times New Roman" w:hAnsi="Times New Roman" w:cs="Times New Roman"/>
          <w:sz w:val="26"/>
          <w:szCs w:val="26"/>
        </w:rPr>
        <w:t>.</w:t>
      </w:r>
      <w:r w:rsidR="00724285" w:rsidRPr="00C65F2C">
        <w:rPr>
          <w:rFonts w:ascii="Times New Roman" w:hAnsi="Times New Roman" w:cs="Times New Roman"/>
          <w:sz w:val="26"/>
          <w:szCs w:val="26"/>
        </w:rPr>
        <w:t xml:space="preserve"> </w:t>
      </w:r>
      <w:r w:rsidR="00241AF0" w:rsidRPr="00C65F2C">
        <w:rPr>
          <w:rFonts w:ascii="Times New Roman" w:hAnsi="Times New Roman" w:cs="Times New Roman"/>
          <w:sz w:val="26"/>
          <w:szCs w:val="26"/>
        </w:rPr>
        <w:t>По результатам проведенных мероприятий в</w:t>
      </w:r>
      <w:r w:rsidR="00724285" w:rsidRPr="00C65F2C">
        <w:rPr>
          <w:rFonts w:ascii="Times New Roman" w:hAnsi="Times New Roman" w:cs="Times New Roman"/>
          <w:sz w:val="26"/>
          <w:szCs w:val="26"/>
        </w:rPr>
        <w:t>ыявлено</w:t>
      </w:r>
      <w:r w:rsidR="00241AF0" w:rsidRPr="00C65F2C">
        <w:rPr>
          <w:rFonts w:ascii="Times New Roman" w:hAnsi="Times New Roman" w:cs="Times New Roman"/>
          <w:sz w:val="26"/>
          <w:szCs w:val="26"/>
        </w:rPr>
        <w:t xml:space="preserve"> </w:t>
      </w:r>
      <w:r w:rsidR="001F7B2C">
        <w:rPr>
          <w:rFonts w:ascii="Times New Roman" w:hAnsi="Times New Roman" w:cs="Times New Roman"/>
          <w:sz w:val="26"/>
          <w:szCs w:val="26"/>
        </w:rPr>
        <w:t>1</w:t>
      </w:r>
      <w:r w:rsidR="00241AF0" w:rsidRPr="00C65F2C">
        <w:rPr>
          <w:rFonts w:ascii="Times New Roman" w:hAnsi="Times New Roman" w:cs="Times New Roman"/>
          <w:sz w:val="26"/>
          <w:szCs w:val="26"/>
        </w:rPr>
        <w:t xml:space="preserve"> нарушения, совершенных </w:t>
      </w:r>
      <w:r w:rsidR="001F7B2C">
        <w:rPr>
          <w:rFonts w:ascii="Times New Roman" w:hAnsi="Times New Roman" w:cs="Times New Roman"/>
          <w:sz w:val="26"/>
          <w:szCs w:val="26"/>
        </w:rPr>
        <w:t>одним</w:t>
      </w:r>
      <w:r w:rsidR="00241AF0" w:rsidRPr="00C65F2C">
        <w:rPr>
          <w:rFonts w:ascii="Times New Roman" w:hAnsi="Times New Roman" w:cs="Times New Roman"/>
          <w:sz w:val="26"/>
          <w:szCs w:val="26"/>
        </w:rPr>
        <w:t xml:space="preserve"> подучетным лиц</w:t>
      </w:r>
      <w:r w:rsidR="001F7B2C">
        <w:rPr>
          <w:rFonts w:ascii="Times New Roman" w:hAnsi="Times New Roman" w:cs="Times New Roman"/>
          <w:sz w:val="26"/>
          <w:szCs w:val="26"/>
        </w:rPr>
        <w:t>ом</w:t>
      </w:r>
      <w:r w:rsidR="00241AF0" w:rsidRPr="00C65F2C">
        <w:rPr>
          <w:rFonts w:ascii="Times New Roman" w:hAnsi="Times New Roman" w:cs="Times New Roman"/>
          <w:sz w:val="26"/>
          <w:szCs w:val="26"/>
        </w:rPr>
        <w:t>, ФКУ УИИ подготовлен</w:t>
      </w:r>
      <w:r w:rsidR="001F7B2C">
        <w:rPr>
          <w:rFonts w:ascii="Times New Roman" w:hAnsi="Times New Roman" w:cs="Times New Roman"/>
          <w:sz w:val="26"/>
          <w:szCs w:val="26"/>
        </w:rPr>
        <w:t>о</w:t>
      </w:r>
      <w:r w:rsidR="00241AF0" w:rsidRPr="00C65F2C">
        <w:rPr>
          <w:rFonts w:ascii="Times New Roman" w:hAnsi="Times New Roman" w:cs="Times New Roman"/>
          <w:sz w:val="26"/>
          <w:szCs w:val="26"/>
        </w:rPr>
        <w:t xml:space="preserve"> заявлени</w:t>
      </w:r>
      <w:r w:rsidR="001F7B2C">
        <w:rPr>
          <w:rFonts w:ascii="Times New Roman" w:hAnsi="Times New Roman" w:cs="Times New Roman"/>
          <w:sz w:val="26"/>
          <w:szCs w:val="26"/>
        </w:rPr>
        <w:t>е</w:t>
      </w:r>
      <w:r w:rsidR="00241AF0" w:rsidRPr="00C65F2C">
        <w:rPr>
          <w:rFonts w:ascii="Times New Roman" w:hAnsi="Times New Roman" w:cs="Times New Roman"/>
          <w:sz w:val="26"/>
          <w:szCs w:val="26"/>
        </w:rPr>
        <w:t xml:space="preserve"> в суд, котор</w:t>
      </w:r>
      <w:r w:rsidR="001F7B2C">
        <w:rPr>
          <w:rFonts w:ascii="Times New Roman" w:hAnsi="Times New Roman" w:cs="Times New Roman"/>
          <w:sz w:val="26"/>
          <w:szCs w:val="26"/>
        </w:rPr>
        <w:t>о</w:t>
      </w:r>
      <w:r w:rsidR="00241AF0" w:rsidRPr="00C65F2C">
        <w:rPr>
          <w:rFonts w:ascii="Times New Roman" w:hAnsi="Times New Roman" w:cs="Times New Roman"/>
          <w:sz w:val="26"/>
          <w:szCs w:val="26"/>
        </w:rPr>
        <w:t>е удовлетворен</w:t>
      </w:r>
      <w:r w:rsidR="001F7B2C">
        <w:rPr>
          <w:rFonts w:ascii="Times New Roman" w:hAnsi="Times New Roman" w:cs="Times New Roman"/>
          <w:sz w:val="26"/>
          <w:szCs w:val="26"/>
        </w:rPr>
        <w:t>о</w:t>
      </w:r>
      <w:r w:rsidR="00241AF0" w:rsidRPr="00C65F2C">
        <w:rPr>
          <w:rFonts w:ascii="Times New Roman" w:hAnsi="Times New Roman" w:cs="Times New Roman"/>
          <w:sz w:val="26"/>
          <w:szCs w:val="26"/>
        </w:rPr>
        <w:t>, осужденн</w:t>
      </w:r>
      <w:r w:rsidR="001F7B2C">
        <w:rPr>
          <w:rFonts w:ascii="Times New Roman" w:hAnsi="Times New Roman" w:cs="Times New Roman"/>
          <w:sz w:val="26"/>
          <w:szCs w:val="26"/>
        </w:rPr>
        <w:t>ому</w:t>
      </w:r>
      <w:r w:rsidR="00241AF0" w:rsidRPr="00C65F2C">
        <w:rPr>
          <w:rFonts w:ascii="Times New Roman" w:hAnsi="Times New Roman" w:cs="Times New Roman"/>
          <w:sz w:val="26"/>
          <w:szCs w:val="26"/>
        </w:rPr>
        <w:t xml:space="preserve"> продлен условный срок наказания.</w:t>
      </w:r>
      <w:r w:rsidR="00724285" w:rsidRPr="00C65F2C">
        <w:rPr>
          <w:rFonts w:ascii="Times New Roman" w:hAnsi="Times New Roman" w:cs="Times New Roman"/>
          <w:sz w:val="26"/>
          <w:szCs w:val="26"/>
        </w:rPr>
        <w:t xml:space="preserve"> </w:t>
      </w:r>
    </w:p>
    <w:p w:rsidR="005422F5" w:rsidRPr="00C65F2C" w:rsidRDefault="005422F5" w:rsidP="00C65F2C">
      <w:pPr>
        <w:pStyle w:val="a4"/>
        <w:ind w:firstLine="426"/>
        <w:jc w:val="both"/>
        <w:rPr>
          <w:rFonts w:ascii="Times New Roman" w:hAnsi="Times New Roman"/>
          <w:sz w:val="26"/>
          <w:szCs w:val="26"/>
        </w:rPr>
      </w:pPr>
      <w:r w:rsidRPr="00C65F2C">
        <w:rPr>
          <w:rFonts w:ascii="Times New Roman" w:hAnsi="Times New Roman"/>
          <w:sz w:val="26"/>
          <w:szCs w:val="26"/>
        </w:rPr>
        <w:t>Ресоциализация осужденных без изоляции от общества осуществляется старшим психологом отделения психологического обеспечения ФКУ ГУФСИН России по Иркутской области в соответствии с Программами ФСИН России, рекомендованных в работе с несовершеннолетними осужденными («Управление гневом», «Осознание своей роли в семье», «Будем толерантными» и др.).  Работа осуществляется в ходе служебных выездов, а так же в форме дистанционного сопровождения. В дистанционной форме проводится профилактическая и психопросветительская работа. Мониторинг эффективности работы проводится психологом 1 раз в квартал, а психодиагностическое обследование раз в год.</w:t>
      </w:r>
    </w:p>
    <w:p w:rsidR="005422F5" w:rsidRPr="00C65F2C" w:rsidRDefault="005422F5" w:rsidP="00C65F2C">
      <w:pPr>
        <w:pStyle w:val="a4"/>
        <w:ind w:firstLine="426"/>
        <w:jc w:val="both"/>
        <w:rPr>
          <w:rFonts w:ascii="Times New Roman" w:hAnsi="Times New Roman"/>
          <w:color w:val="000000"/>
          <w:spacing w:val="-6"/>
          <w:sz w:val="26"/>
          <w:szCs w:val="26"/>
        </w:rPr>
      </w:pPr>
      <w:r w:rsidRPr="00C65F2C">
        <w:rPr>
          <w:rFonts w:ascii="Times New Roman" w:hAnsi="Times New Roman"/>
          <w:sz w:val="26"/>
          <w:szCs w:val="26"/>
        </w:rPr>
        <w:t xml:space="preserve">В профилактической работе с несовершеннолетними осужденными без изоляции от общества так же принимают участие психологи </w:t>
      </w:r>
      <w:r w:rsidRPr="00C65F2C">
        <w:rPr>
          <w:rFonts w:ascii="Times New Roman" w:hAnsi="Times New Roman"/>
          <w:color w:val="000000"/>
          <w:spacing w:val="-6"/>
          <w:sz w:val="26"/>
          <w:szCs w:val="26"/>
        </w:rPr>
        <w:t xml:space="preserve">ОГБУ </w:t>
      </w:r>
      <w:r w:rsidR="00767C21">
        <w:rPr>
          <w:rFonts w:ascii="Times New Roman" w:hAnsi="Times New Roman"/>
          <w:color w:val="000000"/>
          <w:spacing w:val="-6"/>
          <w:sz w:val="26"/>
          <w:szCs w:val="26"/>
        </w:rPr>
        <w:t>УСЗСОН</w:t>
      </w:r>
      <w:r w:rsidRPr="00C65F2C">
        <w:rPr>
          <w:rFonts w:ascii="Times New Roman" w:hAnsi="Times New Roman"/>
          <w:color w:val="000000"/>
          <w:spacing w:val="-6"/>
          <w:sz w:val="26"/>
          <w:szCs w:val="26"/>
        </w:rPr>
        <w:t xml:space="preserve">, образовательных учреждений. </w:t>
      </w:r>
    </w:p>
    <w:p w:rsidR="005422F5" w:rsidRPr="00C65F2C" w:rsidRDefault="005422F5" w:rsidP="00C65F2C">
      <w:pPr>
        <w:pStyle w:val="a4"/>
        <w:ind w:firstLine="426"/>
        <w:jc w:val="both"/>
        <w:rPr>
          <w:rFonts w:ascii="Times New Roman" w:hAnsi="Times New Roman"/>
          <w:sz w:val="26"/>
          <w:szCs w:val="26"/>
        </w:rPr>
      </w:pPr>
      <w:r w:rsidRPr="00C65F2C">
        <w:rPr>
          <w:rFonts w:ascii="Times New Roman" w:hAnsi="Times New Roman"/>
          <w:color w:val="000000"/>
          <w:spacing w:val="-6"/>
          <w:sz w:val="26"/>
          <w:szCs w:val="26"/>
        </w:rPr>
        <w:t xml:space="preserve">Отчеты о результатах работы с данной категорией несовершеннолетних заслушиваются на заседаниях КДН и ЗП. </w:t>
      </w:r>
    </w:p>
    <w:p w:rsidR="00540FAD" w:rsidRPr="00C65F2C" w:rsidRDefault="00241AF0"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За отчетный период ФКУ УИИ проведено межведомственных </w:t>
      </w:r>
      <w:r w:rsidR="003178B3" w:rsidRPr="00C65F2C">
        <w:rPr>
          <w:rFonts w:ascii="Times New Roman" w:hAnsi="Times New Roman" w:cs="Times New Roman"/>
          <w:sz w:val="26"/>
          <w:szCs w:val="26"/>
        </w:rPr>
        <w:t xml:space="preserve">профилактических </w:t>
      </w:r>
      <w:r w:rsidRPr="00C65F2C">
        <w:rPr>
          <w:rFonts w:ascii="Times New Roman" w:hAnsi="Times New Roman" w:cs="Times New Roman"/>
          <w:sz w:val="26"/>
          <w:szCs w:val="26"/>
        </w:rPr>
        <w:t>мероприятий: с МО МВД России «Бодайбинский» -8; с КДН и ЗП, ОГБУ</w:t>
      </w:r>
      <w:r w:rsidR="00767C21">
        <w:rPr>
          <w:rFonts w:ascii="Times New Roman" w:hAnsi="Times New Roman" w:cs="Times New Roman"/>
          <w:sz w:val="26"/>
          <w:szCs w:val="26"/>
        </w:rPr>
        <w:t xml:space="preserve"> УСЗСОН</w:t>
      </w:r>
      <w:r w:rsidRPr="00C65F2C">
        <w:rPr>
          <w:rFonts w:ascii="Times New Roman" w:hAnsi="Times New Roman" w:cs="Times New Roman"/>
          <w:sz w:val="26"/>
          <w:szCs w:val="26"/>
        </w:rPr>
        <w:t xml:space="preserve"> – </w:t>
      </w:r>
      <w:r w:rsidR="003178B3" w:rsidRPr="00C65F2C">
        <w:rPr>
          <w:rFonts w:ascii="Times New Roman" w:hAnsi="Times New Roman" w:cs="Times New Roman"/>
          <w:sz w:val="26"/>
          <w:szCs w:val="26"/>
        </w:rPr>
        <w:t>7</w:t>
      </w:r>
      <w:r w:rsidRPr="00C65F2C">
        <w:rPr>
          <w:rFonts w:ascii="Times New Roman" w:hAnsi="Times New Roman" w:cs="Times New Roman"/>
          <w:sz w:val="26"/>
          <w:szCs w:val="26"/>
        </w:rPr>
        <w:t>. Инспектор ФКУ УИИ принял участие в мероприятиях, приуроченных к Всероссийскому Дню правовой помощи.</w:t>
      </w:r>
    </w:p>
    <w:p w:rsidR="00241AF0" w:rsidRPr="00C65F2C" w:rsidRDefault="00241AF0"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Кроме того, ежемесячно с несовершеннолетними осужденными и их родителями проводятся беседы профилактического характера, разъясняется осужденным о </w:t>
      </w:r>
      <w:r w:rsidRPr="00C65F2C">
        <w:rPr>
          <w:rFonts w:ascii="Times New Roman" w:hAnsi="Times New Roman" w:cs="Times New Roman"/>
          <w:sz w:val="26"/>
          <w:szCs w:val="26"/>
        </w:rPr>
        <w:lastRenderedPageBreak/>
        <w:t xml:space="preserve">недопустимости совершения повторных преступлений  и правонарушений, о последствиях совершения таких деяний. </w:t>
      </w:r>
    </w:p>
    <w:p w:rsidR="00540FAD" w:rsidRPr="00C65F2C" w:rsidRDefault="00540FAD" w:rsidP="00C65F2C">
      <w:pPr>
        <w:spacing w:after="0" w:line="240" w:lineRule="auto"/>
        <w:ind w:firstLine="426"/>
        <w:jc w:val="both"/>
        <w:rPr>
          <w:rFonts w:ascii="Times New Roman" w:hAnsi="Times New Roman" w:cs="Times New Roman"/>
          <w:sz w:val="26"/>
          <w:szCs w:val="26"/>
        </w:rPr>
      </w:pPr>
    </w:p>
    <w:p w:rsidR="00D9228C" w:rsidRPr="00C65F2C" w:rsidRDefault="00ED3282" w:rsidP="00C65F2C">
      <w:pPr>
        <w:spacing w:after="0" w:line="240" w:lineRule="auto"/>
        <w:jc w:val="center"/>
        <w:rPr>
          <w:rFonts w:ascii="Times New Roman" w:eastAsia="Times New Roman" w:hAnsi="Times New Roman" w:cs="Times New Roman"/>
          <w:sz w:val="26"/>
          <w:szCs w:val="26"/>
        </w:rPr>
      </w:pPr>
      <w:r w:rsidRPr="00C65F2C">
        <w:rPr>
          <w:rFonts w:ascii="Times New Roman" w:eastAsia="Times New Roman" w:hAnsi="Times New Roman" w:cs="Times New Roman"/>
          <w:b/>
          <w:bCs/>
          <w:sz w:val="26"/>
          <w:szCs w:val="26"/>
        </w:rPr>
        <w:t>1.10. Управление культуры администрации МО г. Бодайбо и района</w:t>
      </w:r>
    </w:p>
    <w:p w:rsidR="00767C21" w:rsidRPr="00C63AAC" w:rsidRDefault="00767C21" w:rsidP="00767C21">
      <w:pPr>
        <w:pStyle w:val="a4"/>
        <w:jc w:val="both"/>
        <w:rPr>
          <w:rFonts w:ascii="Times New Roman" w:hAnsi="Times New Roman"/>
          <w:sz w:val="26"/>
          <w:szCs w:val="26"/>
        </w:rPr>
      </w:pPr>
      <w:r w:rsidRPr="00C63AAC">
        <w:rPr>
          <w:rFonts w:ascii="Times New Roman" w:hAnsi="Times New Roman"/>
          <w:sz w:val="26"/>
          <w:szCs w:val="26"/>
        </w:rPr>
        <w:t>Одним из основных направлений деятельности по предупреждению безнадзорности и правонарушений несовершеннолетних является организация досуговой занятости:</w:t>
      </w:r>
    </w:p>
    <w:p w:rsidR="00767C21" w:rsidRPr="00C63AAC" w:rsidRDefault="00767C21" w:rsidP="00767C21">
      <w:pPr>
        <w:pStyle w:val="a4"/>
        <w:ind w:left="720"/>
        <w:jc w:val="both"/>
        <w:rPr>
          <w:rFonts w:ascii="Times New Roman" w:hAnsi="Times New Roman"/>
          <w:sz w:val="26"/>
          <w:szCs w:val="26"/>
        </w:rPr>
      </w:pPr>
      <w:r w:rsidRPr="00C63AAC">
        <w:rPr>
          <w:rFonts w:ascii="Times New Roman" w:hAnsi="Times New Roman"/>
          <w:sz w:val="26"/>
          <w:szCs w:val="26"/>
        </w:rPr>
        <w:t>- привлечение к участию в культурно-массовых мероприятиях;</w:t>
      </w:r>
    </w:p>
    <w:p w:rsidR="00767C21" w:rsidRPr="00C63AAC" w:rsidRDefault="00767C21" w:rsidP="00767C21">
      <w:pPr>
        <w:pStyle w:val="a4"/>
        <w:ind w:left="720"/>
        <w:jc w:val="both"/>
        <w:rPr>
          <w:rFonts w:ascii="Times New Roman" w:hAnsi="Times New Roman"/>
          <w:sz w:val="26"/>
          <w:szCs w:val="26"/>
        </w:rPr>
      </w:pPr>
      <w:r w:rsidRPr="00C63AAC">
        <w:rPr>
          <w:rFonts w:ascii="Times New Roman" w:hAnsi="Times New Roman"/>
          <w:sz w:val="26"/>
          <w:szCs w:val="26"/>
        </w:rPr>
        <w:t xml:space="preserve">- занятия в кружках и клубных формированиях. </w:t>
      </w:r>
    </w:p>
    <w:p w:rsidR="00767C21" w:rsidRPr="00C63AAC" w:rsidRDefault="00767C21" w:rsidP="00767C21">
      <w:pPr>
        <w:pStyle w:val="a4"/>
        <w:ind w:firstLine="708"/>
        <w:jc w:val="both"/>
        <w:rPr>
          <w:rFonts w:ascii="Times New Roman" w:hAnsi="Times New Roman"/>
          <w:sz w:val="26"/>
          <w:szCs w:val="26"/>
        </w:rPr>
      </w:pPr>
      <w:r w:rsidRPr="00C63AAC">
        <w:rPr>
          <w:rFonts w:ascii="Times New Roman" w:hAnsi="Times New Roman"/>
          <w:sz w:val="26"/>
          <w:szCs w:val="26"/>
        </w:rPr>
        <w:t xml:space="preserve">В культурно-досуговых учреждениях Бодайбинского района в 2022 году с детьми и подростками </w:t>
      </w:r>
      <w:r>
        <w:rPr>
          <w:rFonts w:ascii="Times New Roman" w:hAnsi="Times New Roman"/>
          <w:sz w:val="26"/>
          <w:szCs w:val="26"/>
        </w:rPr>
        <w:t>работало</w:t>
      </w:r>
      <w:r w:rsidRPr="00C63AAC">
        <w:rPr>
          <w:rFonts w:ascii="Times New Roman" w:hAnsi="Times New Roman"/>
          <w:sz w:val="26"/>
          <w:szCs w:val="26"/>
        </w:rPr>
        <w:t xml:space="preserve"> </w:t>
      </w:r>
      <w:r>
        <w:rPr>
          <w:rFonts w:ascii="Times New Roman" w:hAnsi="Times New Roman"/>
          <w:sz w:val="26"/>
          <w:szCs w:val="26"/>
        </w:rPr>
        <w:t>41</w:t>
      </w:r>
      <w:r w:rsidRPr="00C63AAC">
        <w:rPr>
          <w:rFonts w:ascii="Times New Roman" w:hAnsi="Times New Roman"/>
          <w:sz w:val="26"/>
          <w:szCs w:val="26"/>
        </w:rPr>
        <w:t xml:space="preserve"> </w:t>
      </w:r>
      <w:r>
        <w:rPr>
          <w:rFonts w:ascii="Times New Roman" w:hAnsi="Times New Roman"/>
          <w:sz w:val="26"/>
          <w:szCs w:val="26"/>
        </w:rPr>
        <w:t xml:space="preserve">клубное формирование </w:t>
      </w:r>
      <w:r w:rsidRPr="00C63AAC">
        <w:rPr>
          <w:rFonts w:ascii="Times New Roman" w:hAnsi="Times New Roman"/>
          <w:sz w:val="26"/>
          <w:szCs w:val="26"/>
        </w:rPr>
        <w:t xml:space="preserve">для </w:t>
      </w:r>
      <w:r>
        <w:rPr>
          <w:rFonts w:ascii="Times New Roman" w:hAnsi="Times New Roman"/>
          <w:sz w:val="26"/>
          <w:szCs w:val="26"/>
        </w:rPr>
        <w:t>детей и молодежи их посещали 629 человек</w:t>
      </w:r>
      <w:r w:rsidRPr="00C63AAC">
        <w:rPr>
          <w:rFonts w:ascii="Times New Roman" w:hAnsi="Times New Roman"/>
          <w:sz w:val="26"/>
          <w:szCs w:val="26"/>
        </w:rPr>
        <w:t>:</w:t>
      </w:r>
    </w:p>
    <w:p w:rsidR="00767C21" w:rsidRPr="00C63AAC" w:rsidRDefault="00767C21" w:rsidP="00767C21">
      <w:pPr>
        <w:pStyle w:val="a4"/>
        <w:ind w:firstLine="708"/>
        <w:jc w:val="both"/>
        <w:rPr>
          <w:rFonts w:ascii="Times New Roman" w:hAnsi="Times New Roman"/>
          <w:sz w:val="26"/>
          <w:szCs w:val="26"/>
        </w:rPr>
      </w:pPr>
      <w:r>
        <w:rPr>
          <w:rFonts w:ascii="Times New Roman" w:hAnsi="Times New Roman"/>
          <w:sz w:val="26"/>
          <w:szCs w:val="26"/>
        </w:rPr>
        <w:t>32 ед. для детей – 427</w:t>
      </w:r>
      <w:r w:rsidRPr="00C63AAC">
        <w:rPr>
          <w:rFonts w:ascii="Times New Roman" w:hAnsi="Times New Roman"/>
          <w:sz w:val="26"/>
          <w:szCs w:val="26"/>
        </w:rPr>
        <w:t xml:space="preserve"> человек</w:t>
      </w:r>
    </w:p>
    <w:p w:rsidR="00767C21" w:rsidRPr="00C63AAC" w:rsidRDefault="00767C21" w:rsidP="00767C21">
      <w:pPr>
        <w:pStyle w:val="a4"/>
        <w:ind w:firstLine="708"/>
        <w:jc w:val="both"/>
        <w:rPr>
          <w:rFonts w:ascii="Times New Roman" w:hAnsi="Times New Roman"/>
          <w:sz w:val="26"/>
          <w:szCs w:val="26"/>
        </w:rPr>
      </w:pPr>
      <w:r>
        <w:rPr>
          <w:rFonts w:ascii="Times New Roman" w:hAnsi="Times New Roman"/>
          <w:sz w:val="26"/>
          <w:szCs w:val="26"/>
        </w:rPr>
        <w:t>9 ед. для молодежи – 102</w:t>
      </w:r>
      <w:r w:rsidRPr="00C63AAC">
        <w:rPr>
          <w:rFonts w:ascii="Times New Roman" w:hAnsi="Times New Roman"/>
          <w:sz w:val="26"/>
          <w:szCs w:val="26"/>
        </w:rPr>
        <w:t xml:space="preserve"> человек</w:t>
      </w:r>
      <w:r>
        <w:rPr>
          <w:rFonts w:ascii="Times New Roman" w:hAnsi="Times New Roman"/>
          <w:sz w:val="26"/>
          <w:szCs w:val="26"/>
        </w:rPr>
        <w:t>а</w:t>
      </w:r>
    </w:p>
    <w:p w:rsidR="00767C21" w:rsidRPr="00C63AAC" w:rsidRDefault="00767C21" w:rsidP="00767C21">
      <w:pPr>
        <w:pStyle w:val="a4"/>
        <w:ind w:firstLine="708"/>
        <w:jc w:val="both"/>
        <w:rPr>
          <w:rFonts w:ascii="Times New Roman" w:hAnsi="Times New Roman"/>
          <w:sz w:val="26"/>
          <w:szCs w:val="26"/>
        </w:rPr>
      </w:pPr>
      <w:r w:rsidRPr="00C63AAC">
        <w:rPr>
          <w:rFonts w:ascii="Times New Roman" w:hAnsi="Times New Roman"/>
          <w:sz w:val="26"/>
          <w:szCs w:val="26"/>
        </w:rPr>
        <w:t>Жанровая направленность кружков: хореографические, вокальные, театральные, декоративно-прикладного творчества, спортивные секции.</w:t>
      </w:r>
    </w:p>
    <w:p w:rsidR="00767C21" w:rsidRPr="00C63AAC" w:rsidRDefault="00767C21" w:rsidP="00767C21">
      <w:pPr>
        <w:spacing w:after="0"/>
        <w:ind w:firstLine="708"/>
        <w:jc w:val="both"/>
        <w:rPr>
          <w:rFonts w:ascii="Times New Roman" w:hAnsi="Times New Roman" w:cs="Times New Roman"/>
          <w:sz w:val="26"/>
          <w:szCs w:val="26"/>
        </w:rPr>
      </w:pPr>
      <w:r w:rsidRPr="00C63AAC">
        <w:rPr>
          <w:rFonts w:ascii="Times New Roman" w:hAnsi="Times New Roman" w:cs="Times New Roman"/>
          <w:sz w:val="26"/>
          <w:szCs w:val="26"/>
        </w:rPr>
        <w:t xml:space="preserve">В течение года проводилась большая работа с детьми и подростками.      За отчетный период подготовили и провели 233 мероприятий, их посетило 21500 детей. </w:t>
      </w:r>
      <w:r>
        <w:rPr>
          <w:rFonts w:ascii="Times New Roman" w:hAnsi="Times New Roman" w:cs="Times New Roman"/>
          <w:sz w:val="26"/>
          <w:szCs w:val="26"/>
        </w:rPr>
        <w:t>В</w:t>
      </w:r>
      <w:r w:rsidRPr="00C63AAC">
        <w:rPr>
          <w:rFonts w:ascii="Times New Roman" w:hAnsi="Times New Roman" w:cs="Times New Roman"/>
          <w:sz w:val="26"/>
          <w:szCs w:val="26"/>
        </w:rPr>
        <w:t xml:space="preserve">се мероприятия носили познавательный, развивающий и воспитательный характер. </w:t>
      </w:r>
      <w:r>
        <w:rPr>
          <w:rFonts w:ascii="Times New Roman" w:hAnsi="Times New Roman" w:cs="Times New Roman"/>
          <w:sz w:val="26"/>
          <w:szCs w:val="26"/>
        </w:rPr>
        <w:t>Их</w:t>
      </w:r>
      <w:r w:rsidRPr="00C63AAC">
        <w:rPr>
          <w:rFonts w:ascii="Times New Roman" w:hAnsi="Times New Roman" w:cs="Times New Roman"/>
          <w:sz w:val="26"/>
          <w:szCs w:val="26"/>
        </w:rPr>
        <w:t xml:space="preserve"> можно разделить по возрастным группам: для дошкольников, детей младшего и школьного возраста, подростков. Для маленьких – игровые и познавательные программы, для школьников среднего и старшего звена – тематические, конкурсные и познавательные мероприятия, спортивные соревнования, праздничные программы к знаменательным датам. </w:t>
      </w:r>
    </w:p>
    <w:p w:rsidR="00767C21" w:rsidRPr="00C63AAC" w:rsidRDefault="00767C21" w:rsidP="00767C21">
      <w:pPr>
        <w:spacing w:after="0"/>
        <w:ind w:firstLine="708"/>
        <w:jc w:val="both"/>
        <w:rPr>
          <w:rFonts w:ascii="Times New Roman" w:hAnsi="Times New Roman" w:cs="Times New Roman"/>
          <w:sz w:val="26"/>
          <w:szCs w:val="26"/>
        </w:rPr>
      </w:pPr>
      <w:r w:rsidRPr="00C63AAC">
        <w:rPr>
          <w:rFonts w:ascii="Times New Roman" w:hAnsi="Times New Roman" w:cs="Times New Roman"/>
          <w:sz w:val="26"/>
          <w:szCs w:val="26"/>
        </w:rPr>
        <w:t>Среди детей и подростков проводится работа по формированию здорового образа жизни, профилактики наркомании и алкоголизма. «Как жить, не тужить, чтоб здоровье сохранить», «Новое поколение выбирает жизнь», «Курить – здоровью вредить».  В летнее время по профилактике правонарушений провели Цикл детских игровых и познавательных программ.</w:t>
      </w:r>
    </w:p>
    <w:p w:rsidR="00767C21" w:rsidRDefault="00767C21" w:rsidP="00767C21">
      <w:pPr>
        <w:spacing w:after="0"/>
        <w:ind w:firstLine="708"/>
        <w:jc w:val="both"/>
        <w:rPr>
          <w:rFonts w:ascii="Times New Roman" w:hAnsi="Times New Roman" w:cs="Times New Roman"/>
          <w:sz w:val="26"/>
          <w:szCs w:val="26"/>
        </w:rPr>
      </w:pPr>
      <w:r w:rsidRPr="00C63AAC">
        <w:rPr>
          <w:rFonts w:ascii="Times New Roman" w:hAnsi="Times New Roman" w:cs="Times New Roman"/>
          <w:sz w:val="26"/>
          <w:szCs w:val="26"/>
        </w:rPr>
        <w:t xml:space="preserve">Для молодежи проводились конкурсные программы, шоу программы, вечера отдыха и конечно молодежь не мыслит своей жизни без дискотек, причем, включение игровых программ очень нравятся юношам и девушкам. Особая активность прослеживается в летний период. Не проходят без участия молодежи такие праздники как: Новогодние и Рождественские вечера, День влюбленных, День молодежи, День защитника Отечества, Масленица и др. </w:t>
      </w:r>
    </w:p>
    <w:p w:rsidR="00767C21" w:rsidRDefault="00767C21" w:rsidP="00767C21">
      <w:pPr>
        <w:spacing w:after="0"/>
        <w:ind w:firstLine="708"/>
        <w:jc w:val="both"/>
        <w:rPr>
          <w:rFonts w:ascii="Times New Roman" w:hAnsi="Times New Roman" w:cs="Times New Roman"/>
          <w:sz w:val="26"/>
          <w:szCs w:val="26"/>
        </w:rPr>
      </w:pPr>
      <w:r w:rsidRPr="00A5556A">
        <w:rPr>
          <w:rFonts w:ascii="Times New Roman" w:hAnsi="Times New Roman" w:cs="Times New Roman"/>
          <w:sz w:val="26"/>
          <w:szCs w:val="26"/>
        </w:rPr>
        <w:t xml:space="preserve">Для организованного досуга несовершеннолетних в период летних каникул творческий коллектив </w:t>
      </w:r>
      <w:r w:rsidRPr="00860F3A">
        <w:rPr>
          <w:rFonts w:ascii="Times New Roman" w:hAnsi="Times New Roman" w:cs="Times New Roman"/>
          <w:i/>
          <w:sz w:val="26"/>
          <w:szCs w:val="26"/>
        </w:rPr>
        <w:t>Досугового центра п. Перевоз</w:t>
      </w:r>
      <w:r>
        <w:rPr>
          <w:rFonts w:ascii="Times New Roman" w:hAnsi="Times New Roman" w:cs="Times New Roman"/>
          <w:sz w:val="26"/>
          <w:szCs w:val="26"/>
        </w:rPr>
        <w:t xml:space="preserve"> </w:t>
      </w:r>
      <w:r w:rsidRPr="00A5556A">
        <w:rPr>
          <w:rFonts w:ascii="Times New Roman" w:hAnsi="Times New Roman" w:cs="Times New Roman"/>
          <w:sz w:val="26"/>
          <w:szCs w:val="26"/>
        </w:rPr>
        <w:t>ведет работу совместно с некоммерческой организацией коренных малочисленных народов КЭО «Тайга» и администрацией г. Бодайбо и района в рамках деятельности летнего оздор</w:t>
      </w:r>
      <w:r>
        <w:rPr>
          <w:rFonts w:ascii="Times New Roman" w:hAnsi="Times New Roman" w:cs="Times New Roman"/>
          <w:sz w:val="26"/>
          <w:szCs w:val="26"/>
        </w:rPr>
        <w:t>овительного лагеря «Улукиткан». Специалисты планируют</w:t>
      </w:r>
      <w:r w:rsidRPr="00A5556A">
        <w:rPr>
          <w:rFonts w:ascii="Times New Roman" w:hAnsi="Times New Roman" w:cs="Times New Roman"/>
          <w:sz w:val="26"/>
          <w:szCs w:val="26"/>
        </w:rPr>
        <w:t xml:space="preserve"> мероприятия в это время, с учетом целевой аудитории и привлечением специалистов, с пониманием того, что формы работы должны быть актуальными и интересными для школьников, увлекательными, познавательными и полезными, давать возм</w:t>
      </w:r>
      <w:r>
        <w:rPr>
          <w:rFonts w:ascii="Times New Roman" w:hAnsi="Times New Roman" w:cs="Times New Roman"/>
          <w:sz w:val="26"/>
          <w:szCs w:val="26"/>
        </w:rPr>
        <w:t>ожность творчески проявить себя.</w:t>
      </w:r>
    </w:p>
    <w:p w:rsidR="00767C21" w:rsidRPr="00A5556A" w:rsidRDefault="00767C21" w:rsidP="00767C21">
      <w:pPr>
        <w:spacing w:after="0"/>
        <w:ind w:firstLine="708"/>
        <w:jc w:val="both"/>
        <w:rPr>
          <w:rFonts w:ascii="Times New Roman" w:hAnsi="Times New Roman" w:cs="Times New Roman"/>
          <w:sz w:val="26"/>
          <w:szCs w:val="26"/>
        </w:rPr>
      </w:pPr>
      <w:r w:rsidRPr="00860F3A">
        <w:rPr>
          <w:rFonts w:ascii="Times New Roman" w:hAnsi="Times New Roman" w:cs="Times New Roman"/>
          <w:i/>
          <w:sz w:val="26"/>
          <w:szCs w:val="26"/>
        </w:rPr>
        <w:lastRenderedPageBreak/>
        <w:t>В ДЦ п. Мамакан</w:t>
      </w:r>
      <w:r>
        <w:rPr>
          <w:rFonts w:ascii="Times New Roman" w:hAnsi="Times New Roman" w:cs="Times New Roman"/>
          <w:sz w:val="26"/>
          <w:szCs w:val="26"/>
        </w:rPr>
        <w:t xml:space="preserve">   в </w:t>
      </w:r>
      <w:r w:rsidRPr="00A5556A">
        <w:rPr>
          <w:rFonts w:ascii="Times New Roman" w:hAnsi="Times New Roman" w:cs="Times New Roman"/>
          <w:sz w:val="26"/>
          <w:szCs w:val="26"/>
        </w:rPr>
        <w:t>феврале, на ул</w:t>
      </w:r>
      <w:r>
        <w:rPr>
          <w:rFonts w:ascii="Times New Roman" w:hAnsi="Times New Roman" w:cs="Times New Roman"/>
          <w:sz w:val="26"/>
          <w:szCs w:val="26"/>
        </w:rPr>
        <w:t xml:space="preserve">ичной площадке </w:t>
      </w:r>
      <w:r w:rsidRPr="00A5556A">
        <w:rPr>
          <w:rFonts w:ascii="Times New Roman" w:hAnsi="Times New Roman" w:cs="Times New Roman"/>
          <w:sz w:val="26"/>
          <w:szCs w:val="26"/>
        </w:rPr>
        <w:t>прошел «Праздник Русского валенка», направленный на духовное, эстетическое развитие и повышение культурной грамотности подрастающего поколения. Герои русского фольклора Дуняша и Домовой встретили ребят задорными закличками и предложили вместе отметить праздник. Шумно, весело, с отличным настроением играли в такие игры как, «Кто быстрей», «Кто дальше», «Городки», «Близнецы», «Валенкобол». Приняли участие в традиционном гадании валенками. Итогом мероприятия стало дружное чаепитие за общим столом с традиционным русским угощением – баранками, оладушками и сахарными петушками. Познавательная часть праздника прошла в режиме офлайн, где героиня праздника –Дуняша, подробно рассказала детям об истории возникновения валенок и их видах, способе изготовления, а также много интересных фактах, связанных с исконно русской традиционной обувью.</w:t>
      </w:r>
    </w:p>
    <w:p w:rsidR="00767C21" w:rsidRPr="00436EEA" w:rsidRDefault="00767C21" w:rsidP="00767C21">
      <w:pPr>
        <w:spacing w:after="0"/>
        <w:ind w:firstLine="708"/>
        <w:jc w:val="both"/>
        <w:rPr>
          <w:rFonts w:ascii="Times New Roman" w:hAnsi="Times New Roman" w:cs="Times New Roman"/>
          <w:sz w:val="26"/>
          <w:szCs w:val="26"/>
        </w:rPr>
      </w:pPr>
      <w:r w:rsidRPr="00A5556A">
        <w:rPr>
          <w:rFonts w:ascii="Times New Roman" w:hAnsi="Times New Roman" w:cs="Times New Roman"/>
          <w:sz w:val="26"/>
          <w:szCs w:val="26"/>
        </w:rPr>
        <w:t>Для повышения эффективности работы по профилактике безнадзорности ведётся работа по привлечению детей и подростков на мероприятия по патриотическому, нравственному воспитанию подростков, формированию художественных вкусов, а также пропагандирующие здоровый</w:t>
      </w:r>
      <w:r>
        <w:rPr>
          <w:rFonts w:ascii="Times New Roman" w:hAnsi="Times New Roman" w:cs="Times New Roman"/>
          <w:sz w:val="26"/>
          <w:szCs w:val="26"/>
        </w:rPr>
        <w:t xml:space="preserve"> образ жизни в</w:t>
      </w:r>
      <w:r w:rsidRPr="00A5556A">
        <w:rPr>
          <w:rFonts w:ascii="Times New Roman" w:hAnsi="Times New Roman" w:cs="Times New Roman"/>
          <w:sz w:val="26"/>
          <w:szCs w:val="26"/>
        </w:rPr>
        <w:t xml:space="preserve"> преддверии праздника дня защитника Отечества</w:t>
      </w:r>
      <w:r>
        <w:rPr>
          <w:rFonts w:ascii="Times New Roman" w:hAnsi="Times New Roman" w:cs="Times New Roman"/>
          <w:sz w:val="26"/>
          <w:szCs w:val="26"/>
        </w:rPr>
        <w:t>,</w:t>
      </w:r>
      <w:r w:rsidRPr="00A5556A">
        <w:rPr>
          <w:rFonts w:ascii="Times New Roman" w:hAnsi="Times New Roman" w:cs="Times New Roman"/>
          <w:sz w:val="26"/>
          <w:szCs w:val="26"/>
        </w:rPr>
        <w:t xml:space="preserve"> в досуговом центре прошел праздник «Тяжело в учении, легко в бою», в котором главными участники стали мальчики подростки. Праздник начался с поздравления мальчиков с «Днем защитника Отечества», затем провели шуточную викторину на смекалку. Мальчики, </w:t>
      </w:r>
      <w:r>
        <w:rPr>
          <w:rFonts w:ascii="Times New Roman" w:hAnsi="Times New Roman" w:cs="Times New Roman"/>
          <w:sz w:val="26"/>
          <w:szCs w:val="26"/>
        </w:rPr>
        <w:t>как «новобранцы</w:t>
      </w:r>
      <w:r w:rsidRPr="00A5556A">
        <w:rPr>
          <w:rFonts w:ascii="Times New Roman" w:hAnsi="Times New Roman" w:cs="Times New Roman"/>
          <w:sz w:val="26"/>
          <w:szCs w:val="26"/>
        </w:rPr>
        <w:t xml:space="preserve">», выполняли различные спортивно – игровые задания, </w:t>
      </w:r>
      <w:r>
        <w:rPr>
          <w:rFonts w:ascii="Times New Roman" w:hAnsi="Times New Roman" w:cs="Times New Roman"/>
          <w:sz w:val="26"/>
          <w:szCs w:val="26"/>
        </w:rPr>
        <w:t xml:space="preserve">пели частушки. </w:t>
      </w:r>
      <w:r w:rsidRPr="00A5556A">
        <w:rPr>
          <w:rFonts w:ascii="Times New Roman" w:hAnsi="Times New Roman" w:cs="Times New Roman"/>
          <w:sz w:val="26"/>
          <w:szCs w:val="26"/>
        </w:rPr>
        <w:t xml:space="preserve">Был организован «Генштаб», состав судей, который </w:t>
      </w:r>
      <w:r w:rsidRPr="00436EEA">
        <w:rPr>
          <w:rFonts w:ascii="Times New Roman" w:hAnsi="Times New Roman" w:cs="Times New Roman"/>
          <w:sz w:val="26"/>
          <w:szCs w:val="26"/>
        </w:rPr>
        <w:t>внимательно следил за выполнением заданий и выносил свое решение.</w:t>
      </w:r>
    </w:p>
    <w:p w:rsidR="00767C21" w:rsidRPr="00436EEA" w:rsidRDefault="00767C21" w:rsidP="00767C21">
      <w:pPr>
        <w:spacing w:after="0"/>
        <w:ind w:firstLine="708"/>
        <w:jc w:val="both"/>
        <w:rPr>
          <w:rFonts w:ascii="Times New Roman" w:hAnsi="Times New Roman" w:cs="Times New Roman"/>
          <w:sz w:val="26"/>
          <w:szCs w:val="26"/>
        </w:rPr>
      </w:pPr>
      <w:r w:rsidRPr="00860F3A">
        <w:rPr>
          <w:rFonts w:ascii="Times New Roman" w:hAnsi="Times New Roman" w:cs="Times New Roman"/>
          <w:i/>
          <w:sz w:val="26"/>
          <w:szCs w:val="26"/>
        </w:rPr>
        <w:t>В досуговом центре п. Артемовский</w:t>
      </w:r>
      <w:r>
        <w:rPr>
          <w:rFonts w:ascii="Times New Roman" w:hAnsi="Times New Roman" w:cs="Times New Roman"/>
          <w:sz w:val="26"/>
          <w:szCs w:val="26"/>
        </w:rPr>
        <w:t xml:space="preserve"> реализуется проект «Тёплый дом», направленный на проведение мероприятий по защите</w:t>
      </w:r>
      <w:r w:rsidRPr="00436EEA">
        <w:rPr>
          <w:rFonts w:ascii="Times New Roman" w:hAnsi="Times New Roman" w:cs="Times New Roman"/>
          <w:sz w:val="26"/>
          <w:szCs w:val="26"/>
        </w:rPr>
        <w:t xml:space="preserve"> детей от факторов, негативно влияющих на их физическое, интеллектуальное, психическое, духовное и нравственное развитие за отчётный период было проведено 8 мероприятий, направленных на патриотическое, экологическое и духовно - нравственное воспитание подростков, мероприятия по профилактике наркомании и табакокурения, безнадзорности, правонарушений и преступности, которые посетили 112 человек, в основном это дети, находящиеся в СОП.</w:t>
      </w:r>
    </w:p>
    <w:p w:rsidR="00767C21" w:rsidRPr="00C63AAC" w:rsidRDefault="00767C21" w:rsidP="00767C21">
      <w:pPr>
        <w:spacing w:after="0"/>
        <w:ind w:firstLine="708"/>
        <w:jc w:val="both"/>
        <w:rPr>
          <w:rFonts w:ascii="Times New Roman" w:hAnsi="Times New Roman" w:cs="Times New Roman"/>
          <w:sz w:val="26"/>
          <w:szCs w:val="26"/>
        </w:rPr>
      </w:pPr>
      <w:r w:rsidRPr="00436EEA">
        <w:rPr>
          <w:rFonts w:ascii="Times New Roman" w:hAnsi="Times New Roman" w:cs="Times New Roman"/>
          <w:sz w:val="26"/>
          <w:szCs w:val="26"/>
        </w:rPr>
        <w:t xml:space="preserve">Летом 2022 года работниками Досугового центра был организован и проведён спортивно-туристический выходной, на котором присутствовало 23 человека. Туризм- любимый вид спорта, досуга и отдыха детей. Туристические походы, экскурсии и занятия имеют огромное воспитательное значение. </w:t>
      </w:r>
    </w:p>
    <w:p w:rsidR="00760CC4" w:rsidRDefault="00760CC4" w:rsidP="00760CC4">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767C21" w:rsidRPr="00760CC4">
        <w:rPr>
          <w:rFonts w:ascii="Times New Roman" w:hAnsi="Times New Roman" w:cs="Times New Roman"/>
          <w:sz w:val="26"/>
          <w:szCs w:val="26"/>
        </w:rPr>
        <w:t xml:space="preserve">В наши дни </w:t>
      </w:r>
      <w:r w:rsidR="00767C21" w:rsidRPr="00760CC4">
        <w:rPr>
          <w:rFonts w:ascii="Times New Roman" w:hAnsi="Times New Roman" w:cs="Times New Roman"/>
          <w:i/>
          <w:sz w:val="26"/>
          <w:szCs w:val="26"/>
        </w:rPr>
        <w:t>детская школа искусств</w:t>
      </w:r>
      <w:r w:rsidR="00767C21" w:rsidRPr="00760CC4">
        <w:rPr>
          <w:rFonts w:ascii="Times New Roman" w:hAnsi="Times New Roman" w:cs="Times New Roman"/>
          <w:sz w:val="26"/>
          <w:szCs w:val="26"/>
        </w:rPr>
        <w:t xml:space="preserve"> представляет собой усовершенствованное, модернизированное учебное заведение, имеющее огромный потенциал и возможности внести весомый вклад в воспитание, мировоззрение и образование детей. Система образования в сфере культуры и искусства является не просто частью общей системы отечественного образования - она как лакмусовая бумага выявляет особенности развития общества в тот или иной исторический </w:t>
      </w:r>
      <w:r w:rsidR="00767C21" w:rsidRPr="00760CC4">
        <w:rPr>
          <w:rFonts w:ascii="Times New Roman" w:hAnsi="Times New Roman" w:cs="Times New Roman"/>
          <w:sz w:val="26"/>
          <w:szCs w:val="26"/>
        </w:rPr>
        <w:lastRenderedPageBreak/>
        <w:t>период. Занятия искусством - одна из важнейших форм сохранения Человеческого в Человеке, поскольку содержит бесценный опыт коммуникации и социализации.</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 С целью обеспечения эффективности профилактики асоциального поведения обучающихся, детской беспризорности, правонарушений и др. негативных явлений, мы стараемся обеспечить максимальную занятость обучающихся в музыкальных школах города и поселков: широкое вовлечение обучающихся в художественное творчество, работу детских объединений - одно из важнейших направлений воспитательной деятельности, способствующее развитию творческой инициативы ребенка. А также формируем активное полезное проведение досуга, законопослушное поведение при посещении мероприятий не только для обучающихся музыкальных школ города и поселков, но и для воспитанников дошкольных образовательных учреждений, коррекционной школы г. Бодайбо и обучающихся СОШ города и поселков</w:t>
      </w:r>
      <w:r w:rsidR="00760CC4">
        <w:rPr>
          <w:rFonts w:ascii="Times New Roman" w:hAnsi="Times New Roman" w:cs="Times New Roman"/>
          <w:sz w:val="26"/>
          <w:szCs w:val="26"/>
        </w:rPr>
        <w:t>.</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  В МКОУ ДО «ДМШ г. Бодайбо и района» на 2022- 2025 гг</w:t>
      </w:r>
      <w:r w:rsidR="0086126A">
        <w:rPr>
          <w:rFonts w:ascii="Times New Roman" w:hAnsi="Times New Roman" w:cs="Times New Roman"/>
          <w:sz w:val="26"/>
          <w:szCs w:val="26"/>
        </w:rPr>
        <w:t>.</w:t>
      </w:r>
      <w:r w:rsidRPr="00760CC4">
        <w:rPr>
          <w:rFonts w:ascii="Times New Roman" w:hAnsi="Times New Roman" w:cs="Times New Roman"/>
          <w:sz w:val="26"/>
          <w:szCs w:val="26"/>
        </w:rPr>
        <w:t xml:space="preserve"> разработана программа воспитательной работы с обучающимися, основными задачами которой являются:</w:t>
      </w:r>
    </w:p>
    <w:p w:rsidR="00767C21" w:rsidRP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    -создание благоприятного воспитательного фона, способствующего осмыслению и усвоению обучающимися нравственных норм, духовной культуры человечества, закреплению этих норм в их повседневном поведении (формированию основ культуры общения); </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-совершенствование системы работы по воспитанию и развитию духовно-нравственной, интеллектуально зрелой личности;</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-обеспечение творческого и личностного развития детей и подростков, в том числе развитие природных способностей детей и подростков; </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 -воспитание и развитие у обучающихся личностных качеств, позволяющих уважать и принимать духовные и культурные ценности разных народов; </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-формирование у обучающихся эстетических взглядов, нравственных установок и потребности через общение с произведениями искусства;</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-создание современной образовательной среды для повышения разностороннего творческого развития и самореализации личности, культурного уровня населения</w:t>
      </w:r>
      <w:r w:rsidR="00760CC4">
        <w:rPr>
          <w:rFonts w:ascii="Times New Roman" w:hAnsi="Times New Roman" w:cs="Times New Roman"/>
          <w:sz w:val="26"/>
          <w:szCs w:val="26"/>
        </w:rPr>
        <w:t>;</w:t>
      </w:r>
    </w:p>
    <w:p w:rsid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-сплочение творческого коллектива;</w:t>
      </w:r>
    </w:p>
    <w:p w:rsidR="00767C21" w:rsidRPr="00760CC4" w:rsidRDefault="00767C21" w:rsidP="00760CC4">
      <w:pPr>
        <w:spacing w:after="0"/>
        <w:ind w:firstLine="708"/>
        <w:jc w:val="both"/>
        <w:rPr>
          <w:rFonts w:ascii="Times New Roman" w:hAnsi="Times New Roman" w:cs="Times New Roman"/>
          <w:sz w:val="26"/>
          <w:szCs w:val="26"/>
        </w:rPr>
      </w:pPr>
      <w:r w:rsidRPr="00760CC4">
        <w:rPr>
          <w:rFonts w:ascii="Times New Roman" w:hAnsi="Times New Roman" w:cs="Times New Roman"/>
          <w:sz w:val="26"/>
          <w:szCs w:val="26"/>
        </w:rPr>
        <w:t xml:space="preserve"> -формирование потребности в здоровом образе жизни;</w:t>
      </w:r>
    </w:p>
    <w:p w:rsidR="00767C21" w:rsidRPr="00760CC4" w:rsidRDefault="00760CC4" w:rsidP="00760CC4">
      <w:pPr>
        <w:spacing w:after="0"/>
        <w:ind w:firstLine="708"/>
        <w:jc w:val="both"/>
        <w:rPr>
          <w:rFonts w:ascii="Times New Roman" w:hAnsi="Times New Roman" w:cs="Times New Roman"/>
          <w:sz w:val="26"/>
          <w:szCs w:val="26"/>
        </w:rPr>
      </w:pPr>
      <w:r>
        <w:rPr>
          <w:rFonts w:ascii="Times New Roman" w:hAnsi="Times New Roman" w:cs="Times New Roman"/>
          <w:sz w:val="26"/>
          <w:szCs w:val="26"/>
        </w:rPr>
        <w:t>-</w:t>
      </w:r>
      <w:r w:rsidR="00767C21" w:rsidRPr="00760CC4">
        <w:rPr>
          <w:rFonts w:ascii="Times New Roman" w:hAnsi="Times New Roman" w:cs="Times New Roman"/>
          <w:sz w:val="26"/>
          <w:szCs w:val="26"/>
        </w:rPr>
        <w:t xml:space="preserve"> воспитание гражданина и патриота России, своего края, своей малой Родины.</w:t>
      </w:r>
    </w:p>
    <w:p w:rsidR="00767C21" w:rsidRPr="00C63AAC" w:rsidRDefault="00767C21" w:rsidP="00767C21">
      <w:pPr>
        <w:spacing w:after="0" w:line="240" w:lineRule="auto"/>
        <w:ind w:firstLine="708"/>
        <w:jc w:val="both"/>
        <w:rPr>
          <w:rFonts w:ascii="Times New Roman" w:hAnsi="Times New Roman" w:cs="Times New Roman"/>
          <w:sz w:val="26"/>
          <w:szCs w:val="26"/>
        </w:rPr>
      </w:pPr>
      <w:r w:rsidRPr="00760CC4">
        <w:rPr>
          <w:rFonts w:ascii="Times New Roman" w:hAnsi="Times New Roman" w:cs="Times New Roman"/>
          <w:sz w:val="26"/>
          <w:szCs w:val="26"/>
        </w:rPr>
        <w:t>В центральной городской библиотеке им. С. Кузнецовой,</w:t>
      </w:r>
      <w:r w:rsidRPr="00C63AAC">
        <w:rPr>
          <w:rFonts w:ascii="Times New Roman" w:hAnsi="Times New Roman" w:cs="Times New Roman"/>
          <w:sz w:val="26"/>
          <w:szCs w:val="26"/>
        </w:rPr>
        <w:t xml:space="preserve"> в рамках правовой недели “Твои права от А до Я” прошли </w:t>
      </w:r>
      <w:r w:rsidRPr="00760CC4">
        <w:rPr>
          <w:rFonts w:ascii="Times New Roman" w:hAnsi="Times New Roman" w:cs="Times New Roman"/>
          <w:i/>
          <w:sz w:val="26"/>
          <w:szCs w:val="26"/>
        </w:rPr>
        <w:t>«Турниры знатоков права»</w:t>
      </w:r>
      <w:r w:rsidRPr="00C63AAC">
        <w:rPr>
          <w:rFonts w:ascii="Times New Roman" w:hAnsi="Times New Roman" w:cs="Times New Roman"/>
          <w:sz w:val="26"/>
          <w:szCs w:val="26"/>
        </w:rPr>
        <w:t xml:space="preserve"> по избирательному праву. В знании всех тонкостей истории и современности избирательного права соревновались команды студентов Бодайбинского Горного Техникума. </w:t>
      </w:r>
    </w:p>
    <w:p w:rsidR="00767C21" w:rsidRPr="00C9741A" w:rsidRDefault="00767C21" w:rsidP="00767C21">
      <w:pPr>
        <w:spacing w:after="0" w:line="240" w:lineRule="auto"/>
        <w:ind w:firstLine="708"/>
        <w:jc w:val="both"/>
        <w:rPr>
          <w:rFonts w:ascii="Times New Roman" w:hAnsi="Times New Roman" w:cs="Times New Roman"/>
          <w:sz w:val="26"/>
          <w:szCs w:val="26"/>
        </w:rPr>
      </w:pPr>
      <w:r w:rsidRPr="00C63AAC">
        <w:rPr>
          <w:rFonts w:ascii="Times New Roman" w:hAnsi="Times New Roman" w:cs="Times New Roman"/>
          <w:sz w:val="26"/>
          <w:szCs w:val="26"/>
        </w:rPr>
        <w:t xml:space="preserve">На протяжении всего года в информационном центре пополнялся </w:t>
      </w:r>
      <w:r w:rsidRPr="00C9741A">
        <w:rPr>
          <w:rFonts w:ascii="Times New Roman" w:hAnsi="Times New Roman" w:cs="Times New Roman"/>
          <w:i/>
          <w:sz w:val="26"/>
          <w:szCs w:val="26"/>
        </w:rPr>
        <w:t>информационный стенд с</w:t>
      </w:r>
      <w:r w:rsidRPr="00C9741A">
        <w:rPr>
          <w:rFonts w:ascii="Times New Roman" w:hAnsi="Times New Roman" w:cs="Times New Roman"/>
          <w:sz w:val="26"/>
          <w:szCs w:val="26"/>
        </w:rPr>
        <w:t xml:space="preserve"> </w:t>
      </w:r>
      <w:r w:rsidRPr="00C9741A">
        <w:rPr>
          <w:rFonts w:ascii="Times New Roman" w:hAnsi="Times New Roman" w:cs="Times New Roman"/>
          <w:i/>
          <w:sz w:val="26"/>
          <w:szCs w:val="26"/>
        </w:rPr>
        <w:t>правилами поведения в интернете, правами и обязанностями человека.</w:t>
      </w:r>
    </w:p>
    <w:p w:rsidR="00767C21" w:rsidRPr="00C63AAC" w:rsidRDefault="00767C21" w:rsidP="00767C21">
      <w:pPr>
        <w:spacing w:after="0" w:line="240" w:lineRule="auto"/>
        <w:ind w:firstLine="708"/>
        <w:jc w:val="both"/>
        <w:rPr>
          <w:rFonts w:ascii="Times New Roman" w:hAnsi="Times New Roman" w:cs="Times New Roman"/>
          <w:sz w:val="26"/>
          <w:szCs w:val="26"/>
        </w:rPr>
      </w:pPr>
      <w:r w:rsidRPr="00C63AAC">
        <w:rPr>
          <w:rFonts w:ascii="Times New Roman" w:hAnsi="Times New Roman" w:cs="Times New Roman"/>
          <w:sz w:val="26"/>
          <w:szCs w:val="26"/>
        </w:rPr>
        <w:lastRenderedPageBreak/>
        <w:t xml:space="preserve">Традиционно в феврале прошло мероприятие ко Дню памяти россиян, погибших при исполнении долга за пределами Отечества. </w:t>
      </w:r>
      <w:r w:rsidRPr="00C9741A">
        <w:rPr>
          <w:rFonts w:ascii="Times New Roman" w:hAnsi="Times New Roman" w:cs="Times New Roman"/>
          <w:i/>
          <w:sz w:val="26"/>
          <w:szCs w:val="26"/>
        </w:rPr>
        <w:t>Урок мужества «Уроки русского»</w:t>
      </w:r>
      <w:r w:rsidRPr="00C63AAC">
        <w:rPr>
          <w:rFonts w:ascii="Times New Roman" w:hAnsi="Times New Roman" w:cs="Times New Roman"/>
          <w:b/>
          <w:i/>
          <w:sz w:val="26"/>
          <w:szCs w:val="26"/>
        </w:rPr>
        <w:t xml:space="preserve"> </w:t>
      </w:r>
      <w:r w:rsidRPr="00C63AAC">
        <w:rPr>
          <w:rFonts w:ascii="Times New Roman" w:hAnsi="Times New Roman" w:cs="Times New Roman"/>
          <w:sz w:val="26"/>
          <w:szCs w:val="26"/>
        </w:rPr>
        <w:t>был посвящен локальным воинам, в которых принимали участие российские солдаты. Ребята узнали хронологию некоторых «локальных войн», попытались разобраться в причинах конфликтов и побеседовали с приглашенными воинами-интернационалистами, которые поделились своим военным опытом.</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C63AAC">
        <w:rPr>
          <w:rFonts w:ascii="Times New Roman" w:hAnsi="Times New Roman" w:cs="Times New Roman"/>
          <w:sz w:val="26"/>
          <w:szCs w:val="26"/>
        </w:rPr>
        <w:t>Сегодня, когда в мировом сообществе появились попытки пересмотреть заслуги советского народа в избавлении человечества от фашизма, вычеркнуть из истории страницы, а из народной памяти подвиг советских воинов и тружеников тыла, целесообразно и полезно обратиться к историческим фактам и не допустить,</w:t>
      </w:r>
      <w:r w:rsidRPr="00A60380">
        <w:rPr>
          <w:rFonts w:ascii="Times New Roman" w:hAnsi="Times New Roman" w:cs="Times New Roman"/>
          <w:sz w:val="26"/>
          <w:szCs w:val="26"/>
        </w:rPr>
        <w:t xml:space="preserve"> чтобы популяризаторы нацизма оказывали влияние на формирование сознания молодых людей.</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В преддверии 77-летия Нюрнбергского процесса в центральной городской библиотеки им. С. Кузнецовой прошли уроки памяти, посвященные великому событию, которое вошло в историю, как международный судебный процесс века над бывшими руководителями фашистской Германии.  Учащимся было рассказано об основных военных преступлениях фашистов против человечества, по которым были выдвинуты обвинения, о ходе самого процесса, о приговорах, которые были вынесены фашистской верхушке. </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 xml:space="preserve">В период с 24 по 26 ноября 2022 года в Бодайбинском районе прошла серия встреч жителей района с педагогами-психологами Анной Кузьминой и Любовью Денисовой в рамках выездной просветительской программы </w:t>
      </w:r>
      <w:r w:rsidRPr="00051737">
        <w:rPr>
          <w:rFonts w:ascii="Times New Roman" w:hAnsi="Times New Roman" w:cs="Times New Roman"/>
          <w:i/>
          <w:sz w:val="26"/>
          <w:szCs w:val="26"/>
        </w:rPr>
        <w:t xml:space="preserve">«Курс выживания для подростков и их родителей» </w:t>
      </w:r>
      <w:r w:rsidRPr="00051737">
        <w:rPr>
          <w:rFonts w:ascii="Times New Roman" w:hAnsi="Times New Roman" w:cs="Times New Roman"/>
          <w:sz w:val="26"/>
          <w:szCs w:val="26"/>
        </w:rPr>
        <w:t>при поддержке гранта Президен</w:t>
      </w:r>
      <w:r w:rsidRPr="00A60380">
        <w:rPr>
          <w:rFonts w:ascii="Times New Roman" w:hAnsi="Times New Roman" w:cs="Times New Roman"/>
          <w:sz w:val="26"/>
          <w:szCs w:val="26"/>
        </w:rPr>
        <w:t>та РФ. </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В программе встреч - тренинги, интерактивные лекции, практикумы и презентации, направленные на помощь подросткам в преодолении сложностей взросления. Для подростков тренинги были направленны на получение навыков эффективного общения, распознавания и регулирования своих эмоциональных состояний, принятия изменений, само поддержки, умения критически воспринимать информацию и выбирать безопасные приемы само мотивации и самореализации. Каждый ребенок-участник тренинга получил выпущенный в рамках проекта «Дневник самопомощи», позволяющий продолжить и углубить полученные на встрече знания и навыки.</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Для родителей подростков Анна Кузьмина, педагог – психолог, провела интерактивные лекции, практикумы, где каждый смог задать вопрос специалисту, повысить родительские компетенции, приобрести знания основных особенностей подросткового возраста и навыки конструктивного разрешения конфликтных ситуаций. Все родители-участники программы получили блокноты, ручки и полезный раздаточный материал и контакты для продолжения работы в различных онлайн-форматах.</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18 октября</w:t>
      </w:r>
      <w:r w:rsidRPr="00A60380">
        <w:rPr>
          <w:rFonts w:ascii="Times New Roman" w:eastAsia="Times New Roman" w:hAnsi="Times New Roman" w:cs="Times New Roman"/>
          <w:color w:val="000000"/>
          <w:sz w:val="26"/>
          <w:szCs w:val="26"/>
        </w:rPr>
        <w:t xml:space="preserve"> </w:t>
      </w:r>
      <w:r w:rsidRPr="00A60380">
        <w:rPr>
          <w:rFonts w:ascii="Times New Roman" w:hAnsi="Times New Roman" w:cs="Times New Roman"/>
          <w:sz w:val="26"/>
          <w:szCs w:val="26"/>
        </w:rPr>
        <w:t xml:space="preserve">в образовательных учреждениях г. Бодайбо </w:t>
      </w:r>
      <w:r w:rsidR="00051737">
        <w:rPr>
          <w:rFonts w:ascii="Times New Roman" w:hAnsi="Times New Roman" w:cs="Times New Roman"/>
          <w:sz w:val="26"/>
          <w:szCs w:val="26"/>
        </w:rPr>
        <w:t>МКОУ «</w:t>
      </w:r>
      <w:r w:rsidRPr="00A60380">
        <w:rPr>
          <w:rFonts w:ascii="Times New Roman" w:hAnsi="Times New Roman" w:cs="Times New Roman"/>
          <w:sz w:val="26"/>
          <w:szCs w:val="26"/>
        </w:rPr>
        <w:t>СОШ №1</w:t>
      </w:r>
      <w:r w:rsidR="00051737">
        <w:rPr>
          <w:rFonts w:ascii="Times New Roman" w:hAnsi="Times New Roman" w:cs="Times New Roman"/>
          <w:sz w:val="26"/>
          <w:szCs w:val="26"/>
        </w:rPr>
        <w:t>»</w:t>
      </w:r>
      <w:r w:rsidRPr="00A60380">
        <w:rPr>
          <w:rFonts w:ascii="Times New Roman" w:hAnsi="Times New Roman" w:cs="Times New Roman"/>
          <w:sz w:val="26"/>
          <w:szCs w:val="26"/>
        </w:rPr>
        <w:t xml:space="preserve"> и </w:t>
      </w:r>
      <w:r w:rsidR="00051737">
        <w:rPr>
          <w:rFonts w:ascii="Times New Roman" w:hAnsi="Times New Roman" w:cs="Times New Roman"/>
          <w:sz w:val="26"/>
          <w:szCs w:val="26"/>
        </w:rPr>
        <w:t>МКОУ «О</w:t>
      </w:r>
      <w:r w:rsidRPr="00A60380">
        <w:rPr>
          <w:rFonts w:ascii="Times New Roman" w:hAnsi="Times New Roman" w:cs="Times New Roman"/>
          <w:sz w:val="26"/>
          <w:szCs w:val="26"/>
        </w:rPr>
        <w:t>ОШ №4</w:t>
      </w:r>
      <w:r w:rsidR="00051737">
        <w:rPr>
          <w:rFonts w:ascii="Times New Roman" w:hAnsi="Times New Roman" w:cs="Times New Roman"/>
          <w:sz w:val="26"/>
          <w:szCs w:val="26"/>
        </w:rPr>
        <w:t>»</w:t>
      </w:r>
      <w:r w:rsidRPr="00A60380">
        <w:rPr>
          <w:rFonts w:ascii="Times New Roman" w:hAnsi="Times New Roman" w:cs="Times New Roman"/>
          <w:sz w:val="26"/>
          <w:szCs w:val="26"/>
        </w:rPr>
        <w:t xml:space="preserve"> со старшеклассниками прошли профилактические беседы о вреде </w:t>
      </w:r>
      <w:r>
        <w:rPr>
          <w:rFonts w:ascii="Times New Roman" w:hAnsi="Times New Roman" w:cs="Times New Roman"/>
          <w:sz w:val="26"/>
          <w:szCs w:val="26"/>
        </w:rPr>
        <w:t>табако</w:t>
      </w:r>
      <w:r w:rsidRPr="00A60380">
        <w:rPr>
          <w:rFonts w:ascii="Times New Roman" w:hAnsi="Times New Roman" w:cs="Times New Roman"/>
          <w:sz w:val="26"/>
          <w:szCs w:val="26"/>
        </w:rPr>
        <w:t>курения и употребления алкогольных напитков. Мероприятия были организованы и проведены сотрудниками центральной городской библиотеки им. С. Кузнецовой совместно с инспекторами комиссии по делам несовершеннолетних.  </w:t>
      </w:r>
    </w:p>
    <w:p w:rsidR="00767C21"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 xml:space="preserve">В детской городской библиотеки им. В. Д. Давыдовой в марте прошили тренинги </w:t>
      </w:r>
      <w:r w:rsidRPr="007976FD">
        <w:rPr>
          <w:rFonts w:ascii="Times New Roman" w:hAnsi="Times New Roman" w:cs="Times New Roman"/>
          <w:sz w:val="26"/>
          <w:szCs w:val="26"/>
        </w:rPr>
        <w:t>«</w:t>
      </w:r>
      <w:r w:rsidRPr="007976FD">
        <w:rPr>
          <w:rFonts w:ascii="Times New Roman" w:hAnsi="Times New Roman" w:cs="Times New Roman"/>
          <w:i/>
          <w:sz w:val="26"/>
          <w:szCs w:val="26"/>
        </w:rPr>
        <w:t>Экстремизм – как обезопасить себя?»</w:t>
      </w:r>
      <w:r w:rsidRPr="007976FD">
        <w:rPr>
          <w:rFonts w:ascii="Times New Roman" w:hAnsi="Times New Roman" w:cs="Times New Roman"/>
          <w:sz w:val="26"/>
          <w:szCs w:val="26"/>
        </w:rPr>
        <w:t>,</w:t>
      </w:r>
      <w:r w:rsidRPr="00A60380">
        <w:rPr>
          <w:rFonts w:ascii="Times New Roman" w:hAnsi="Times New Roman" w:cs="Times New Roman"/>
          <w:sz w:val="26"/>
          <w:szCs w:val="26"/>
        </w:rPr>
        <w:t xml:space="preserve"> подчеркнув международную значимость понятия «толерантность», с помощью беседы были расширены у учащихся представления о толерантности личности: десятиклассники рассказывали, </w:t>
      </w:r>
      <w:r w:rsidRPr="00A60380">
        <w:rPr>
          <w:rFonts w:ascii="Times New Roman" w:hAnsi="Times New Roman" w:cs="Times New Roman"/>
          <w:sz w:val="26"/>
          <w:szCs w:val="26"/>
        </w:rPr>
        <w:lastRenderedPageBreak/>
        <w:t>как они себе представляют «толерантность в школе» - взаимоотношения преподавателей и учеников. Также была дана историческая справка возникновения понятия «толерантность» в XVIII веке в эпоху Просвещения.</w:t>
      </w:r>
    </w:p>
    <w:p w:rsidR="00767C21" w:rsidRPr="00A60380" w:rsidRDefault="00767C21" w:rsidP="00767C21">
      <w:pPr>
        <w:tabs>
          <w:tab w:val="left" w:pos="1005"/>
        </w:tabs>
        <w:spacing w:after="0" w:line="240" w:lineRule="auto"/>
        <w:ind w:firstLine="708"/>
        <w:jc w:val="both"/>
        <w:rPr>
          <w:rFonts w:ascii="Times New Roman" w:hAnsi="Times New Roman" w:cs="Times New Roman"/>
          <w:sz w:val="26"/>
          <w:szCs w:val="26"/>
        </w:rPr>
      </w:pPr>
      <w:r w:rsidRPr="00A60380">
        <w:rPr>
          <w:rFonts w:ascii="Times New Roman" w:hAnsi="Times New Roman" w:cs="Times New Roman"/>
          <w:sz w:val="26"/>
          <w:szCs w:val="26"/>
        </w:rPr>
        <w:t>С целью снижения рисков возможного употребления школьников психоактивных веществ</w:t>
      </w:r>
      <w:r w:rsidRPr="00A60380">
        <w:rPr>
          <w:rFonts w:ascii="Times New Roman" w:hAnsi="Times New Roman" w:cs="Times New Roman"/>
          <w:b/>
          <w:i/>
          <w:sz w:val="26"/>
          <w:szCs w:val="26"/>
        </w:rPr>
        <w:t xml:space="preserve">, </w:t>
      </w:r>
      <w:r w:rsidRPr="00A60380">
        <w:rPr>
          <w:rFonts w:ascii="Times New Roman" w:hAnsi="Times New Roman" w:cs="Times New Roman"/>
          <w:sz w:val="26"/>
          <w:szCs w:val="26"/>
        </w:rPr>
        <w:t xml:space="preserve">сотрудники городской детской библиотеки для старшеклассников провели классные часы </w:t>
      </w:r>
      <w:r w:rsidRPr="007976FD">
        <w:rPr>
          <w:rFonts w:ascii="Times New Roman" w:hAnsi="Times New Roman" w:cs="Times New Roman"/>
          <w:i/>
          <w:sz w:val="26"/>
          <w:szCs w:val="26"/>
        </w:rPr>
        <w:t>«Наркотики: вред и последствия».</w:t>
      </w:r>
      <w:r w:rsidRPr="00A60380">
        <w:rPr>
          <w:rFonts w:ascii="Times New Roman" w:hAnsi="Times New Roman" w:cs="Times New Roman"/>
          <w:sz w:val="26"/>
          <w:szCs w:val="26"/>
        </w:rPr>
        <w:t xml:space="preserve"> Подростки активно включились в разговор, приводили примеры из жизни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  Вместе с библиотекарем подростки «развеяли» некоторые мифы о наркомании, научились твёрдо отвечать: «Нет!» на предложение закурить и единодушно высказались за здоровый образ жизни.</w:t>
      </w:r>
    </w:p>
    <w:p w:rsidR="00767C21" w:rsidRPr="00A60380" w:rsidRDefault="00767C21" w:rsidP="00767C21">
      <w:pPr>
        <w:tabs>
          <w:tab w:val="left" w:pos="1005"/>
        </w:tabs>
        <w:spacing w:after="0" w:line="240" w:lineRule="auto"/>
        <w:ind w:firstLine="708"/>
        <w:jc w:val="both"/>
        <w:rPr>
          <w:rFonts w:ascii="Times New Roman" w:hAnsi="Times New Roman" w:cs="Times New Roman"/>
          <w:iCs/>
          <w:sz w:val="26"/>
          <w:szCs w:val="26"/>
        </w:rPr>
      </w:pPr>
      <w:r w:rsidRPr="00A60380">
        <w:rPr>
          <w:rFonts w:ascii="Times New Roman" w:hAnsi="Times New Roman" w:cs="Times New Roman"/>
          <w:sz w:val="26"/>
          <w:szCs w:val="26"/>
        </w:rPr>
        <w:t xml:space="preserve">К Международному дню детского телефона доверия в стенах детской библиотеки была проведена беседа </w:t>
      </w:r>
      <w:r w:rsidRPr="007976FD">
        <w:rPr>
          <w:rFonts w:ascii="Times New Roman" w:hAnsi="Times New Roman" w:cs="Times New Roman"/>
          <w:i/>
          <w:iCs/>
          <w:sz w:val="26"/>
          <w:szCs w:val="26"/>
        </w:rPr>
        <w:t>«Твой друг – телефон доверия»</w:t>
      </w:r>
      <w:r w:rsidRPr="00A60380">
        <w:rPr>
          <w:rFonts w:ascii="Times New Roman" w:hAnsi="Times New Roman" w:cs="Times New Roman"/>
          <w:b/>
          <w:i/>
          <w:iCs/>
          <w:sz w:val="26"/>
          <w:szCs w:val="26"/>
        </w:rPr>
        <w:t xml:space="preserve">, </w:t>
      </w:r>
      <w:r w:rsidRPr="00A60380">
        <w:rPr>
          <w:rFonts w:ascii="Times New Roman" w:hAnsi="Times New Roman" w:cs="Times New Roman"/>
          <w:iCs/>
          <w:sz w:val="26"/>
          <w:szCs w:val="26"/>
        </w:rPr>
        <w:t>библиотекарь рассказала детям о Телефоне доверия, для чего он предназначен, как работает. Всем участникам мероприятия были вручены памятки с номером службы и примерными вопросами, с которыми ребёнок может бесплатно и анонимно обратиться за помощью на детский телефон доверия. Юные читатели ответили на вопросы анкет: «Знаешь ли ты, что в случае любых проблем можно позвонить на телефон доверия?», «В какой ситуации ты, скорее всего, воспользовался бы возможностью позвонить на телефон доверия?».</w:t>
      </w:r>
    </w:p>
    <w:p w:rsidR="00767C21" w:rsidRPr="00A60380" w:rsidRDefault="00767C21" w:rsidP="00767C21">
      <w:pPr>
        <w:tabs>
          <w:tab w:val="left" w:pos="1005"/>
        </w:tabs>
        <w:spacing w:after="0" w:line="240" w:lineRule="auto"/>
        <w:ind w:firstLine="708"/>
        <w:jc w:val="both"/>
        <w:rPr>
          <w:rFonts w:ascii="Times New Roman" w:hAnsi="Times New Roman" w:cs="Times New Roman"/>
          <w:iCs/>
          <w:sz w:val="26"/>
          <w:szCs w:val="26"/>
        </w:rPr>
      </w:pPr>
      <w:r w:rsidRPr="00A60380">
        <w:rPr>
          <w:rFonts w:ascii="Times New Roman" w:hAnsi="Times New Roman" w:cs="Times New Roman"/>
          <w:iCs/>
          <w:sz w:val="26"/>
          <w:szCs w:val="26"/>
        </w:rPr>
        <w:t xml:space="preserve">Городская детская библиотека им. В. Д. Давыдовой уделяет большое внимание безопасности детей и соблюдению «детского закона». Сотрудники детской библиотеки проводят профилактические беседы, круглые столы и другие мероприятия. В ноябре для учеников младших классов был проведен тренниг </w:t>
      </w:r>
      <w:r w:rsidRPr="00100A23">
        <w:rPr>
          <w:rFonts w:ascii="Times New Roman" w:hAnsi="Times New Roman" w:cs="Times New Roman"/>
          <w:iCs/>
          <w:sz w:val="26"/>
          <w:szCs w:val="26"/>
        </w:rPr>
        <w:t>«Дисциплина и порядок – наши верные друзья». Ребята повторили основные права</w:t>
      </w:r>
      <w:r w:rsidRPr="00A60380">
        <w:rPr>
          <w:rFonts w:ascii="Times New Roman" w:hAnsi="Times New Roman" w:cs="Times New Roman"/>
          <w:iCs/>
          <w:sz w:val="26"/>
          <w:szCs w:val="26"/>
        </w:rPr>
        <w:t xml:space="preserve"> и обязанности ребенка, правила поведения в обществе, также поговорили о недопустимости проявлений грубости. На деловой игре </w:t>
      </w:r>
      <w:r w:rsidRPr="00100A23">
        <w:rPr>
          <w:rFonts w:ascii="Times New Roman" w:hAnsi="Times New Roman" w:cs="Times New Roman"/>
          <w:i/>
          <w:iCs/>
          <w:sz w:val="26"/>
          <w:szCs w:val="26"/>
        </w:rPr>
        <w:t>«О правах мне расскажи»</w:t>
      </w:r>
      <w:r w:rsidRPr="00A60380">
        <w:rPr>
          <w:rFonts w:ascii="Times New Roman" w:hAnsi="Times New Roman" w:cs="Times New Roman"/>
          <w:b/>
          <w:i/>
          <w:iCs/>
          <w:sz w:val="26"/>
          <w:szCs w:val="26"/>
        </w:rPr>
        <w:t xml:space="preserve"> </w:t>
      </w:r>
      <w:r w:rsidRPr="00A60380">
        <w:rPr>
          <w:rFonts w:ascii="Times New Roman" w:hAnsi="Times New Roman" w:cs="Times New Roman"/>
          <w:iCs/>
          <w:sz w:val="26"/>
          <w:szCs w:val="26"/>
        </w:rPr>
        <w:t>ребята узнали, что такое «Конвенция о правах ребенка», «Конституция», «Уголовный кодекс РФ». С помощью приведенных ситуаций из жизни, научились различать права и обязанности.  А затем применили полученные знания в интерактивной игре.</w:t>
      </w:r>
    </w:p>
    <w:p w:rsidR="00767C21" w:rsidRPr="00A60380" w:rsidRDefault="00767C21" w:rsidP="00767C21">
      <w:pPr>
        <w:tabs>
          <w:tab w:val="left" w:pos="1005"/>
        </w:tabs>
        <w:spacing w:after="0" w:line="240" w:lineRule="auto"/>
        <w:ind w:firstLine="567"/>
        <w:jc w:val="both"/>
        <w:rPr>
          <w:rFonts w:ascii="Times New Roman" w:hAnsi="Times New Roman" w:cs="Times New Roman"/>
          <w:iCs/>
          <w:sz w:val="26"/>
          <w:szCs w:val="26"/>
        </w:rPr>
      </w:pPr>
      <w:r w:rsidRPr="00A60380">
        <w:rPr>
          <w:rFonts w:ascii="Times New Roman" w:hAnsi="Times New Roman" w:cs="Times New Roman"/>
          <w:iCs/>
          <w:sz w:val="26"/>
          <w:szCs w:val="26"/>
        </w:rPr>
        <w:t xml:space="preserve">В библиотеке п. Мамакан 17 марта 2022 г. прошла беседа – презентация, по популяризации знаний в области безопасности жизнедеятельности,                                </w:t>
      </w:r>
      <w:r w:rsidRPr="00100A23">
        <w:rPr>
          <w:rFonts w:ascii="Times New Roman" w:hAnsi="Times New Roman" w:cs="Times New Roman"/>
          <w:i/>
          <w:iCs/>
          <w:sz w:val="26"/>
          <w:szCs w:val="26"/>
        </w:rPr>
        <w:t>«Вред электронных сигарет»</w:t>
      </w:r>
      <w:r w:rsidRPr="00100A23">
        <w:rPr>
          <w:rFonts w:ascii="Times New Roman" w:hAnsi="Times New Roman" w:cs="Times New Roman"/>
          <w:iCs/>
          <w:sz w:val="26"/>
          <w:szCs w:val="26"/>
        </w:rPr>
        <w:t xml:space="preserve"> с подростками Мамаканской СОШ,  о вреде курения</w:t>
      </w:r>
      <w:r w:rsidRPr="00A60380">
        <w:rPr>
          <w:rFonts w:ascii="Times New Roman" w:hAnsi="Times New Roman" w:cs="Times New Roman"/>
          <w:iCs/>
          <w:sz w:val="26"/>
          <w:szCs w:val="26"/>
        </w:rPr>
        <w:t xml:space="preserve"> электронных сигарет. </w:t>
      </w:r>
    </w:p>
    <w:p w:rsidR="00767C21" w:rsidRPr="00100A23" w:rsidRDefault="00767C21" w:rsidP="00767C21">
      <w:pPr>
        <w:tabs>
          <w:tab w:val="left" w:pos="1005"/>
        </w:tabs>
        <w:spacing w:after="0" w:line="240" w:lineRule="auto"/>
        <w:ind w:firstLine="567"/>
        <w:jc w:val="both"/>
        <w:rPr>
          <w:rFonts w:ascii="Times New Roman" w:hAnsi="Times New Roman" w:cs="Times New Roman"/>
          <w:iCs/>
          <w:sz w:val="26"/>
          <w:szCs w:val="26"/>
        </w:rPr>
      </w:pPr>
      <w:r w:rsidRPr="00A60380">
        <w:rPr>
          <w:rFonts w:ascii="Times New Roman" w:hAnsi="Times New Roman" w:cs="Times New Roman"/>
          <w:iCs/>
          <w:sz w:val="26"/>
          <w:szCs w:val="26"/>
        </w:rPr>
        <w:t xml:space="preserve">15 июня 2022 г. в библиотеке п. Мамакан для воспитанников детского сада «Буратино» прошла беседа, по популяризации знаний в области безопасности жизнедеятельности, </w:t>
      </w:r>
      <w:r w:rsidRPr="00100A23">
        <w:rPr>
          <w:rFonts w:ascii="Times New Roman" w:hAnsi="Times New Roman" w:cs="Times New Roman"/>
          <w:i/>
          <w:iCs/>
          <w:sz w:val="26"/>
          <w:szCs w:val="26"/>
        </w:rPr>
        <w:t>«Правила дорожные - друзья надёжные».</w:t>
      </w:r>
      <w:r w:rsidRPr="00A60380">
        <w:rPr>
          <w:rFonts w:ascii="Times New Roman" w:hAnsi="Times New Roman" w:cs="Times New Roman"/>
          <w:iCs/>
          <w:sz w:val="26"/>
          <w:szCs w:val="26"/>
        </w:rPr>
        <w:t xml:space="preserve"> На мероприятии дети узнали о правилах поведения на дороге, познакомились с дорожными знаками, сигналами светофора и приняли участие в викторине </w:t>
      </w:r>
      <w:r w:rsidRPr="00100A23">
        <w:rPr>
          <w:rFonts w:ascii="Times New Roman" w:hAnsi="Times New Roman" w:cs="Times New Roman"/>
          <w:i/>
          <w:iCs/>
          <w:sz w:val="26"/>
          <w:szCs w:val="26"/>
        </w:rPr>
        <w:t>«Знатоки дорожных знаков»</w:t>
      </w:r>
      <w:r w:rsidRPr="00100A23">
        <w:rPr>
          <w:rFonts w:ascii="Times New Roman" w:hAnsi="Times New Roman" w:cs="Times New Roman"/>
          <w:iCs/>
          <w:sz w:val="26"/>
          <w:szCs w:val="26"/>
        </w:rPr>
        <w:t xml:space="preserve">. </w:t>
      </w:r>
    </w:p>
    <w:p w:rsidR="00767C21" w:rsidRPr="00A60380" w:rsidRDefault="00767C21" w:rsidP="00767C21">
      <w:pPr>
        <w:tabs>
          <w:tab w:val="left" w:pos="1005"/>
        </w:tabs>
        <w:spacing w:after="0" w:line="240" w:lineRule="auto"/>
        <w:ind w:firstLine="567"/>
        <w:jc w:val="both"/>
        <w:rPr>
          <w:rFonts w:ascii="Times New Roman" w:hAnsi="Times New Roman" w:cs="Times New Roman"/>
          <w:iCs/>
          <w:sz w:val="26"/>
          <w:szCs w:val="26"/>
        </w:rPr>
      </w:pPr>
      <w:r w:rsidRPr="00A60380">
        <w:rPr>
          <w:rFonts w:ascii="Times New Roman" w:hAnsi="Times New Roman" w:cs="Times New Roman"/>
          <w:bCs/>
          <w:iCs/>
          <w:sz w:val="26"/>
          <w:szCs w:val="26"/>
        </w:rPr>
        <w:t xml:space="preserve">2 сентября 2022 г.  в библиотеке п. Мамакан прошла беседа предупреждение </w:t>
      </w:r>
      <w:r w:rsidRPr="00100A23">
        <w:rPr>
          <w:rFonts w:ascii="Times New Roman" w:hAnsi="Times New Roman" w:cs="Times New Roman"/>
          <w:i/>
          <w:iCs/>
          <w:sz w:val="26"/>
          <w:szCs w:val="26"/>
        </w:rPr>
        <w:t>«Будущее без терроризма, терроризм без будущего»,</w:t>
      </w:r>
      <w:r w:rsidRPr="00100A23">
        <w:rPr>
          <w:rFonts w:ascii="Times New Roman" w:hAnsi="Times New Roman" w:cs="Times New Roman"/>
          <w:iCs/>
          <w:sz w:val="26"/>
          <w:szCs w:val="26"/>
        </w:rPr>
        <w:t xml:space="preserve"> посвященная Дню</w:t>
      </w:r>
      <w:r w:rsidRPr="00A60380">
        <w:rPr>
          <w:rFonts w:ascii="Times New Roman" w:hAnsi="Times New Roman" w:cs="Times New Roman"/>
          <w:iCs/>
          <w:sz w:val="26"/>
          <w:szCs w:val="26"/>
        </w:rPr>
        <w:t xml:space="preserve"> солидарности в борьбе с терроризмом. Библиотекари рассказали учащимся о трагических событиях в Беслане, когда вооруженные боевики захватили одну из школ 1 сентября 2004 г. По окончании беседы, учащиеся посмотрели художественный ролик Российского университета спецназа ко Дню солидарности в борьбе с терроризмом.  Ролик посвящен всем тем, кто стоит на страже нашего с вами </w:t>
      </w:r>
      <w:r w:rsidRPr="00A60380">
        <w:rPr>
          <w:rFonts w:ascii="Times New Roman" w:hAnsi="Times New Roman" w:cs="Times New Roman"/>
          <w:iCs/>
          <w:sz w:val="26"/>
          <w:szCs w:val="26"/>
        </w:rPr>
        <w:lastRenderedPageBreak/>
        <w:t>спокойствия и готов отдать свою жизнь за то, чтобы мы жили мирно, а также в память о тех, кто погиб, исполняя свой служебный долг.</w:t>
      </w:r>
    </w:p>
    <w:p w:rsidR="00767C21" w:rsidRPr="00100A23" w:rsidRDefault="00767C21" w:rsidP="00767C21">
      <w:pPr>
        <w:spacing w:after="0" w:line="240" w:lineRule="auto"/>
        <w:ind w:firstLine="567"/>
        <w:jc w:val="both"/>
        <w:rPr>
          <w:rFonts w:ascii="Times New Roman" w:hAnsi="Times New Roman" w:cs="Times New Roman"/>
          <w:color w:val="000000"/>
          <w:sz w:val="26"/>
          <w:szCs w:val="26"/>
        </w:rPr>
      </w:pPr>
      <w:r w:rsidRPr="00A60380">
        <w:rPr>
          <w:rFonts w:ascii="Times New Roman" w:hAnsi="Times New Roman" w:cs="Times New Roman"/>
          <w:color w:val="000000"/>
          <w:sz w:val="26"/>
          <w:szCs w:val="26"/>
        </w:rPr>
        <w:t xml:space="preserve">С целью профилактики правонарушений несовершеннолетних в библиотеке п. Балахнинский оформляются книжно-информационные, тематические выставки, выставки-предупреждения: </w:t>
      </w:r>
      <w:r w:rsidRPr="00100A23">
        <w:rPr>
          <w:rFonts w:ascii="Times New Roman" w:hAnsi="Times New Roman" w:cs="Times New Roman"/>
          <w:i/>
          <w:color w:val="000000"/>
          <w:sz w:val="26"/>
          <w:szCs w:val="26"/>
        </w:rPr>
        <w:t>«Сохрани себя для жизни»,</w:t>
      </w:r>
      <w:r w:rsidRPr="00100A23">
        <w:rPr>
          <w:rFonts w:ascii="Times New Roman" w:hAnsi="Times New Roman" w:cs="Times New Roman"/>
          <w:color w:val="000000"/>
          <w:sz w:val="26"/>
          <w:szCs w:val="26"/>
        </w:rPr>
        <w:t xml:space="preserve"> </w:t>
      </w:r>
      <w:r w:rsidRPr="00100A23">
        <w:rPr>
          <w:rFonts w:ascii="Times New Roman" w:hAnsi="Times New Roman" w:cs="Times New Roman"/>
          <w:sz w:val="26"/>
          <w:szCs w:val="26"/>
        </w:rPr>
        <w:t xml:space="preserve">издаются буклеты, листовки </w:t>
      </w:r>
      <w:r w:rsidRPr="00100A23">
        <w:rPr>
          <w:rFonts w:ascii="Times New Roman" w:eastAsia="Calibri" w:hAnsi="Times New Roman" w:cs="Times New Roman"/>
          <w:sz w:val="26"/>
          <w:szCs w:val="26"/>
        </w:rPr>
        <w:t>«</w:t>
      </w:r>
      <w:r w:rsidRPr="00100A23">
        <w:rPr>
          <w:rFonts w:ascii="Times New Roman" w:eastAsia="Calibri" w:hAnsi="Times New Roman" w:cs="Times New Roman"/>
          <w:i/>
          <w:sz w:val="26"/>
          <w:szCs w:val="26"/>
        </w:rPr>
        <w:t>Здоровый образ жизни»</w:t>
      </w:r>
      <w:r w:rsidRPr="00100A23">
        <w:rPr>
          <w:rFonts w:ascii="Times New Roman" w:eastAsia="Calibri" w:hAnsi="Times New Roman" w:cs="Times New Roman"/>
          <w:sz w:val="26"/>
          <w:szCs w:val="26"/>
        </w:rPr>
        <w:t xml:space="preserve"> </w:t>
      </w:r>
      <w:r w:rsidRPr="00100A23">
        <w:rPr>
          <w:rFonts w:ascii="Times New Roman" w:hAnsi="Times New Roman" w:cs="Times New Roman"/>
          <w:sz w:val="26"/>
          <w:szCs w:val="26"/>
        </w:rPr>
        <w:t xml:space="preserve">и др.  </w:t>
      </w:r>
    </w:p>
    <w:p w:rsidR="00767C21" w:rsidRPr="00100A23" w:rsidRDefault="00767C21" w:rsidP="00767C21">
      <w:pPr>
        <w:spacing w:after="0" w:line="240" w:lineRule="auto"/>
        <w:ind w:firstLine="567"/>
        <w:jc w:val="both"/>
        <w:rPr>
          <w:rFonts w:ascii="Times New Roman" w:hAnsi="Times New Roman" w:cs="Times New Roman"/>
          <w:i/>
          <w:sz w:val="26"/>
          <w:szCs w:val="26"/>
        </w:rPr>
      </w:pPr>
      <w:r w:rsidRPr="00A60380">
        <w:rPr>
          <w:rFonts w:ascii="Times New Roman" w:hAnsi="Times New Roman" w:cs="Times New Roman"/>
          <w:color w:val="000000"/>
          <w:sz w:val="26"/>
          <w:szCs w:val="26"/>
        </w:rPr>
        <w:t>Для повышения эффективности работы по профилактике безнадзорности ведётся работа по привлечению детей и подростков на мероприятия по патриотическому, нравственному воспитанию подростков, формированию художественных вкусов, а также пропагандирующие здоровый образ жизни:</w:t>
      </w:r>
      <w:r w:rsidRPr="00A60380">
        <w:rPr>
          <w:rFonts w:ascii="Times New Roman" w:hAnsi="Times New Roman" w:cs="Times New Roman"/>
          <w:sz w:val="26"/>
          <w:szCs w:val="26"/>
        </w:rPr>
        <w:t xml:space="preserve"> </w:t>
      </w:r>
      <w:r w:rsidRPr="00100A23">
        <w:rPr>
          <w:rFonts w:ascii="Times New Roman" w:hAnsi="Times New Roman" w:cs="Times New Roman"/>
          <w:i/>
          <w:sz w:val="26"/>
          <w:szCs w:val="26"/>
        </w:rPr>
        <w:t xml:space="preserve">«Путешествие в страну Правдилию», </w:t>
      </w:r>
      <w:r w:rsidRPr="00100A23">
        <w:rPr>
          <w:rFonts w:ascii="Times New Roman" w:hAnsi="Times New Roman" w:cs="Times New Roman"/>
          <w:i/>
          <w:color w:val="000000"/>
          <w:sz w:val="26"/>
          <w:szCs w:val="26"/>
        </w:rPr>
        <w:t>«</w:t>
      </w:r>
      <w:r w:rsidRPr="00100A23">
        <w:rPr>
          <w:rFonts w:ascii="Times New Roman" w:hAnsi="Times New Roman" w:cs="Times New Roman"/>
          <w:i/>
          <w:sz w:val="26"/>
          <w:szCs w:val="26"/>
        </w:rPr>
        <w:t>История России в художественной литературе», «И помнит вся Россия про день Бородина!», ко Дню воинской славы в России, «Флаг державы – символ славы», ко Дню Государственного флага РФ.</w:t>
      </w:r>
    </w:p>
    <w:p w:rsidR="00767C21" w:rsidRDefault="00767C21" w:rsidP="00767C21">
      <w:pPr>
        <w:spacing w:after="0" w:line="240" w:lineRule="auto"/>
        <w:ind w:firstLine="567"/>
        <w:jc w:val="both"/>
        <w:rPr>
          <w:rFonts w:ascii="Times New Roman" w:hAnsi="Times New Roman" w:cs="Times New Roman"/>
          <w:sz w:val="26"/>
          <w:szCs w:val="26"/>
        </w:rPr>
      </w:pPr>
      <w:r w:rsidRPr="00A60380">
        <w:rPr>
          <w:rFonts w:ascii="Times New Roman" w:hAnsi="Times New Roman" w:cs="Times New Roman"/>
          <w:sz w:val="26"/>
          <w:szCs w:val="26"/>
        </w:rPr>
        <w:t xml:space="preserve">В библиотеке п. Артемовский для несовершеннолетних были распространены профилактические информационные буклеты </w:t>
      </w:r>
      <w:r w:rsidRPr="00100A23">
        <w:rPr>
          <w:rFonts w:ascii="Times New Roman" w:hAnsi="Times New Roman" w:cs="Times New Roman"/>
          <w:i/>
          <w:sz w:val="26"/>
          <w:szCs w:val="26"/>
        </w:rPr>
        <w:t>«Учись соблюдать закон»</w:t>
      </w:r>
      <w:r w:rsidRPr="00100A23">
        <w:rPr>
          <w:rFonts w:ascii="Times New Roman" w:hAnsi="Times New Roman" w:cs="Times New Roman"/>
          <w:sz w:val="26"/>
          <w:szCs w:val="26"/>
        </w:rPr>
        <w:t xml:space="preserve"> с целью разъяснением ответственности за совершение с их стороны противоправных действий. Для старшеклассников прошла викторина </w:t>
      </w:r>
      <w:r w:rsidRPr="00100A23">
        <w:rPr>
          <w:rFonts w:ascii="Times New Roman" w:hAnsi="Times New Roman" w:cs="Times New Roman"/>
          <w:i/>
          <w:sz w:val="26"/>
          <w:szCs w:val="26"/>
        </w:rPr>
        <w:t>«Знай свои прав и обязанности»</w:t>
      </w:r>
      <w:r w:rsidRPr="00100A23">
        <w:rPr>
          <w:rFonts w:ascii="Times New Roman" w:hAnsi="Times New Roman" w:cs="Times New Roman"/>
          <w:sz w:val="26"/>
          <w:szCs w:val="26"/>
        </w:rPr>
        <w:t>. Викторина проходила в формате диалога с залом, где участники</w:t>
      </w:r>
      <w:r w:rsidRPr="00A60380">
        <w:rPr>
          <w:rFonts w:ascii="Times New Roman" w:hAnsi="Times New Roman" w:cs="Times New Roman"/>
          <w:sz w:val="26"/>
          <w:szCs w:val="26"/>
        </w:rPr>
        <w:t xml:space="preserve"> активно обсудили вопросы исторического развития Конституции РФ, правах и обязанностях человека и гражданина, а также Конвенцию о правах ребёнка, где записаны права несовершеннолетних.</w:t>
      </w:r>
      <w:r>
        <w:rPr>
          <w:rFonts w:ascii="Times New Roman" w:hAnsi="Times New Roman" w:cs="Times New Roman"/>
          <w:sz w:val="26"/>
          <w:szCs w:val="26"/>
        </w:rPr>
        <w:t xml:space="preserve"> </w:t>
      </w:r>
    </w:p>
    <w:p w:rsidR="00767C21" w:rsidRPr="00A60380" w:rsidRDefault="00767C21" w:rsidP="00767C21">
      <w:pPr>
        <w:spacing w:after="0" w:line="240" w:lineRule="auto"/>
        <w:ind w:firstLine="567"/>
        <w:jc w:val="both"/>
        <w:rPr>
          <w:rFonts w:ascii="Times New Roman" w:hAnsi="Times New Roman" w:cs="Times New Roman"/>
          <w:sz w:val="26"/>
          <w:szCs w:val="26"/>
        </w:rPr>
      </w:pPr>
      <w:r w:rsidRPr="00A60380">
        <w:rPr>
          <w:rFonts w:ascii="Times New Roman" w:eastAsia="Calibri" w:hAnsi="Times New Roman" w:cs="Times New Roman"/>
          <w:sz w:val="26"/>
          <w:szCs w:val="26"/>
        </w:rPr>
        <w:t>С целью социальной адаптации ребенка в обществе, профилактики правонарушений и безнадзорности коллектив библиотеки п. Перевоз ставит перед собой следующие задачи:</w:t>
      </w:r>
    </w:p>
    <w:p w:rsidR="00767C21" w:rsidRPr="00A60380" w:rsidRDefault="00767C21" w:rsidP="00767C21">
      <w:pPr>
        <w:spacing w:after="0" w:line="240" w:lineRule="auto"/>
        <w:ind w:firstLine="851"/>
        <w:rPr>
          <w:rFonts w:ascii="Times New Roman" w:eastAsia="Calibri" w:hAnsi="Times New Roman" w:cs="Times New Roman"/>
          <w:sz w:val="26"/>
          <w:szCs w:val="26"/>
        </w:rPr>
      </w:pPr>
      <w:r w:rsidRPr="00A60380">
        <w:rPr>
          <w:rFonts w:ascii="Times New Roman" w:eastAsia="Calibri" w:hAnsi="Times New Roman" w:cs="Times New Roman"/>
          <w:sz w:val="26"/>
          <w:szCs w:val="26"/>
        </w:rPr>
        <w:t>- формировать представления о ЗОЖ;</w:t>
      </w:r>
    </w:p>
    <w:p w:rsidR="00767C21" w:rsidRPr="00A60380" w:rsidRDefault="00767C21" w:rsidP="00767C21">
      <w:pPr>
        <w:spacing w:after="0" w:line="240" w:lineRule="auto"/>
        <w:ind w:firstLine="851"/>
        <w:rPr>
          <w:rFonts w:ascii="Times New Roman" w:eastAsia="Calibri" w:hAnsi="Times New Roman" w:cs="Times New Roman"/>
          <w:sz w:val="26"/>
          <w:szCs w:val="26"/>
        </w:rPr>
      </w:pPr>
      <w:r w:rsidRPr="00A60380">
        <w:rPr>
          <w:rFonts w:ascii="Times New Roman" w:eastAsia="Calibri" w:hAnsi="Times New Roman" w:cs="Times New Roman"/>
          <w:sz w:val="26"/>
          <w:szCs w:val="26"/>
        </w:rPr>
        <w:t>- информировать несовершеннолетних об их обязанностях, правах и законных интересах;</w:t>
      </w:r>
    </w:p>
    <w:p w:rsidR="00767C21" w:rsidRPr="00A60380" w:rsidRDefault="00767C21" w:rsidP="00767C21">
      <w:pPr>
        <w:spacing w:after="0" w:line="240" w:lineRule="auto"/>
        <w:ind w:firstLine="851"/>
        <w:rPr>
          <w:rFonts w:ascii="Times New Roman" w:eastAsia="Calibri" w:hAnsi="Times New Roman" w:cs="Times New Roman"/>
          <w:sz w:val="26"/>
          <w:szCs w:val="26"/>
        </w:rPr>
      </w:pPr>
      <w:r w:rsidRPr="00A60380">
        <w:rPr>
          <w:rFonts w:ascii="Times New Roman" w:eastAsia="Calibri" w:hAnsi="Times New Roman" w:cs="Times New Roman"/>
          <w:sz w:val="26"/>
          <w:szCs w:val="26"/>
        </w:rPr>
        <w:t xml:space="preserve">- помогать в организации занятости детей в свободное время. </w:t>
      </w:r>
    </w:p>
    <w:p w:rsidR="00767C21" w:rsidRPr="00A60380" w:rsidRDefault="00767C21" w:rsidP="00767C21">
      <w:pPr>
        <w:spacing w:after="0" w:line="240" w:lineRule="auto"/>
        <w:ind w:firstLine="851"/>
        <w:jc w:val="both"/>
        <w:rPr>
          <w:rFonts w:ascii="Times New Roman" w:eastAsia="Calibri" w:hAnsi="Times New Roman" w:cs="Times New Roman"/>
          <w:sz w:val="26"/>
          <w:szCs w:val="26"/>
        </w:rPr>
      </w:pPr>
      <w:r w:rsidRPr="00A60380">
        <w:rPr>
          <w:rFonts w:ascii="Times New Roman" w:eastAsia="Calibri" w:hAnsi="Times New Roman" w:cs="Times New Roman"/>
          <w:sz w:val="26"/>
          <w:szCs w:val="26"/>
        </w:rPr>
        <w:t>Дети и подростки п. Перевоз являются активными участниками мероприятий, организованных в стенах библиотеки. В библиотеке имеются информационные стенды, из которых несовершеннолетние могут узнать о правах ребенка, о службах психологической помощи и «телефонах доверия».</w:t>
      </w:r>
    </w:p>
    <w:p w:rsidR="00767C21" w:rsidRPr="00100A23" w:rsidRDefault="00767C21" w:rsidP="00100A23">
      <w:pPr>
        <w:spacing w:after="0" w:line="240" w:lineRule="auto"/>
        <w:ind w:firstLine="851"/>
        <w:jc w:val="both"/>
        <w:rPr>
          <w:rFonts w:ascii="Times New Roman" w:eastAsia="Calibri" w:hAnsi="Times New Roman" w:cs="Times New Roman"/>
          <w:sz w:val="26"/>
          <w:szCs w:val="26"/>
        </w:rPr>
      </w:pPr>
      <w:r w:rsidRPr="00A60380">
        <w:rPr>
          <w:rFonts w:ascii="Times New Roman" w:eastAsia="Calibri" w:hAnsi="Times New Roman" w:cs="Times New Roman"/>
          <w:sz w:val="26"/>
          <w:szCs w:val="26"/>
        </w:rPr>
        <w:t xml:space="preserve"> В феврале, ученики 8,9 классов поучаствовали в интеллектуальном ринге</w:t>
      </w:r>
      <w:r w:rsidR="00100A23">
        <w:rPr>
          <w:rFonts w:ascii="Times New Roman" w:eastAsia="Calibri" w:hAnsi="Times New Roman" w:cs="Times New Roman"/>
          <w:sz w:val="26"/>
          <w:szCs w:val="26"/>
        </w:rPr>
        <w:t xml:space="preserve"> </w:t>
      </w:r>
      <w:r w:rsidRPr="00100A23">
        <w:rPr>
          <w:rFonts w:ascii="Times New Roman" w:eastAsia="Calibri" w:hAnsi="Times New Roman" w:cs="Times New Roman"/>
          <w:i/>
          <w:sz w:val="26"/>
          <w:szCs w:val="26"/>
        </w:rPr>
        <w:t>«Что мы знаем о выборах?»,</w:t>
      </w:r>
      <w:r w:rsidRPr="00100A23">
        <w:rPr>
          <w:rFonts w:ascii="Times New Roman" w:eastAsia="Calibri" w:hAnsi="Times New Roman" w:cs="Times New Roman"/>
          <w:sz w:val="26"/>
          <w:szCs w:val="26"/>
        </w:rPr>
        <w:t xml:space="preserve"> ко Дню молодого избирателя. </w:t>
      </w:r>
    </w:p>
    <w:p w:rsidR="00767C21" w:rsidRPr="00100A23" w:rsidRDefault="00767C21" w:rsidP="00767C21">
      <w:pPr>
        <w:spacing w:after="0" w:line="240" w:lineRule="auto"/>
        <w:ind w:firstLine="851"/>
        <w:jc w:val="both"/>
        <w:rPr>
          <w:rFonts w:ascii="Times New Roman" w:eastAsia="Calibri" w:hAnsi="Times New Roman" w:cs="Times New Roman"/>
          <w:sz w:val="26"/>
          <w:szCs w:val="26"/>
        </w:rPr>
      </w:pPr>
      <w:r w:rsidRPr="00100A23">
        <w:rPr>
          <w:rFonts w:ascii="Times New Roman" w:eastAsia="Calibri" w:hAnsi="Times New Roman" w:cs="Times New Roman"/>
          <w:i/>
          <w:sz w:val="26"/>
          <w:szCs w:val="26"/>
        </w:rPr>
        <w:t xml:space="preserve">«Закон и ответственность» - </w:t>
      </w:r>
      <w:r w:rsidRPr="00100A23">
        <w:rPr>
          <w:rFonts w:ascii="Times New Roman" w:eastAsia="Calibri" w:hAnsi="Times New Roman" w:cs="Times New Roman"/>
          <w:sz w:val="26"/>
          <w:szCs w:val="26"/>
        </w:rPr>
        <w:t>подросткам было рассказано об их правах и</w:t>
      </w:r>
      <w:r w:rsidRPr="00A60380">
        <w:rPr>
          <w:rFonts w:ascii="Times New Roman" w:eastAsia="Calibri" w:hAnsi="Times New Roman" w:cs="Times New Roman"/>
          <w:sz w:val="26"/>
          <w:szCs w:val="26"/>
        </w:rPr>
        <w:t xml:space="preserve"> обязанностях, об уголовной и административной ответственности несовершеннолетних. Также на мероприятии была затронута тема о частых случаях мошенничества, как не стать жертвой телефонных, компьютерных мошенников. Для подростков и их родителей был подготовлен буклет </w:t>
      </w:r>
      <w:r w:rsidRPr="00100A23">
        <w:rPr>
          <w:rFonts w:ascii="Times New Roman" w:eastAsia="Calibri" w:hAnsi="Times New Roman" w:cs="Times New Roman"/>
          <w:i/>
          <w:sz w:val="26"/>
          <w:szCs w:val="26"/>
        </w:rPr>
        <w:t>«Профилактика безнадзорности и правонарушений»</w:t>
      </w:r>
      <w:r w:rsidRPr="00100A23">
        <w:rPr>
          <w:rFonts w:ascii="Times New Roman" w:eastAsia="Calibri" w:hAnsi="Times New Roman" w:cs="Times New Roman"/>
          <w:sz w:val="26"/>
          <w:szCs w:val="26"/>
        </w:rPr>
        <w:t xml:space="preserve"> среди несовершеннолетних.</w:t>
      </w:r>
    </w:p>
    <w:p w:rsidR="00767C21" w:rsidRPr="00100A23" w:rsidRDefault="00767C21" w:rsidP="00767C21">
      <w:pPr>
        <w:spacing w:after="0" w:line="240" w:lineRule="auto"/>
        <w:ind w:firstLine="851"/>
        <w:jc w:val="both"/>
        <w:rPr>
          <w:rFonts w:ascii="Times New Roman" w:eastAsia="Calibri" w:hAnsi="Times New Roman" w:cs="Times New Roman"/>
          <w:sz w:val="26"/>
          <w:szCs w:val="26"/>
        </w:rPr>
      </w:pPr>
      <w:r w:rsidRPr="00100A23">
        <w:rPr>
          <w:rFonts w:ascii="Times New Roman" w:eastAsia="Calibri" w:hAnsi="Times New Roman" w:cs="Times New Roman"/>
          <w:sz w:val="26"/>
          <w:szCs w:val="26"/>
        </w:rPr>
        <w:t xml:space="preserve">23 марта 6-8 класс проявили свои знания в краеведческой викторине </w:t>
      </w:r>
      <w:r w:rsidRPr="00100A23">
        <w:rPr>
          <w:rFonts w:ascii="Times New Roman" w:eastAsia="Calibri" w:hAnsi="Times New Roman" w:cs="Times New Roman"/>
          <w:i/>
          <w:sz w:val="26"/>
          <w:szCs w:val="26"/>
        </w:rPr>
        <w:t>«Знаешь ли ты историю родного края».</w:t>
      </w:r>
      <w:r w:rsidRPr="00100A23">
        <w:rPr>
          <w:rFonts w:ascii="Times New Roman" w:eastAsia="Calibri" w:hAnsi="Times New Roman" w:cs="Times New Roman"/>
          <w:sz w:val="26"/>
          <w:szCs w:val="26"/>
        </w:rPr>
        <w:t xml:space="preserve"> 15 мая для обучающихся 1 – 4 классов проведена беседа </w:t>
      </w:r>
      <w:r w:rsidRPr="00100A23">
        <w:rPr>
          <w:rFonts w:ascii="Times New Roman" w:eastAsia="Calibri" w:hAnsi="Times New Roman" w:cs="Times New Roman"/>
          <w:i/>
          <w:sz w:val="26"/>
          <w:szCs w:val="26"/>
        </w:rPr>
        <w:t>«Главное в жизни - семья».</w:t>
      </w:r>
      <w:r w:rsidRPr="00100A23">
        <w:rPr>
          <w:rFonts w:ascii="Times New Roman" w:eastAsia="Calibri" w:hAnsi="Times New Roman" w:cs="Times New Roman"/>
          <w:sz w:val="26"/>
          <w:szCs w:val="26"/>
        </w:rPr>
        <w:t xml:space="preserve"> </w:t>
      </w:r>
    </w:p>
    <w:p w:rsidR="00767C21" w:rsidRPr="007A7156" w:rsidRDefault="00767C21" w:rsidP="00767C21">
      <w:pPr>
        <w:tabs>
          <w:tab w:val="left" w:pos="1800"/>
        </w:tabs>
        <w:spacing w:after="0"/>
        <w:ind w:firstLine="851"/>
        <w:jc w:val="both"/>
        <w:rPr>
          <w:rFonts w:ascii="Times New Roman" w:eastAsia="Calibri" w:hAnsi="Times New Roman" w:cs="Times New Roman"/>
          <w:sz w:val="26"/>
          <w:szCs w:val="26"/>
        </w:rPr>
      </w:pPr>
      <w:r w:rsidRPr="00100A23">
        <w:rPr>
          <w:rFonts w:ascii="Times New Roman" w:eastAsia="Calibri" w:hAnsi="Times New Roman" w:cs="Times New Roman"/>
          <w:sz w:val="26"/>
          <w:szCs w:val="26"/>
        </w:rPr>
        <w:t xml:space="preserve">26 июня проведен час вопросов и ответов </w:t>
      </w:r>
      <w:r w:rsidRPr="00100A23">
        <w:rPr>
          <w:rFonts w:ascii="Times New Roman" w:eastAsia="Calibri" w:hAnsi="Times New Roman" w:cs="Times New Roman"/>
          <w:i/>
          <w:sz w:val="26"/>
          <w:szCs w:val="26"/>
        </w:rPr>
        <w:t>«Цена зависимости - жи</w:t>
      </w:r>
      <w:r w:rsidRPr="00100A23">
        <w:rPr>
          <w:rFonts w:ascii="Times New Roman" w:eastAsia="Calibri" w:hAnsi="Times New Roman" w:cs="Times New Roman"/>
          <w:sz w:val="26"/>
          <w:szCs w:val="26"/>
        </w:rPr>
        <w:t>знь» к</w:t>
      </w:r>
      <w:r w:rsidRPr="007A7156">
        <w:rPr>
          <w:rFonts w:ascii="Times New Roman" w:eastAsia="Calibri" w:hAnsi="Times New Roman" w:cs="Times New Roman"/>
          <w:sz w:val="26"/>
          <w:szCs w:val="26"/>
        </w:rPr>
        <w:t xml:space="preserve"> Международному Дню борьбы с наркоманией.</w:t>
      </w:r>
    </w:p>
    <w:p w:rsidR="00767C21" w:rsidRPr="00100A23" w:rsidRDefault="00767C21" w:rsidP="00767C21">
      <w:pPr>
        <w:tabs>
          <w:tab w:val="left" w:pos="1800"/>
        </w:tabs>
        <w:spacing w:after="0"/>
        <w:ind w:firstLine="851"/>
        <w:rPr>
          <w:rFonts w:ascii="Times New Roman" w:eastAsia="Calibri" w:hAnsi="Times New Roman" w:cs="Times New Roman"/>
          <w:sz w:val="26"/>
          <w:szCs w:val="26"/>
        </w:rPr>
      </w:pPr>
      <w:r w:rsidRPr="00A60380">
        <w:rPr>
          <w:rFonts w:ascii="Times New Roman" w:eastAsia="Calibri" w:hAnsi="Times New Roman" w:cs="Times New Roman"/>
          <w:sz w:val="26"/>
          <w:szCs w:val="26"/>
        </w:rPr>
        <w:t xml:space="preserve">22 августа проведена беседа с детьми лагеря дневного пребывания общины «Тайга» </w:t>
      </w:r>
      <w:r w:rsidRPr="00100A23">
        <w:rPr>
          <w:rFonts w:ascii="Times New Roman" w:eastAsia="Calibri" w:hAnsi="Times New Roman" w:cs="Times New Roman"/>
          <w:sz w:val="26"/>
          <w:szCs w:val="26"/>
        </w:rPr>
        <w:t>- «</w:t>
      </w:r>
      <w:r w:rsidRPr="00100A23">
        <w:rPr>
          <w:rFonts w:ascii="Times New Roman" w:eastAsia="Calibri" w:hAnsi="Times New Roman" w:cs="Times New Roman"/>
          <w:i/>
          <w:sz w:val="26"/>
          <w:szCs w:val="26"/>
        </w:rPr>
        <w:t>Над нами реет флаг России».</w:t>
      </w:r>
      <w:r w:rsidRPr="00100A23">
        <w:rPr>
          <w:rFonts w:ascii="Times New Roman" w:eastAsia="Calibri" w:hAnsi="Times New Roman" w:cs="Times New Roman"/>
          <w:sz w:val="26"/>
          <w:szCs w:val="26"/>
        </w:rPr>
        <w:t xml:space="preserve"> День государственного флага.</w:t>
      </w:r>
    </w:p>
    <w:p w:rsidR="00767C21" w:rsidRPr="002953B6" w:rsidRDefault="00767C21" w:rsidP="00767C21">
      <w:pPr>
        <w:spacing w:after="0"/>
        <w:ind w:right="-1" w:firstLine="567"/>
        <w:jc w:val="both"/>
        <w:rPr>
          <w:rFonts w:ascii="Times New Roman" w:eastAsia="Calibri" w:hAnsi="Times New Roman" w:cs="Times New Roman"/>
          <w:sz w:val="26"/>
          <w:szCs w:val="26"/>
        </w:rPr>
      </w:pPr>
      <w:r w:rsidRPr="00100A23">
        <w:rPr>
          <w:rFonts w:ascii="Times New Roman" w:eastAsia="Calibri" w:hAnsi="Times New Roman" w:cs="Times New Roman"/>
          <w:sz w:val="26"/>
          <w:szCs w:val="26"/>
        </w:rPr>
        <w:lastRenderedPageBreak/>
        <w:t>С целью формирования ценностного отношения к культурному наследию и прививанию вкуса общения с музейными ценностями Муниципальное казённое учреждение культуры «Бодайбинский городской краеведческий музей имени В.Ф. Верещагина» ежегодно</w:t>
      </w:r>
      <w:r w:rsidRPr="002953B6">
        <w:rPr>
          <w:rFonts w:ascii="Times New Roman" w:eastAsia="Calibri" w:hAnsi="Times New Roman" w:cs="Times New Roman"/>
          <w:sz w:val="26"/>
          <w:szCs w:val="26"/>
        </w:rPr>
        <w:t xml:space="preserve"> проводит работу с учащимися ГОКУ ИО «Специальная (коррекционная) школа г. Бодайбо» и детьми из семей, находящихся в социально-опасном положении. </w:t>
      </w:r>
    </w:p>
    <w:p w:rsidR="00767C21" w:rsidRDefault="00767C21" w:rsidP="00767C21">
      <w:pPr>
        <w:spacing w:after="0"/>
        <w:ind w:right="-1" w:firstLine="567"/>
        <w:jc w:val="both"/>
        <w:rPr>
          <w:rFonts w:ascii="Times New Roman" w:eastAsia="Calibri" w:hAnsi="Times New Roman" w:cs="Times New Roman"/>
          <w:sz w:val="26"/>
          <w:szCs w:val="26"/>
        </w:rPr>
      </w:pPr>
      <w:r w:rsidRPr="002953B6">
        <w:rPr>
          <w:rFonts w:ascii="Times New Roman" w:eastAsia="Calibri" w:hAnsi="Times New Roman" w:cs="Times New Roman"/>
          <w:sz w:val="26"/>
          <w:szCs w:val="26"/>
        </w:rPr>
        <w:t>В связи с</w:t>
      </w:r>
      <w:r w:rsidR="00100A23">
        <w:rPr>
          <w:rFonts w:ascii="Times New Roman" w:eastAsia="Calibri" w:hAnsi="Times New Roman" w:cs="Times New Roman"/>
          <w:sz w:val="26"/>
          <w:szCs w:val="26"/>
        </w:rPr>
        <w:t xml:space="preserve"> ограничениями, связанными с </w:t>
      </w:r>
      <w:r w:rsidRPr="002953B6">
        <w:rPr>
          <w:rFonts w:ascii="Times New Roman" w:eastAsia="Calibri" w:hAnsi="Times New Roman" w:cs="Times New Roman"/>
          <w:sz w:val="26"/>
          <w:szCs w:val="26"/>
        </w:rPr>
        <w:t>коронавирус</w:t>
      </w:r>
      <w:r w:rsidR="00100A23">
        <w:rPr>
          <w:rFonts w:ascii="Times New Roman" w:eastAsia="Calibri" w:hAnsi="Times New Roman" w:cs="Times New Roman"/>
          <w:sz w:val="26"/>
          <w:szCs w:val="26"/>
        </w:rPr>
        <w:t>ом</w:t>
      </w:r>
      <w:r w:rsidRPr="002953B6">
        <w:rPr>
          <w:rFonts w:ascii="Times New Roman" w:eastAsia="Calibri" w:hAnsi="Times New Roman" w:cs="Times New Roman"/>
          <w:sz w:val="26"/>
          <w:szCs w:val="26"/>
        </w:rPr>
        <w:t xml:space="preserve"> COVID-19</w:t>
      </w:r>
      <w:r w:rsidR="00100A23">
        <w:rPr>
          <w:rFonts w:ascii="Times New Roman" w:eastAsia="Calibri" w:hAnsi="Times New Roman" w:cs="Times New Roman"/>
          <w:sz w:val="26"/>
          <w:szCs w:val="26"/>
        </w:rPr>
        <w:t>,</w:t>
      </w:r>
      <w:r w:rsidRPr="002953B6">
        <w:rPr>
          <w:rFonts w:ascii="Times New Roman" w:eastAsia="Calibri" w:hAnsi="Times New Roman" w:cs="Times New Roman"/>
          <w:sz w:val="26"/>
          <w:szCs w:val="26"/>
        </w:rPr>
        <w:t xml:space="preserve"> сотрудниками музея проведено 2 занятия для учащихся ГОКУ ИО «Специальная (к</w:t>
      </w:r>
      <w:r>
        <w:rPr>
          <w:rFonts w:ascii="Times New Roman" w:eastAsia="Calibri" w:hAnsi="Times New Roman" w:cs="Times New Roman"/>
          <w:sz w:val="26"/>
          <w:szCs w:val="26"/>
        </w:rPr>
        <w:t>оррекционная) школа г. Бодайбо», их посетили 26 детей.</w:t>
      </w:r>
    </w:p>
    <w:p w:rsidR="00767C21" w:rsidRPr="002953B6" w:rsidRDefault="00767C21" w:rsidP="00767C21">
      <w:pPr>
        <w:spacing w:after="0"/>
        <w:ind w:right="-1" w:firstLine="567"/>
        <w:jc w:val="both"/>
        <w:rPr>
          <w:rFonts w:ascii="Times New Roman" w:eastAsia="Calibri" w:hAnsi="Times New Roman" w:cs="Times New Roman"/>
          <w:sz w:val="26"/>
          <w:szCs w:val="26"/>
        </w:rPr>
      </w:pPr>
      <w:r w:rsidRPr="002953B6">
        <w:rPr>
          <w:rFonts w:ascii="Times New Roman" w:eastAsia="Calibri" w:hAnsi="Times New Roman" w:cs="Times New Roman"/>
          <w:sz w:val="26"/>
          <w:szCs w:val="26"/>
        </w:rPr>
        <w:t xml:space="preserve">В 2022 году проведено 8 мероприятий для </w:t>
      </w:r>
      <w:r>
        <w:rPr>
          <w:rFonts w:ascii="Times New Roman" w:eastAsia="Calibri" w:hAnsi="Times New Roman" w:cs="Times New Roman"/>
          <w:sz w:val="26"/>
          <w:szCs w:val="26"/>
        </w:rPr>
        <w:t xml:space="preserve">45 </w:t>
      </w:r>
      <w:r w:rsidRPr="002953B6">
        <w:rPr>
          <w:rFonts w:ascii="Times New Roman" w:eastAsia="Calibri" w:hAnsi="Times New Roman" w:cs="Times New Roman"/>
          <w:sz w:val="26"/>
          <w:szCs w:val="26"/>
        </w:rPr>
        <w:t>учащихся ГОКУ ИО «Специальная (коррекционная) школа г. Бодайбо» и детей из семей, находящихс</w:t>
      </w:r>
      <w:r>
        <w:rPr>
          <w:rFonts w:ascii="Times New Roman" w:eastAsia="Calibri" w:hAnsi="Times New Roman" w:cs="Times New Roman"/>
          <w:sz w:val="26"/>
          <w:szCs w:val="26"/>
        </w:rPr>
        <w:t xml:space="preserve">я в </w:t>
      </w:r>
      <w:r w:rsidRPr="000D637C">
        <w:rPr>
          <w:rFonts w:ascii="Times New Roman" w:eastAsia="Calibri" w:hAnsi="Times New Roman" w:cs="Times New Roman"/>
          <w:sz w:val="26"/>
          <w:szCs w:val="26"/>
        </w:rPr>
        <w:t>социально-опасном положении.</w:t>
      </w:r>
    </w:p>
    <w:p w:rsidR="00525D90" w:rsidRDefault="00767C21" w:rsidP="00767C21">
      <w:pPr>
        <w:pStyle w:val="a4"/>
        <w:ind w:firstLine="708"/>
        <w:jc w:val="both"/>
        <w:rPr>
          <w:rFonts w:ascii="Times New Roman" w:hAnsi="Times New Roman"/>
          <w:sz w:val="26"/>
          <w:szCs w:val="26"/>
        </w:rPr>
      </w:pPr>
      <w:r w:rsidRPr="000D637C">
        <w:rPr>
          <w:rFonts w:ascii="Times New Roman" w:hAnsi="Times New Roman"/>
          <w:sz w:val="26"/>
          <w:szCs w:val="26"/>
        </w:rPr>
        <w:t xml:space="preserve">В рамках ежегодной муниципальной акции «Лето. Подросток. Занятость» 19 августа 2022г. музеем организовано традиционное занятие </w:t>
      </w:r>
      <w:r w:rsidRPr="00100A23">
        <w:rPr>
          <w:rFonts w:ascii="Times New Roman" w:hAnsi="Times New Roman"/>
          <w:sz w:val="26"/>
          <w:szCs w:val="26"/>
        </w:rPr>
        <w:t>«Русская изба».</w:t>
      </w:r>
      <w:r w:rsidRPr="000D637C">
        <w:rPr>
          <w:sz w:val="26"/>
          <w:szCs w:val="26"/>
        </w:rPr>
        <w:t xml:space="preserve"> </w:t>
      </w:r>
      <w:r w:rsidRPr="000D637C">
        <w:rPr>
          <w:rFonts w:ascii="Times New Roman" w:hAnsi="Times New Roman"/>
          <w:sz w:val="26"/>
          <w:szCs w:val="26"/>
        </w:rPr>
        <w:t>Ребята побывали в экспозиции русской избы, где широко представлена этнографическая коллекция. Все экспонаты уникальные, подлинные, датируются концом ХIХ началом ХХ века. На занятии дети ознакомились с предметами внутреннего убранства избы, мебелью, домашней и хозяйственной утварью, узнали о старинных русских обрядах, словах, вышедших из употребления, поучаствовали в конкурсах «катание белья» и «пеленание младенца». Дети имели возможность не только услышать много интересного, но потрогать предметы, изучить их, тем самым окунувшись в активный познавательный процесс.</w:t>
      </w:r>
    </w:p>
    <w:p w:rsidR="00100A23" w:rsidRDefault="00100A23" w:rsidP="00C65F2C">
      <w:pPr>
        <w:autoSpaceDE w:val="0"/>
        <w:autoSpaceDN w:val="0"/>
        <w:adjustRightInd w:val="0"/>
        <w:spacing w:after="0" w:line="240" w:lineRule="auto"/>
        <w:ind w:firstLine="426"/>
        <w:jc w:val="center"/>
        <w:rPr>
          <w:rFonts w:ascii="Times New Roman" w:hAnsi="Times New Roman" w:cs="Times New Roman"/>
          <w:b/>
          <w:sz w:val="26"/>
          <w:szCs w:val="26"/>
        </w:rPr>
      </w:pPr>
    </w:p>
    <w:p w:rsidR="00014100" w:rsidRPr="00C65F2C" w:rsidRDefault="005F55F3" w:rsidP="00C65F2C">
      <w:pPr>
        <w:autoSpaceDE w:val="0"/>
        <w:autoSpaceDN w:val="0"/>
        <w:adjustRightInd w:val="0"/>
        <w:spacing w:after="0" w:line="240" w:lineRule="auto"/>
        <w:ind w:firstLine="426"/>
        <w:jc w:val="center"/>
        <w:rPr>
          <w:rFonts w:ascii="Times New Roman" w:hAnsi="Times New Roman" w:cs="Times New Roman"/>
          <w:b/>
          <w:sz w:val="26"/>
          <w:szCs w:val="26"/>
        </w:rPr>
      </w:pPr>
      <w:r w:rsidRPr="00C65F2C">
        <w:rPr>
          <w:rFonts w:ascii="Times New Roman" w:hAnsi="Times New Roman" w:cs="Times New Roman"/>
          <w:b/>
          <w:sz w:val="26"/>
          <w:szCs w:val="26"/>
        </w:rPr>
        <w:t>Глава 2. Об организации занятос</w:t>
      </w:r>
      <w:r w:rsidR="0067546D" w:rsidRPr="00C65F2C">
        <w:rPr>
          <w:rFonts w:ascii="Times New Roman" w:hAnsi="Times New Roman" w:cs="Times New Roman"/>
          <w:b/>
          <w:sz w:val="26"/>
          <w:szCs w:val="26"/>
        </w:rPr>
        <w:t>ти, отдыха и оздоровления детей</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 xml:space="preserve">Организация отдыха и оздоровления детей на территории муниципального образования г. Бодайбо и района осуществлялась  на межведомственной основе с участием отраслевых управлений и отделов Администрации  г. Бодайбо и района – управления образования, управления культуры, отдела по молодежной политике и спорту, а также государственных учреждений, уполномоченных заниматься вопросами летнего отдыха и занятости детей: ОГБУ </w:t>
      </w:r>
      <w:r w:rsidR="00767C21">
        <w:rPr>
          <w:rFonts w:ascii="Times New Roman" w:hAnsi="Times New Roman" w:cs="Times New Roman"/>
          <w:sz w:val="26"/>
          <w:szCs w:val="26"/>
        </w:rPr>
        <w:t>УСЗСОН</w:t>
      </w:r>
      <w:r w:rsidRPr="00C65F2C">
        <w:rPr>
          <w:rFonts w:ascii="Times New Roman" w:hAnsi="Times New Roman" w:cs="Times New Roman"/>
          <w:sz w:val="26"/>
          <w:szCs w:val="26"/>
        </w:rPr>
        <w:t>, ОКГУ Центр занятости населения г. Бодайбо, ОГБУЗ «Районная  больница г. Бодайбо».</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Подготовка и проведение летней оздоровительной кампании осуществлялись в соответствии с  постановлением Администрации МО г. Бодайбо и района от 22.01. 2021 г. № 12-п «О мерах по организации отдыха, оздоровления и занятости детей и подростков в 2021 году».</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Проведено 7 заседаний муниципальной комиссии по организации отдыха, оздоровления и занятости детей и подростков Бодайбинского района, согласно утверждённому плану. На заседаниях рассматривались вопросы  о подготовке и проведении летней оздоровительной кампании на территории Бодайбинского района, были  определены основные мероприятия с детьми и подростками в летний период.</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На территории МО г. Бодайбо и района по состоянию на 01.06.202</w:t>
      </w:r>
      <w:r w:rsidR="00767C21">
        <w:rPr>
          <w:rFonts w:ascii="Times New Roman" w:hAnsi="Times New Roman" w:cs="Times New Roman"/>
          <w:sz w:val="26"/>
          <w:szCs w:val="26"/>
        </w:rPr>
        <w:t>2</w:t>
      </w:r>
      <w:r w:rsidRPr="00C65F2C">
        <w:rPr>
          <w:rFonts w:ascii="Times New Roman" w:hAnsi="Times New Roman" w:cs="Times New Roman"/>
          <w:sz w:val="26"/>
          <w:szCs w:val="26"/>
        </w:rPr>
        <w:t xml:space="preserve"> г. проживало 4</w:t>
      </w:r>
      <w:r w:rsidR="00767C21">
        <w:rPr>
          <w:rFonts w:ascii="Times New Roman" w:hAnsi="Times New Roman" w:cs="Times New Roman"/>
          <w:sz w:val="26"/>
          <w:szCs w:val="26"/>
        </w:rPr>
        <w:t>495</w:t>
      </w:r>
      <w:r w:rsidRPr="00C65F2C">
        <w:rPr>
          <w:rFonts w:ascii="Times New Roman" w:hAnsi="Times New Roman" w:cs="Times New Roman"/>
          <w:sz w:val="26"/>
          <w:szCs w:val="26"/>
        </w:rPr>
        <w:t xml:space="preserve"> несовершеннолетних, в их числе 2</w:t>
      </w:r>
      <w:r w:rsidR="00767C21">
        <w:rPr>
          <w:rFonts w:ascii="Times New Roman" w:hAnsi="Times New Roman" w:cs="Times New Roman"/>
          <w:sz w:val="26"/>
          <w:szCs w:val="26"/>
        </w:rPr>
        <w:t>344</w:t>
      </w:r>
      <w:r w:rsidRPr="00C65F2C">
        <w:rPr>
          <w:rFonts w:ascii="Times New Roman" w:hAnsi="Times New Roman" w:cs="Times New Roman"/>
          <w:sz w:val="26"/>
          <w:szCs w:val="26"/>
        </w:rPr>
        <w:t xml:space="preserve"> детей школьного возраста и </w:t>
      </w:r>
      <w:r w:rsidR="00767C21">
        <w:rPr>
          <w:rFonts w:ascii="Times New Roman" w:hAnsi="Times New Roman" w:cs="Times New Roman"/>
          <w:sz w:val="26"/>
          <w:szCs w:val="26"/>
        </w:rPr>
        <w:t>2151</w:t>
      </w:r>
      <w:r w:rsidRPr="00C65F2C">
        <w:rPr>
          <w:rFonts w:ascii="Times New Roman" w:hAnsi="Times New Roman" w:cs="Times New Roman"/>
          <w:sz w:val="26"/>
          <w:szCs w:val="26"/>
        </w:rPr>
        <w:t xml:space="preserve"> детей дошкольного возраста.    </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 xml:space="preserve">Основные мероприятия летней оздоровительной кампании предусматривали организацию отдыха детей и подростков в лагерях различных типов и ведомств. Кроме того,  получили развитие и малозатратные формы отдыха, обеспечивающие </w:t>
      </w:r>
      <w:r w:rsidRPr="00C65F2C">
        <w:rPr>
          <w:rFonts w:ascii="Times New Roman" w:hAnsi="Times New Roman" w:cs="Times New Roman"/>
          <w:sz w:val="26"/>
          <w:szCs w:val="26"/>
        </w:rPr>
        <w:lastRenderedPageBreak/>
        <w:t>занятость детей и подростков в течение всего лета (акции, походы, досуговая деятельность в учреждениях культуры и др.).</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31 мая  202</w:t>
      </w:r>
      <w:r w:rsidR="00767C21">
        <w:rPr>
          <w:rFonts w:ascii="Times New Roman" w:hAnsi="Times New Roman" w:cs="Times New Roman"/>
          <w:sz w:val="26"/>
          <w:szCs w:val="26"/>
        </w:rPr>
        <w:t>2</w:t>
      </w:r>
      <w:r w:rsidRPr="00C65F2C">
        <w:rPr>
          <w:rFonts w:ascii="Times New Roman" w:hAnsi="Times New Roman" w:cs="Times New Roman"/>
          <w:sz w:val="26"/>
          <w:szCs w:val="26"/>
        </w:rPr>
        <w:t xml:space="preserve">  года  на базе всех школ города и поселков и учреждений дополнительного образования были открыты 12 лагерей с дневным пребыванием. В них   отдохнули  734 школьника в возрасте до 15 лет.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100A23">
        <w:rPr>
          <w:rFonts w:ascii="Times New Roman" w:hAnsi="Times New Roman" w:cs="Times New Roman"/>
          <w:sz w:val="26"/>
          <w:szCs w:val="26"/>
        </w:rPr>
        <w:t xml:space="preserve">   </w:t>
      </w:r>
      <w:r w:rsidRPr="00C65F2C">
        <w:rPr>
          <w:rFonts w:ascii="Times New Roman" w:hAnsi="Times New Roman" w:cs="Times New Roman"/>
          <w:sz w:val="26"/>
          <w:szCs w:val="26"/>
        </w:rPr>
        <w:t xml:space="preserve"> 3-х разовое питание в ЛДП осуществлялось из расчета 199,00 рублей в день на 1 человека, из них:</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- 154,00 руб. –  - средства областного бюджета в соответствии с договором между администрацией г. Бодайбо и района и министерством социального развития опеки и попечительства Иркутской области;</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- 45,00 руб. – средства бюджета МО г. Бодайбо и района. В целом на питание из местного бюджета дополнительно направлено 911,9 тыс. руб.</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Для детей из многодетных и малоимущих семей предусмотрена дифференцированная родительская  плата (до 25%). На эти цели в </w:t>
      </w:r>
      <w:r w:rsidRPr="00C65F2C">
        <w:rPr>
          <w:rFonts w:ascii="Times New Roman" w:hAnsi="Times New Roman" w:cs="Times New Roman"/>
          <w:bCs/>
          <w:sz w:val="26"/>
          <w:szCs w:val="26"/>
        </w:rPr>
        <w:t>бюджете МО г. Бодайбо и района  выделено 1</w:t>
      </w:r>
      <w:r w:rsidRPr="00C65F2C">
        <w:rPr>
          <w:rFonts w:ascii="Times New Roman" w:hAnsi="Times New Roman" w:cs="Times New Roman"/>
          <w:sz w:val="26"/>
          <w:szCs w:val="26"/>
        </w:rPr>
        <w:t>56, 0 тыс. руб.</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В лагерях с  дневным пребыванием были  сформированы профильные отряды по направлениям: спортивное (ДООЦ, СОШ № 1,3,4, Мамаканская СОШ), художественное (Дом детского творчества, Мамаканская СОШ), туристско-краеведческое (СОШ № 1,3, Мамаканская СОШ, Кропоткинская СОШ),  профильные отряды по робототехнике (СОШ № 1,3, Мамаканская, Артемовская и Перевозовская СОШ), социально-педагогическое для детей группы «риска» (ДООЦ, СОШ № 1,3), эколого-биологическое (СЮН).           </w:t>
      </w:r>
    </w:p>
    <w:p w:rsidR="00E55626" w:rsidRPr="00C65F2C" w:rsidRDefault="00E55626" w:rsidP="00C65F2C">
      <w:pPr>
        <w:spacing w:after="0" w:line="240" w:lineRule="auto"/>
        <w:ind w:firstLine="708"/>
        <w:jc w:val="both"/>
        <w:rPr>
          <w:rFonts w:ascii="Times New Roman" w:hAnsi="Times New Roman" w:cs="Times New Roman"/>
          <w:sz w:val="26"/>
          <w:szCs w:val="26"/>
        </w:rPr>
      </w:pPr>
      <w:r w:rsidRPr="00C65F2C">
        <w:rPr>
          <w:rFonts w:ascii="Times New Roman" w:hAnsi="Times New Roman" w:cs="Times New Roman"/>
          <w:sz w:val="26"/>
          <w:szCs w:val="26"/>
        </w:rPr>
        <w:t>Лагеря труда и отдыха (далее – ЛТО) были организованы на базе школ: №№ 1,3,4 г. Бодайбо, Мамаканской, Балахнинской, Артемовской, Кропоткинской и Перевозовской, а также учреждений дополнительного образования: МКОУ ДО «Станция юных натуралистов» и МКОУ ДО «Детский оздоровительно-образовательный центр».   В них были задействованы 229 школьников в возрасте от 14 лет и старше.</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Финансирование стоимости набора продуктов для питания детей осуществлялось из местного бюджета из расчета 170 руб. в день на 1 человека (при 2-х разовом питании).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Размер заработной платы в ЛТО состави</w:t>
      </w:r>
      <w:r w:rsidR="005E271B">
        <w:rPr>
          <w:rFonts w:ascii="Times New Roman" w:hAnsi="Times New Roman" w:cs="Times New Roman"/>
          <w:sz w:val="26"/>
          <w:szCs w:val="26"/>
        </w:rPr>
        <w:t>л</w:t>
      </w:r>
      <w:r w:rsidRPr="00C65F2C">
        <w:rPr>
          <w:rFonts w:ascii="Times New Roman" w:hAnsi="Times New Roman" w:cs="Times New Roman"/>
          <w:sz w:val="26"/>
          <w:szCs w:val="26"/>
        </w:rPr>
        <w:t xml:space="preserve"> 7830,0 руб., плюс 2400,0 руб. - материальная поддержка со стороны ОГКУ  </w:t>
      </w:r>
      <w:r w:rsidR="005E271B">
        <w:rPr>
          <w:rFonts w:ascii="Times New Roman" w:hAnsi="Times New Roman" w:cs="Times New Roman"/>
          <w:sz w:val="26"/>
          <w:szCs w:val="26"/>
        </w:rPr>
        <w:t>«</w:t>
      </w:r>
      <w:r w:rsidRPr="00C65F2C">
        <w:rPr>
          <w:rFonts w:ascii="Times New Roman" w:hAnsi="Times New Roman" w:cs="Times New Roman"/>
          <w:sz w:val="26"/>
          <w:szCs w:val="26"/>
        </w:rPr>
        <w:t>Центр  занятости населения г. Бодайбо</w:t>
      </w:r>
      <w:r w:rsidR="005E271B">
        <w:rPr>
          <w:rFonts w:ascii="Times New Roman" w:hAnsi="Times New Roman" w:cs="Times New Roman"/>
          <w:sz w:val="26"/>
          <w:szCs w:val="26"/>
        </w:rPr>
        <w:t>»</w:t>
      </w:r>
      <w:r w:rsidRPr="00C65F2C">
        <w:rPr>
          <w:rFonts w:ascii="Times New Roman" w:hAnsi="Times New Roman" w:cs="Times New Roman"/>
          <w:sz w:val="26"/>
          <w:szCs w:val="26"/>
        </w:rPr>
        <w:t xml:space="preserve">.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Кроме того, Администрацией МО г. Бодайбо и района совместно с АО «Полюс Вернинское» был реализован проект по созданию временных рабочих мест для несовершеннолетних. Компания взяла на себя обязательства по  финансированию питания детей, оплате труда, организации  профориентационной работы с подростками. Всего было создано 20 рабочих мест</w:t>
      </w:r>
      <w:r w:rsidRPr="00D63AD9">
        <w:rPr>
          <w:rFonts w:ascii="Times New Roman" w:hAnsi="Times New Roman" w:cs="Times New Roman"/>
          <w:sz w:val="26"/>
          <w:szCs w:val="26"/>
        </w:rPr>
        <w:t xml:space="preserve">. Размер заработной платы составил </w:t>
      </w:r>
      <w:r w:rsidR="00D63AD9" w:rsidRPr="00D63AD9">
        <w:rPr>
          <w:rFonts w:ascii="Times New Roman" w:hAnsi="Times New Roman" w:cs="Times New Roman"/>
          <w:sz w:val="26"/>
          <w:szCs w:val="26"/>
        </w:rPr>
        <w:t>19176,0</w:t>
      </w:r>
      <w:r w:rsidRPr="00D63AD9">
        <w:rPr>
          <w:rFonts w:ascii="Times New Roman" w:hAnsi="Times New Roman" w:cs="Times New Roman"/>
          <w:sz w:val="26"/>
          <w:szCs w:val="26"/>
        </w:rPr>
        <w:t xml:space="preserve"> рублей.</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В июле и августе в загородном ДОЛ «Звёздочка» отдохнуло 179 детей, во втором сезоне (с 24 июля по 13 августа) отдохнуло 89 детей из семей, находящихся в трудной жизненной ситуации. Численность работников в ДОЛ «Звёздочка» составила 53, из них 26 педагога, 2 медицинских работника. </w:t>
      </w:r>
    </w:p>
    <w:p w:rsidR="00E55626" w:rsidRPr="00C65F2C" w:rsidRDefault="00E55626" w:rsidP="00C65F2C">
      <w:pPr>
        <w:spacing w:after="0" w:line="240" w:lineRule="auto"/>
        <w:ind w:firstLine="709"/>
        <w:contextualSpacing/>
        <w:jc w:val="both"/>
        <w:rPr>
          <w:rStyle w:val="16"/>
          <w:rFonts w:ascii="Times New Roman" w:hAnsi="Times New Roman" w:cs="Times New Roman"/>
          <w:sz w:val="26"/>
          <w:szCs w:val="26"/>
        </w:rPr>
      </w:pPr>
      <w:r w:rsidRPr="00C65F2C">
        <w:rPr>
          <w:rFonts w:ascii="Times New Roman" w:hAnsi="Times New Roman" w:cs="Times New Roman"/>
          <w:color w:val="000000"/>
          <w:sz w:val="26"/>
          <w:szCs w:val="26"/>
        </w:rPr>
        <w:t xml:space="preserve">Министерством </w:t>
      </w:r>
      <w:r w:rsidRPr="00C65F2C">
        <w:rPr>
          <w:rStyle w:val="16"/>
          <w:rFonts w:ascii="Times New Roman" w:hAnsi="Times New Roman" w:cs="Times New Roman"/>
          <w:sz w:val="26"/>
          <w:szCs w:val="26"/>
        </w:rPr>
        <w:t xml:space="preserve">социального развития, опеки и попечительства Иркутской области выделено </w:t>
      </w:r>
      <w:r w:rsidRPr="00C65F2C">
        <w:rPr>
          <w:rFonts w:ascii="Times New Roman" w:hAnsi="Times New Roman" w:cs="Times New Roman"/>
          <w:color w:val="000000"/>
          <w:sz w:val="26"/>
          <w:szCs w:val="26"/>
        </w:rPr>
        <w:t>ОГБУ</w:t>
      </w:r>
      <w:r w:rsidR="00767C21">
        <w:rPr>
          <w:rFonts w:ascii="Times New Roman" w:hAnsi="Times New Roman" w:cs="Times New Roman"/>
          <w:color w:val="000000"/>
          <w:sz w:val="26"/>
          <w:szCs w:val="26"/>
        </w:rPr>
        <w:t xml:space="preserve"> УСЗСОН</w:t>
      </w:r>
      <w:r w:rsidR="00767C21">
        <w:rPr>
          <w:rStyle w:val="16"/>
          <w:rFonts w:ascii="Times New Roman" w:hAnsi="Times New Roman" w:cs="Times New Roman"/>
          <w:sz w:val="26"/>
          <w:szCs w:val="26"/>
        </w:rPr>
        <w:t xml:space="preserve"> 140 </w:t>
      </w:r>
      <w:r w:rsidRPr="00C65F2C">
        <w:rPr>
          <w:rStyle w:val="16"/>
          <w:rFonts w:ascii="Times New Roman" w:hAnsi="Times New Roman" w:cs="Times New Roman"/>
          <w:sz w:val="26"/>
          <w:szCs w:val="26"/>
        </w:rPr>
        <w:t>льготных путевок для детей из семей, находящихся в трудной жизненной ситуации, из них:</w:t>
      </w:r>
    </w:p>
    <w:p w:rsidR="00E55626" w:rsidRPr="00C65F2C" w:rsidRDefault="00E55626" w:rsidP="00C65F2C">
      <w:pPr>
        <w:spacing w:after="0" w:line="240" w:lineRule="auto"/>
        <w:jc w:val="both"/>
        <w:rPr>
          <w:rFonts w:ascii="Times New Roman" w:hAnsi="Times New Roman" w:cs="Times New Roman"/>
          <w:color w:val="000000"/>
          <w:sz w:val="26"/>
          <w:szCs w:val="26"/>
        </w:rPr>
      </w:pPr>
      <w:r w:rsidRPr="00C65F2C">
        <w:rPr>
          <w:rStyle w:val="16"/>
          <w:rFonts w:ascii="Times New Roman" w:hAnsi="Times New Roman" w:cs="Times New Roman"/>
          <w:sz w:val="26"/>
          <w:szCs w:val="26"/>
        </w:rPr>
        <w:t xml:space="preserve">     - </w:t>
      </w:r>
      <w:r w:rsidRPr="00C65F2C">
        <w:rPr>
          <w:rFonts w:ascii="Times New Roman" w:hAnsi="Times New Roman" w:cs="Times New Roman"/>
          <w:color w:val="000000"/>
          <w:sz w:val="26"/>
          <w:szCs w:val="26"/>
        </w:rPr>
        <w:t>в ДОЛ «Звездочка» на 2 сезон (с 24 июля по 13 августа 2021 г.) 90 льготных путевок;</w:t>
      </w:r>
    </w:p>
    <w:p w:rsidR="00E55626" w:rsidRPr="00C65F2C" w:rsidRDefault="00E55626" w:rsidP="00C65F2C">
      <w:pPr>
        <w:spacing w:after="0" w:line="240" w:lineRule="auto"/>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lastRenderedPageBreak/>
        <w:t xml:space="preserve">     - ЗАО курорт «Ангара»,  г. Иркутск –30 путевок;</w:t>
      </w:r>
    </w:p>
    <w:p w:rsidR="00E55626" w:rsidRPr="00C65F2C" w:rsidRDefault="00E55626" w:rsidP="00C65F2C">
      <w:pPr>
        <w:spacing w:after="0" w:line="240" w:lineRule="auto"/>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     - санаторий «Жемчужина Сибири»,  г. Слюдянка - 20 путевок;</w:t>
      </w:r>
    </w:p>
    <w:p w:rsidR="00E55626" w:rsidRPr="00C65F2C" w:rsidRDefault="00E55626" w:rsidP="00C65F2C">
      <w:pPr>
        <w:spacing w:after="0" w:line="240" w:lineRule="auto"/>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     Для детей работающих родителей  выделено 90 путевок в ДОЛ «Звездочка» на 1 сезон (с 1 по 21 июля 2021 г) с оплатой 20% стоимости путевки.</w:t>
      </w:r>
    </w:p>
    <w:p w:rsidR="00E55626" w:rsidRPr="00C65F2C" w:rsidRDefault="00E55626" w:rsidP="00C65F2C">
      <w:pPr>
        <w:spacing w:after="0" w:line="240" w:lineRule="auto"/>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            Отделом по молодежной политике и спорту Администрации г. Бодайбо и района  было направлено в июне месяце  во Всероссийский детские центры «Океан»  - 1 ребенок, «Орленок» - 2 ребенка.</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С 13.08.202</w:t>
      </w:r>
      <w:r w:rsidR="00767C21">
        <w:rPr>
          <w:rFonts w:ascii="Times New Roman" w:hAnsi="Times New Roman" w:cs="Times New Roman"/>
          <w:sz w:val="26"/>
          <w:szCs w:val="26"/>
        </w:rPr>
        <w:t>2</w:t>
      </w:r>
      <w:r w:rsidRPr="00C65F2C">
        <w:rPr>
          <w:rFonts w:ascii="Times New Roman" w:hAnsi="Times New Roman" w:cs="Times New Roman"/>
          <w:sz w:val="26"/>
          <w:szCs w:val="26"/>
        </w:rPr>
        <w:t xml:space="preserve"> по 30.08.202</w:t>
      </w:r>
      <w:r w:rsidR="00767C21">
        <w:rPr>
          <w:rFonts w:ascii="Times New Roman" w:hAnsi="Times New Roman" w:cs="Times New Roman"/>
          <w:sz w:val="26"/>
          <w:szCs w:val="26"/>
        </w:rPr>
        <w:t>2</w:t>
      </w:r>
      <w:r w:rsidRPr="00C65F2C">
        <w:rPr>
          <w:rFonts w:ascii="Times New Roman" w:hAnsi="Times New Roman" w:cs="Times New Roman"/>
          <w:sz w:val="26"/>
          <w:szCs w:val="26"/>
        </w:rPr>
        <w:t xml:space="preserve"> в самом отдаленном поселке Перевоз был организован профильный лагерь с дневным пребыванием для детей коренных малочисленных  народов, в котором отдохнули 25 детей.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Это совместный проект Администрации МО г. Бодайбо и района и  некоммерческой организации коренных  малочисленных  народов   «Кочевая эвенкийская община «Тайга», который реализуется с 2017 года.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Для детей, посещающих лагерь, была разработана образовательная программа «Легенды Улукиткана», в рамках которой они продолжили знакомство  с традициями и обычаями своего народа, занимались художественным творчеством, проводили спортивные мероприятия.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В лагере было организовано трехразовое питание из расчета 301,82 рублей в день. Финансирование осуществлялось в рамках реализации муниципальной программы «Семья и дети Бодайбинского района» на 2020-2025 годы.</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В целях организации занятости детей и подростков Бодайбинского района в течение всего лета в период июль-август на территории МО г. Бодайбо и района проходила акция «Лето. Подросток. Занятость». В соответствии с планом ежедневно в  эти периоды для детей проводились спортивно-развлекательные, досуговые и туристические  мероприятия, организованные всеми субъектами профилактики. Всего в акции принял участие 196 ребенок. В основном это опекаемые дети и дети из семей, находящихся в трудной жизненной ситуации.</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В поселке Артемовский в июле эта акция должна была пройти с организацией горячего питания для детей, проживающих в семьях с трудной жизненной ситуацией, и семьях, находящихся в социально опасном положении. Но в виду отсутствия поставщика данной услуги в п. Артемовский Администрацией МО г. Бодайбо и района было закуплено и вручено 25 продуктовых наборов</w:t>
      </w:r>
      <w:r w:rsidRPr="00C65F2C">
        <w:rPr>
          <w:rFonts w:ascii="Times New Roman" w:hAnsi="Times New Roman" w:cs="Times New Roman"/>
          <w:color w:val="000000"/>
          <w:sz w:val="26"/>
          <w:szCs w:val="26"/>
        </w:rPr>
        <w:t xml:space="preserve"> малообеспеченным семьям с детьми, находящихся в трудной жизненной ситуации в поселке Артемовский. Стоимость продуктового набора составила 2785,45 рублей.</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Финансирование акции осуществлялось в рамках реализации муниципальной программы «Семья и дети Бодайбинского района» на 2020-2025 годы.</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В поселках района на базе культурно-досуговых центров и клубных учреждений в течение всего лета работали кружки и творческие объединения. Охват детей в них составил: июнь – 177 чел., июль  – 199 чел., август – 219 чел.</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Также в течение всего лета учреждениями культуры проводились плановые мероприятия для детей и подростков.</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 xml:space="preserve"> Всего всеми формами оздоровления и занятости было охвачено в летний период 2021 года 2125 человек, или 92% (в 2019 г. - 92%). В лагерях разных типов и ведомств отдохнуло 1215 человек, или 52 %. </w:t>
      </w:r>
    </w:p>
    <w:p w:rsidR="00E55626" w:rsidRPr="00C65F2C" w:rsidRDefault="00E55626" w:rsidP="00C65F2C">
      <w:pPr>
        <w:spacing w:after="0" w:line="240" w:lineRule="auto"/>
        <w:ind w:firstLine="709"/>
        <w:contextualSpacing/>
        <w:jc w:val="both"/>
        <w:rPr>
          <w:rFonts w:ascii="Times New Roman" w:hAnsi="Times New Roman" w:cs="Times New Roman"/>
          <w:sz w:val="26"/>
          <w:szCs w:val="26"/>
        </w:rPr>
      </w:pPr>
      <w:r w:rsidRPr="00C65F2C">
        <w:rPr>
          <w:rFonts w:ascii="Times New Roman" w:hAnsi="Times New Roman" w:cs="Times New Roman"/>
          <w:sz w:val="26"/>
          <w:szCs w:val="26"/>
        </w:rPr>
        <w:t xml:space="preserve"> Особое внимание уделялось организации занятости детей, состоящих на всех видах профилактического учета. На заседании комиссии по делам несовершеннолетних и защите их прав в марте 2021 г. эта задача была поставлена перед всеми субъектами профилактики.         </w:t>
      </w:r>
    </w:p>
    <w:p w:rsidR="00E55626" w:rsidRPr="00C65F2C" w:rsidRDefault="00E55626"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lastRenderedPageBreak/>
        <w:t xml:space="preserve">          Число несовершеннолетних «подучетной» категории на 01.06.202</w:t>
      </w:r>
      <w:r w:rsidR="00767C21">
        <w:rPr>
          <w:rFonts w:ascii="Times New Roman" w:hAnsi="Times New Roman" w:cs="Times New Roman"/>
          <w:sz w:val="26"/>
          <w:szCs w:val="26"/>
        </w:rPr>
        <w:t>2</w:t>
      </w:r>
      <w:r w:rsidRPr="00C65F2C">
        <w:rPr>
          <w:rFonts w:ascii="Times New Roman" w:hAnsi="Times New Roman" w:cs="Times New Roman"/>
          <w:sz w:val="26"/>
          <w:szCs w:val="26"/>
        </w:rPr>
        <w:t xml:space="preserve"> г. составляло </w:t>
      </w:r>
      <w:r w:rsidR="00767C21">
        <w:rPr>
          <w:rFonts w:ascii="Times New Roman" w:hAnsi="Times New Roman" w:cs="Times New Roman"/>
          <w:sz w:val="26"/>
          <w:szCs w:val="26"/>
        </w:rPr>
        <w:t>31</w:t>
      </w:r>
      <w:r w:rsidRPr="00C65F2C">
        <w:rPr>
          <w:rFonts w:ascii="Times New Roman" w:hAnsi="Times New Roman" w:cs="Times New Roman"/>
          <w:sz w:val="26"/>
          <w:szCs w:val="26"/>
        </w:rPr>
        <w:t xml:space="preserve"> несовершеннолетних, на 01.08.20</w:t>
      </w:r>
      <w:r w:rsidR="00767C21">
        <w:rPr>
          <w:rFonts w:ascii="Times New Roman" w:hAnsi="Times New Roman" w:cs="Times New Roman"/>
          <w:sz w:val="26"/>
          <w:szCs w:val="26"/>
        </w:rPr>
        <w:t>21</w:t>
      </w:r>
      <w:r w:rsidRPr="00C65F2C">
        <w:rPr>
          <w:rFonts w:ascii="Times New Roman" w:hAnsi="Times New Roman" w:cs="Times New Roman"/>
          <w:sz w:val="26"/>
          <w:szCs w:val="26"/>
        </w:rPr>
        <w:t xml:space="preserve"> г. - 3</w:t>
      </w:r>
      <w:r w:rsidR="00767C21">
        <w:rPr>
          <w:rFonts w:ascii="Times New Roman" w:hAnsi="Times New Roman" w:cs="Times New Roman"/>
          <w:sz w:val="26"/>
          <w:szCs w:val="26"/>
        </w:rPr>
        <w:t>8</w:t>
      </w:r>
      <w:r w:rsidRPr="00C65F2C">
        <w:rPr>
          <w:rFonts w:ascii="Times New Roman" w:hAnsi="Times New Roman" w:cs="Times New Roman"/>
          <w:sz w:val="26"/>
          <w:szCs w:val="26"/>
        </w:rPr>
        <w:t>. Из них было охвачено различными формами отдыха и занятости: в июне - 25 чел. (89,3%), июле – 25 чел. (89,3%), августе – 27 чел. (87,1%).</w:t>
      </w:r>
    </w:p>
    <w:p w:rsidR="00346E39" w:rsidRPr="00C65F2C" w:rsidRDefault="00346E39" w:rsidP="00C65F2C">
      <w:pPr>
        <w:spacing w:after="0" w:line="240" w:lineRule="auto"/>
        <w:ind w:firstLine="426"/>
        <w:jc w:val="both"/>
        <w:rPr>
          <w:rFonts w:ascii="Times New Roman" w:hAnsi="Times New Roman" w:cs="Times New Roman"/>
          <w:sz w:val="26"/>
          <w:szCs w:val="26"/>
        </w:rPr>
      </w:pPr>
    </w:p>
    <w:p w:rsidR="004C6D50" w:rsidRPr="00C65F2C" w:rsidRDefault="00160F8F" w:rsidP="00C65F2C">
      <w:pPr>
        <w:pStyle w:val="1"/>
        <w:shd w:val="clear" w:color="auto" w:fill="auto"/>
        <w:spacing w:after="0" w:line="240" w:lineRule="auto"/>
        <w:ind w:firstLine="426"/>
        <w:jc w:val="center"/>
        <w:rPr>
          <w:b/>
          <w:sz w:val="26"/>
          <w:szCs w:val="26"/>
        </w:rPr>
      </w:pPr>
      <w:r w:rsidRPr="00C65F2C">
        <w:rPr>
          <w:b/>
          <w:sz w:val="26"/>
          <w:szCs w:val="26"/>
        </w:rPr>
        <w:t>Организация внеурочной занятости несовершеннолетних</w:t>
      </w:r>
    </w:p>
    <w:p w:rsidR="00CD1849" w:rsidRPr="00C65F2C" w:rsidRDefault="00CD1849" w:rsidP="00C65F2C">
      <w:pPr>
        <w:pStyle w:val="1"/>
        <w:shd w:val="clear" w:color="auto" w:fill="auto"/>
        <w:spacing w:after="0" w:line="240" w:lineRule="auto"/>
        <w:ind w:firstLine="426"/>
        <w:jc w:val="both"/>
        <w:rPr>
          <w:rFonts w:eastAsia="Calibri"/>
          <w:sz w:val="26"/>
          <w:szCs w:val="26"/>
        </w:rPr>
      </w:pPr>
      <w:r w:rsidRPr="00C65F2C">
        <w:rPr>
          <w:rFonts w:eastAsia="Calibri"/>
          <w:sz w:val="26"/>
          <w:szCs w:val="26"/>
        </w:rPr>
        <w:t xml:space="preserve">В Бодайбинском районе функционирует три учреждения дополнительного образования, которые имеют лицензии на ведение своей образовательной деятельности на базе образовательных учреждений района: Дом Творчества имеет лицензию на базе 17 образовательных организаций, ДООЦ – на базе 5 учреждений и СЮН на базе 6 организаций. Это позволяет расширить охват системой дополнительного образования детей с 5 до 18 лет в первую очередь детей, проживающих в поселках района. </w:t>
      </w:r>
    </w:p>
    <w:p w:rsidR="00581679" w:rsidRPr="00C65F2C" w:rsidRDefault="005906B1" w:rsidP="00C65F2C">
      <w:pPr>
        <w:spacing w:after="0" w:line="240" w:lineRule="auto"/>
        <w:ind w:firstLine="426"/>
        <w:jc w:val="both"/>
        <w:rPr>
          <w:rFonts w:ascii="Times New Roman" w:eastAsia="Calibri" w:hAnsi="Times New Roman" w:cs="Times New Roman"/>
          <w:sz w:val="26"/>
          <w:szCs w:val="26"/>
        </w:rPr>
      </w:pPr>
      <w:r w:rsidRPr="00C65F2C">
        <w:rPr>
          <w:rFonts w:ascii="Times New Roman" w:eastAsia="Calibri" w:hAnsi="Times New Roman" w:cs="Times New Roman"/>
          <w:sz w:val="26"/>
          <w:szCs w:val="26"/>
        </w:rPr>
        <w:t xml:space="preserve"> </w:t>
      </w:r>
      <w:r w:rsidR="00CD1849" w:rsidRPr="00C65F2C">
        <w:rPr>
          <w:rFonts w:ascii="Times New Roman" w:eastAsia="Calibri" w:hAnsi="Times New Roman" w:cs="Times New Roman"/>
          <w:sz w:val="26"/>
          <w:szCs w:val="26"/>
        </w:rPr>
        <w:t>В организациях дополнительного образования в 20</w:t>
      </w:r>
      <w:r w:rsidR="00074ABC" w:rsidRPr="00C65F2C">
        <w:rPr>
          <w:rFonts w:ascii="Times New Roman" w:eastAsia="Calibri" w:hAnsi="Times New Roman" w:cs="Times New Roman"/>
          <w:sz w:val="26"/>
          <w:szCs w:val="26"/>
        </w:rPr>
        <w:t>2</w:t>
      </w:r>
      <w:r w:rsidR="00767C21">
        <w:rPr>
          <w:rFonts w:ascii="Times New Roman" w:eastAsia="Calibri" w:hAnsi="Times New Roman" w:cs="Times New Roman"/>
          <w:sz w:val="26"/>
          <w:szCs w:val="26"/>
        </w:rPr>
        <w:t>1</w:t>
      </w:r>
      <w:r w:rsidR="00CD1849" w:rsidRPr="00C65F2C">
        <w:rPr>
          <w:rFonts w:ascii="Times New Roman" w:eastAsia="Calibri" w:hAnsi="Times New Roman" w:cs="Times New Roman"/>
          <w:sz w:val="26"/>
          <w:szCs w:val="26"/>
        </w:rPr>
        <w:t>-20</w:t>
      </w:r>
      <w:r w:rsidR="00C4575D" w:rsidRPr="00C65F2C">
        <w:rPr>
          <w:rFonts w:ascii="Times New Roman" w:eastAsia="Calibri" w:hAnsi="Times New Roman" w:cs="Times New Roman"/>
          <w:sz w:val="26"/>
          <w:szCs w:val="26"/>
        </w:rPr>
        <w:t>2</w:t>
      </w:r>
      <w:r w:rsidR="00767C21">
        <w:rPr>
          <w:rFonts w:ascii="Times New Roman" w:eastAsia="Calibri" w:hAnsi="Times New Roman" w:cs="Times New Roman"/>
          <w:sz w:val="26"/>
          <w:szCs w:val="26"/>
        </w:rPr>
        <w:t>2</w:t>
      </w:r>
      <w:r w:rsidR="00CD1849" w:rsidRPr="00C65F2C">
        <w:rPr>
          <w:rFonts w:ascii="Times New Roman" w:eastAsia="Calibri" w:hAnsi="Times New Roman" w:cs="Times New Roman"/>
          <w:sz w:val="26"/>
          <w:szCs w:val="26"/>
        </w:rPr>
        <w:t xml:space="preserve"> учебном году  </w:t>
      </w:r>
      <w:r w:rsidR="00074ABC" w:rsidRPr="00C65F2C">
        <w:rPr>
          <w:rFonts w:ascii="Times New Roman" w:eastAsia="Calibri" w:hAnsi="Times New Roman" w:cs="Times New Roman"/>
          <w:sz w:val="26"/>
          <w:szCs w:val="26"/>
        </w:rPr>
        <w:t>реализовывалось 89 программ дополнительного образования</w:t>
      </w:r>
      <w:r w:rsidR="00CD1849" w:rsidRPr="00C65F2C">
        <w:rPr>
          <w:rFonts w:ascii="Times New Roman" w:eastAsia="Calibri" w:hAnsi="Times New Roman" w:cs="Times New Roman"/>
          <w:sz w:val="26"/>
          <w:szCs w:val="26"/>
        </w:rPr>
        <w:t xml:space="preserve">, в которых заняты  </w:t>
      </w:r>
      <w:r w:rsidR="00074ABC" w:rsidRPr="00C65F2C">
        <w:rPr>
          <w:rFonts w:ascii="Times New Roman" w:eastAsia="Calibri" w:hAnsi="Times New Roman" w:cs="Times New Roman"/>
          <w:sz w:val="26"/>
          <w:szCs w:val="26"/>
        </w:rPr>
        <w:t>1687</w:t>
      </w:r>
      <w:r w:rsidR="00CD1849" w:rsidRPr="00C65F2C">
        <w:rPr>
          <w:rFonts w:ascii="Times New Roman" w:eastAsia="Calibri" w:hAnsi="Times New Roman" w:cs="Times New Roman"/>
          <w:sz w:val="26"/>
          <w:szCs w:val="26"/>
        </w:rPr>
        <w:t xml:space="preserve"> детей в возрасте от 5 до 18 лет, из них </w:t>
      </w:r>
      <w:r w:rsidR="00074ABC" w:rsidRPr="00C65F2C">
        <w:rPr>
          <w:rFonts w:ascii="Times New Roman" w:eastAsia="Calibri" w:hAnsi="Times New Roman" w:cs="Times New Roman"/>
          <w:sz w:val="26"/>
          <w:szCs w:val="26"/>
        </w:rPr>
        <w:t>211</w:t>
      </w:r>
      <w:r w:rsidR="00CD1849" w:rsidRPr="00C65F2C">
        <w:rPr>
          <w:rFonts w:ascii="Times New Roman" w:eastAsia="Calibri" w:hAnsi="Times New Roman" w:cs="Times New Roman"/>
          <w:sz w:val="26"/>
          <w:szCs w:val="26"/>
        </w:rPr>
        <w:t xml:space="preserve"> детей в двух и более кружках.</w:t>
      </w:r>
    </w:p>
    <w:p w:rsidR="00CD1849" w:rsidRPr="00C65F2C" w:rsidRDefault="004C6D50" w:rsidP="00C65F2C">
      <w:pPr>
        <w:spacing w:after="0" w:line="240" w:lineRule="auto"/>
        <w:ind w:firstLine="426"/>
        <w:jc w:val="both"/>
        <w:rPr>
          <w:rFonts w:ascii="Times New Roman" w:eastAsia="Calibri" w:hAnsi="Times New Roman" w:cs="Times New Roman"/>
          <w:sz w:val="26"/>
          <w:szCs w:val="26"/>
        </w:rPr>
      </w:pPr>
      <w:r w:rsidRPr="00C65F2C">
        <w:rPr>
          <w:rFonts w:ascii="Times New Roman" w:eastAsia="Calibri" w:hAnsi="Times New Roman" w:cs="Times New Roman"/>
          <w:sz w:val="26"/>
          <w:szCs w:val="26"/>
        </w:rPr>
        <w:t xml:space="preserve"> </w:t>
      </w:r>
      <w:r w:rsidR="00D9228C" w:rsidRPr="00C65F2C">
        <w:rPr>
          <w:rFonts w:ascii="Times New Roman" w:eastAsia="Calibri" w:hAnsi="Times New Roman" w:cs="Times New Roman"/>
          <w:sz w:val="26"/>
          <w:szCs w:val="26"/>
        </w:rPr>
        <w:t xml:space="preserve">Кроме того, </w:t>
      </w:r>
      <w:r w:rsidR="00CD1849" w:rsidRPr="00C65F2C">
        <w:rPr>
          <w:rFonts w:ascii="Times New Roman" w:eastAsia="Calibri" w:hAnsi="Times New Roman" w:cs="Times New Roman"/>
          <w:sz w:val="26"/>
          <w:szCs w:val="26"/>
        </w:rPr>
        <w:t xml:space="preserve">в </w:t>
      </w:r>
      <w:r w:rsidR="00D9228C" w:rsidRPr="00C65F2C">
        <w:rPr>
          <w:rFonts w:ascii="Times New Roman" w:eastAsia="Calibri" w:hAnsi="Times New Roman" w:cs="Times New Roman"/>
          <w:sz w:val="26"/>
          <w:szCs w:val="26"/>
        </w:rPr>
        <w:t>о</w:t>
      </w:r>
      <w:r w:rsidR="00CD1849" w:rsidRPr="00C65F2C">
        <w:rPr>
          <w:rFonts w:ascii="Times New Roman" w:eastAsia="Calibri" w:hAnsi="Times New Roman" w:cs="Times New Roman"/>
          <w:sz w:val="26"/>
          <w:szCs w:val="26"/>
        </w:rPr>
        <w:t>бщеобразовательных</w:t>
      </w:r>
      <w:r w:rsidR="00D9228C" w:rsidRPr="00C65F2C">
        <w:rPr>
          <w:rFonts w:ascii="Times New Roman" w:eastAsia="Calibri" w:hAnsi="Times New Roman" w:cs="Times New Roman"/>
          <w:sz w:val="26"/>
          <w:szCs w:val="26"/>
        </w:rPr>
        <w:t xml:space="preserve"> учреждения</w:t>
      </w:r>
      <w:r w:rsidR="00CD1849" w:rsidRPr="00C65F2C">
        <w:rPr>
          <w:rFonts w:ascii="Times New Roman" w:eastAsia="Calibri" w:hAnsi="Times New Roman" w:cs="Times New Roman"/>
          <w:sz w:val="26"/>
          <w:szCs w:val="26"/>
        </w:rPr>
        <w:t>х</w:t>
      </w:r>
      <w:r w:rsidR="00D9228C" w:rsidRPr="00C65F2C">
        <w:rPr>
          <w:rFonts w:ascii="Times New Roman" w:eastAsia="Calibri" w:hAnsi="Times New Roman" w:cs="Times New Roman"/>
          <w:sz w:val="26"/>
          <w:szCs w:val="26"/>
        </w:rPr>
        <w:t xml:space="preserve"> </w:t>
      </w:r>
      <w:r w:rsidR="00CD1849" w:rsidRPr="00C65F2C">
        <w:rPr>
          <w:rFonts w:ascii="Times New Roman" w:eastAsia="Calibri" w:hAnsi="Times New Roman" w:cs="Times New Roman"/>
          <w:sz w:val="26"/>
          <w:szCs w:val="26"/>
        </w:rPr>
        <w:t>действует 2</w:t>
      </w:r>
      <w:r w:rsidR="00124891" w:rsidRPr="00C65F2C">
        <w:rPr>
          <w:rFonts w:ascii="Times New Roman" w:eastAsia="Calibri" w:hAnsi="Times New Roman" w:cs="Times New Roman"/>
          <w:sz w:val="26"/>
          <w:szCs w:val="26"/>
        </w:rPr>
        <w:t>3</w:t>
      </w:r>
      <w:r w:rsidR="00CD1849" w:rsidRPr="00C65F2C">
        <w:rPr>
          <w:rFonts w:ascii="Times New Roman" w:eastAsia="Calibri" w:hAnsi="Times New Roman" w:cs="Times New Roman"/>
          <w:sz w:val="26"/>
          <w:szCs w:val="26"/>
        </w:rPr>
        <w:t xml:space="preserve"> кружк</w:t>
      </w:r>
      <w:r w:rsidR="00124891" w:rsidRPr="00C65F2C">
        <w:rPr>
          <w:rFonts w:ascii="Times New Roman" w:eastAsia="Calibri" w:hAnsi="Times New Roman" w:cs="Times New Roman"/>
          <w:sz w:val="26"/>
          <w:szCs w:val="26"/>
        </w:rPr>
        <w:t>а</w:t>
      </w:r>
      <w:r w:rsidR="00CD1849" w:rsidRPr="00C65F2C">
        <w:rPr>
          <w:rFonts w:ascii="Times New Roman" w:eastAsia="Calibri" w:hAnsi="Times New Roman" w:cs="Times New Roman"/>
          <w:sz w:val="26"/>
          <w:szCs w:val="26"/>
        </w:rPr>
        <w:t>, в которых занима</w:t>
      </w:r>
      <w:r w:rsidRPr="00C65F2C">
        <w:rPr>
          <w:rFonts w:ascii="Times New Roman" w:eastAsia="Calibri" w:hAnsi="Times New Roman" w:cs="Times New Roman"/>
          <w:sz w:val="26"/>
          <w:szCs w:val="26"/>
        </w:rPr>
        <w:t>е</w:t>
      </w:r>
      <w:r w:rsidR="00CD1849" w:rsidRPr="00C65F2C">
        <w:rPr>
          <w:rFonts w:ascii="Times New Roman" w:eastAsia="Calibri" w:hAnsi="Times New Roman" w:cs="Times New Roman"/>
          <w:sz w:val="26"/>
          <w:szCs w:val="26"/>
        </w:rPr>
        <w:t xml:space="preserve">тся  </w:t>
      </w:r>
      <w:r w:rsidRPr="00C65F2C">
        <w:rPr>
          <w:rFonts w:ascii="Times New Roman" w:eastAsia="Calibri" w:hAnsi="Times New Roman" w:cs="Times New Roman"/>
          <w:sz w:val="26"/>
          <w:szCs w:val="26"/>
        </w:rPr>
        <w:t>581</w:t>
      </w:r>
      <w:r w:rsidR="00CD1849" w:rsidRPr="00C65F2C">
        <w:rPr>
          <w:rFonts w:ascii="Times New Roman" w:eastAsia="Calibri" w:hAnsi="Times New Roman" w:cs="Times New Roman"/>
          <w:color w:val="FF0000"/>
          <w:sz w:val="26"/>
          <w:szCs w:val="26"/>
        </w:rPr>
        <w:t xml:space="preserve"> </w:t>
      </w:r>
      <w:r w:rsidRPr="00C65F2C">
        <w:rPr>
          <w:rFonts w:ascii="Times New Roman" w:eastAsia="Calibri" w:hAnsi="Times New Roman" w:cs="Times New Roman"/>
          <w:sz w:val="26"/>
          <w:szCs w:val="26"/>
        </w:rPr>
        <w:t>ребенок</w:t>
      </w:r>
      <w:r w:rsidR="00CD1849" w:rsidRPr="00C65F2C">
        <w:rPr>
          <w:rFonts w:ascii="Times New Roman" w:eastAsia="Calibri" w:hAnsi="Times New Roman" w:cs="Times New Roman"/>
          <w:sz w:val="26"/>
          <w:szCs w:val="26"/>
        </w:rPr>
        <w:t>.</w:t>
      </w:r>
    </w:p>
    <w:p w:rsidR="00CD1849" w:rsidRPr="00C65F2C" w:rsidRDefault="004C6D50" w:rsidP="00C65F2C">
      <w:pPr>
        <w:spacing w:after="0" w:line="240" w:lineRule="auto"/>
        <w:ind w:firstLine="426"/>
        <w:jc w:val="both"/>
        <w:rPr>
          <w:rFonts w:ascii="Times New Roman" w:eastAsia="Calibri" w:hAnsi="Times New Roman" w:cs="Times New Roman"/>
          <w:sz w:val="26"/>
          <w:szCs w:val="26"/>
        </w:rPr>
      </w:pPr>
      <w:r w:rsidRPr="00C65F2C">
        <w:rPr>
          <w:rFonts w:ascii="Times New Roman" w:eastAsia="Calibri" w:hAnsi="Times New Roman" w:cs="Times New Roman"/>
          <w:sz w:val="26"/>
          <w:szCs w:val="26"/>
        </w:rPr>
        <w:t xml:space="preserve"> </w:t>
      </w:r>
      <w:r w:rsidR="00CD1849" w:rsidRPr="00C65F2C">
        <w:rPr>
          <w:rFonts w:ascii="Times New Roman" w:eastAsia="Calibri" w:hAnsi="Times New Roman" w:cs="Times New Roman"/>
          <w:sz w:val="26"/>
          <w:szCs w:val="26"/>
        </w:rPr>
        <w:t xml:space="preserve">Всего системой дополнительного образования охвачено </w:t>
      </w:r>
      <w:r w:rsidR="00074ABC" w:rsidRPr="00C65F2C">
        <w:rPr>
          <w:rFonts w:ascii="Times New Roman" w:eastAsia="Calibri" w:hAnsi="Times New Roman" w:cs="Times New Roman"/>
          <w:sz w:val="26"/>
          <w:szCs w:val="26"/>
        </w:rPr>
        <w:t>2330</w:t>
      </w:r>
      <w:r w:rsidR="00CD1849" w:rsidRPr="00C65F2C">
        <w:rPr>
          <w:rFonts w:ascii="Times New Roman" w:eastAsia="Calibri" w:hAnsi="Times New Roman" w:cs="Times New Roman"/>
          <w:sz w:val="26"/>
          <w:szCs w:val="26"/>
        </w:rPr>
        <w:t xml:space="preserve"> детей, что составляет </w:t>
      </w:r>
      <w:r w:rsidR="00074ABC" w:rsidRPr="00C65F2C">
        <w:rPr>
          <w:rFonts w:ascii="Times New Roman" w:eastAsia="Calibri" w:hAnsi="Times New Roman" w:cs="Times New Roman"/>
          <w:sz w:val="26"/>
          <w:szCs w:val="26"/>
        </w:rPr>
        <w:t>88</w:t>
      </w:r>
      <w:r w:rsidR="00CD1849" w:rsidRPr="00C65F2C">
        <w:rPr>
          <w:rFonts w:ascii="Times New Roman" w:eastAsia="Calibri" w:hAnsi="Times New Roman" w:cs="Times New Roman"/>
          <w:sz w:val="26"/>
          <w:szCs w:val="26"/>
        </w:rPr>
        <w:t xml:space="preserve"> %.</w:t>
      </w:r>
    </w:p>
    <w:p w:rsidR="00C4575D" w:rsidRPr="00C65F2C" w:rsidRDefault="004C6D50"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Calibri" w:hAnsi="Times New Roman" w:cs="Times New Roman"/>
          <w:sz w:val="26"/>
          <w:szCs w:val="26"/>
        </w:rPr>
        <w:t xml:space="preserve"> </w:t>
      </w:r>
      <w:r w:rsidR="00D9228C" w:rsidRPr="00C65F2C">
        <w:rPr>
          <w:rFonts w:ascii="Times New Roman" w:eastAsia="Calibri" w:hAnsi="Times New Roman" w:cs="Times New Roman"/>
          <w:sz w:val="26"/>
          <w:szCs w:val="26"/>
        </w:rPr>
        <w:t>В Бодайбинском районе сохранена система начальной профессиональной подготовки обучающихся</w:t>
      </w:r>
      <w:r w:rsidR="00CD1849" w:rsidRPr="00C65F2C">
        <w:rPr>
          <w:rFonts w:ascii="Times New Roman" w:eastAsia="Calibri" w:hAnsi="Times New Roman" w:cs="Times New Roman"/>
          <w:sz w:val="26"/>
          <w:szCs w:val="26"/>
        </w:rPr>
        <w:t>:</w:t>
      </w:r>
      <w:r w:rsidR="00D9228C" w:rsidRPr="00C65F2C">
        <w:rPr>
          <w:rFonts w:ascii="Times New Roman" w:eastAsia="Calibri" w:hAnsi="Times New Roman" w:cs="Times New Roman"/>
          <w:sz w:val="26"/>
          <w:szCs w:val="26"/>
        </w:rPr>
        <w:t xml:space="preserve"> на базе МКОУ СОШ № 3 функционирует межшкольный учебно-курсовой комбинат. Ребята могут получить профессии по пяти профессиям: водитель категории «В», водитель категории «М», повар, слесарь по ремонту автомобилей и делопроизводитель.</w:t>
      </w:r>
      <w:r w:rsidR="00C4575D" w:rsidRPr="00C65F2C">
        <w:rPr>
          <w:rFonts w:ascii="Times New Roman" w:eastAsia="Times New Roman" w:hAnsi="Times New Roman" w:cs="Times New Roman"/>
          <w:color w:val="000000"/>
          <w:sz w:val="26"/>
          <w:szCs w:val="26"/>
        </w:rPr>
        <w:t xml:space="preserve"> </w:t>
      </w:r>
    </w:p>
    <w:p w:rsidR="00C4575D" w:rsidRPr="00C65F2C" w:rsidRDefault="00C4575D" w:rsidP="00C65F2C">
      <w:pPr>
        <w:spacing w:after="0" w:line="240" w:lineRule="auto"/>
        <w:ind w:firstLine="426"/>
        <w:jc w:val="both"/>
        <w:rPr>
          <w:rFonts w:ascii="Times New Roman" w:eastAsia="Times New Roman" w:hAnsi="Times New Roman" w:cs="Times New Roman"/>
          <w:color w:val="000000"/>
          <w:sz w:val="26"/>
          <w:szCs w:val="26"/>
        </w:rPr>
      </w:pPr>
      <w:r w:rsidRPr="00C65F2C">
        <w:rPr>
          <w:rFonts w:ascii="Times New Roman" w:eastAsia="Times New Roman" w:hAnsi="Times New Roman" w:cs="Times New Roman"/>
          <w:color w:val="000000"/>
          <w:sz w:val="26"/>
          <w:szCs w:val="26"/>
        </w:rPr>
        <w:t xml:space="preserve">Ежегодно охвачено   профессиональным обучением 189 человек. </w:t>
      </w:r>
    </w:p>
    <w:p w:rsidR="00C4575D" w:rsidRPr="00C65F2C" w:rsidRDefault="00074ABC" w:rsidP="00C65F2C">
      <w:pPr>
        <w:spacing w:after="0" w:line="240" w:lineRule="auto"/>
        <w:ind w:firstLine="426"/>
        <w:jc w:val="both"/>
        <w:rPr>
          <w:rFonts w:ascii="Times New Roman" w:hAnsi="Times New Roman" w:cs="Times New Roman"/>
          <w:sz w:val="26"/>
          <w:szCs w:val="26"/>
        </w:rPr>
      </w:pPr>
      <w:r w:rsidRPr="00C65F2C">
        <w:rPr>
          <w:rFonts w:ascii="Times New Roman" w:eastAsia="Times New Roman" w:hAnsi="Times New Roman" w:cs="Times New Roman"/>
          <w:color w:val="000000"/>
          <w:sz w:val="26"/>
          <w:szCs w:val="26"/>
        </w:rPr>
        <w:t>С</w:t>
      </w:r>
      <w:r w:rsidR="00C4575D" w:rsidRPr="00C65F2C">
        <w:rPr>
          <w:rFonts w:ascii="Times New Roman" w:eastAsia="Times New Roman" w:hAnsi="Times New Roman" w:cs="Times New Roman"/>
          <w:color w:val="000000"/>
          <w:sz w:val="26"/>
          <w:szCs w:val="26"/>
        </w:rPr>
        <w:t xml:space="preserve">  2019-2020 учебно</w:t>
      </w:r>
      <w:r w:rsidRPr="00C65F2C">
        <w:rPr>
          <w:rFonts w:ascii="Times New Roman" w:eastAsia="Times New Roman" w:hAnsi="Times New Roman" w:cs="Times New Roman"/>
          <w:color w:val="000000"/>
          <w:sz w:val="26"/>
          <w:szCs w:val="26"/>
        </w:rPr>
        <w:t>го</w:t>
      </w:r>
      <w:r w:rsidR="00C4575D" w:rsidRPr="00C65F2C">
        <w:rPr>
          <w:rFonts w:ascii="Times New Roman" w:eastAsia="Times New Roman" w:hAnsi="Times New Roman" w:cs="Times New Roman"/>
          <w:color w:val="000000"/>
          <w:sz w:val="26"/>
          <w:szCs w:val="26"/>
        </w:rPr>
        <w:t xml:space="preserve"> год</w:t>
      </w:r>
      <w:r w:rsidRPr="00C65F2C">
        <w:rPr>
          <w:rFonts w:ascii="Times New Roman" w:eastAsia="Times New Roman" w:hAnsi="Times New Roman" w:cs="Times New Roman"/>
          <w:color w:val="000000"/>
          <w:sz w:val="26"/>
          <w:szCs w:val="26"/>
        </w:rPr>
        <w:t>а</w:t>
      </w:r>
      <w:r w:rsidR="00C4575D" w:rsidRPr="00C65F2C">
        <w:rPr>
          <w:rFonts w:ascii="Times New Roman" w:eastAsia="Times New Roman" w:hAnsi="Times New Roman" w:cs="Times New Roman"/>
          <w:color w:val="000000"/>
          <w:sz w:val="26"/>
          <w:szCs w:val="26"/>
        </w:rPr>
        <w:t xml:space="preserve">   открыты группы для детей с ограниченными возможностями здоровья  из МКОУ «Мамаканская СОШ» (11 человек) и «Балахнинская СОШ» (8 человек). Дважды в неделю  ребят привозили из посёлков в МКОУ «СОШ № 3 г. Бодайбо», где были организованы занятия и ученики имели возможность обучаться  специальностям «Повар» и «Слесарь по ремонту автомобилей»</w:t>
      </w:r>
    </w:p>
    <w:p w:rsidR="00C4575D" w:rsidRPr="00C65F2C" w:rsidRDefault="00C4575D"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В систему дополнительного образования включены 126 детей с ограниченными возможностями здоровья (92,6% от общего количества детей с ОВЗ).</w:t>
      </w:r>
    </w:p>
    <w:p w:rsidR="00C4575D" w:rsidRPr="00C65F2C" w:rsidRDefault="00C4575D"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Так же системой дополнительного образования охвачены </w:t>
      </w:r>
      <w:r w:rsidR="00074ABC" w:rsidRPr="00C65F2C">
        <w:rPr>
          <w:rFonts w:ascii="Times New Roman" w:hAnsi="Times New Roman" w:cs="Times New Roman"/>
          <w:sz w:val="26"/>
          <w:szCs w:val="26"/>
        </w:rPr>
        <w:t>57</w:t>
      </w:r>
      <w:r w:rsidRPr="00C65F2C">
        <w:rPr>
          <w:rFonts w:ascii="Times New Roman" w:hAnsi="Times New Roman" w:cs="Times New Roman"/>
          <w:sz w:val="26"/>
          <w:szCs w:val="26"/>
        </w:rPr>
        <w:t xml:space="preserve"> (</w:t>
      </w:r>
      <w:r w:rsidR="00074ABC" w:rsidRPr="00C65F2C">
        <w:rPr>
          <w:rFonts w:ascii="Times New Roman" w:hAnsi="Times New Roman" w:cs="Times New Roman"/>
          <w:sz w:val="26"/>
          <w:szCs w:val="26"/>
        </w:rPr>
        <w:t>79</w:t>
      </w:r>
      <w:r w:rsidRPr="00C65F2C">
        <w:rPr>
          <w:rFonts w:ascii="Times New Roman" w:hAnsi="Times New Roman" w:cs="Times New Roman"/>
          <w:sz w:val="26"/>
          <w:szCs w:val="26"/>
        </w:rPr>
        <w:t>%) несовершеннолетних  состоящие на различных видах учета.</w:t>
      </w:r>
    </w:p>
    <w:p w:rsidR="00C4575D" w:rsidRPr="00C65F2C" w:rsidRDefault="00C4575D"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Реализуемые образовательные программы направлены на организацию занятости подростков во внеурочное время, социальную адаптацию, профилактику правонарушений. В практику работы внедряются интегрированные программы, имеющие социальную направленность. </w:t>
      </w:r>
    </w:p>
    <w:p w:rsidR="00D9228C" w:rsidRPr="00C65F2C" w:rsidRDefault="00543C24" w:rsidP="00C65F2C">
      <w:pPr>
        <w:spacing w:after="0" w:line="240" w:lineRule="auto"/>
        <w:ind w:firstLine="426"/>
        <w:jc w:val="both"/>
        <w:rPr>
          <w:rFonts w:ascii="Times New Roman" w:eastAsia="Calibri" w:hAnsi="Times New Roman" w:cs="Times New Roman"/>
          <w:sz w:val="26"/>
          <w:szCs w:val="26"/>
        </w:rPr>
      </w:pPr>
      <w:r w:rsidRPr="00C65F2C">
        <w:rPr>
          <w:rFonts w:ascii="Times New Roman" w:eastAsia="Calibri" w:hAnsi="Times New Roman" w:cs="Times New Roman"/>
          <w:sz w:val="26"/>
          <w:szCs w:val="26"/>
        </w:rPr>
        <w:t>Общеобразовательные учреждения на территории района обеспечивают организацию в образовательных учреждениях общедоступных спортивных секций, технических и иных кружков и клубов и привлечению в них несовершеннолетних.</w:t>
      </w:r>
    </w:p>
    <w:p w:rsidR="00543C24" w:rsidRPr="00C65F2C" w:rsidRDefault="00543C24" w:rsidP="00C65F2C">
      <w:pPr>
        <w:autoSpaceDE w:val="0"/>
        <w:autoSpaceDN w:val="0"/>
        <w:adjustRightInd w:val="0"/>
        <w:spacing w:after="0" w:line="240" w:lineRule="auto"/>
        <w:jc w:val="center"/>
        <w:rPr>
          <w:rFonts w:ascii="Times New Roman" w:hAnsi="Times New Roman" w:cs="Times New Roman"/>
          <w:b/>
          <w:sz w:val="26"/>
          <w:szCs w:val="26"/>
        </w:rPr>
      </w:pPr>
    </w:p>
    <w:p w:rsidR="004C6D50"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Глава 3. Об организации и проведении индивидуальной профилактической работы с несовершеннолетними и (или) семьями, находящимися </w:t>
      </w:r>
    </w:p>
    <w:p w:rsidR="00231AC3" w:rsidRPr="00C65F2C" w:rsidRDefault="0067546D"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в социально опасном положении</w:t>
      </w:r>
    </w:p>
    <w:p w:rsidR="000A2BEB" w:rsidRPr="00C65F2C" w:rsidRDefault="000A2BEB" w:rsidP="00C65F2C">
      <w:pPr>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lastRenderedPageBreak/>
        <w:t>На 01.01.20</w:t>
      </w:r>
      <w:r w:rsidR="00E80C88" w:rsidRPr="00C65F2C">
        <w:rPr>
          <w:rFonts w:ascii="Times New Roman" w:hAnsi="Times New Roman" w:cs="Times New Roman"/>
          <w:sz w:val="26"/>
          <w:szCs w:val="26"/>
        </w:rPr>
        <w:t>2</w:t>
      </w:r>
      <w:r w:rsidR="004D7795">
        <w:rPr>
          <w:rFonts w:ascii="Times New Roman" w:hAnsi="Times New Roman" w:cs="Times New Roman"/>
          <w:sz w:val="26"/>
          <w:szCs w:val="26"/>
        </w:rPr>
        <w:t>3</w:t>
      </w:r>
      <w:r w:rsidRPr="00C65F2C">
        <w:rPr>
          <w:rFonts w:ascii="Times New Roman" w:hAnsi="Times New Roman" w:cs="Times New Roman"/>
          <w:sz w:val="26"/>
          <w:szCs w:val="26"/>
        </w:rPr>
        <w:t xml:space="preserve"> </w:t>
      </w:r>
      <w:r w:rsidR="009A77CD" w:rsidRPr="00C65F2C">
        <w:rPr>
          <w:rFonts w:ascii="Times New Roman" w:hAnsi="Times New Roman" w:cs="Times New Roman"/>
          <w:sz w:val="26"/>
          <w:szCs w:val="26"/>
        </w:rPr>
        <w:t xml:space="preserve">г. на учете </w:t>
      </w:r>
      <w:r w:rsidRPr="00C65F2C">
        <w:rPr>
          <w:rFonts w:ascii="Times New Roman" w:hAnsi="Times New Roman" w:cs="Times New Roman"/>
          <w:sz w:val="26"/>
          <w:szCs w:val="26"/>
        </w:rPr>
        <w:t xml:space="preserve">в Банке данных </w:t>
      </w:r>
      <w:r w:rsidR="00074ABC" w:rsidRPr="00C65F2C">
        <w:rPr>
          <w:rFonts w:ascii="Times New Roman" w:hAnsi="Times New Roman" w:cs="Times New Roman"/>
          <w:sz w:val="26"/>
          <w:szCs w:val="26"/>
        </w:rPr>
        <w:t xml:space="preserve">Иркутской области о семьях и несовершеннолетних, находящихся в социально опасном положении </w:t>
      </w:r>
      <w:r w:rsidRPr="00C65F2C">
        <w:rPr>
          <w:rFonts w:ascii="Times New Roman" w:hAnsi="Times New Roman" w:cs="Times New Roman"/>
          <w:sz w:val="26"/>
          <w:szCs w:val="26"/>
        </w:rPr>
        <w:t xml:space="preserve">состоит </w:t>
      </w:r>
      <w:r w:rsidR="00074ABC" w:rsidRPr="00C65F2C">
        <w:rPr>
          <w:rFonts w:ascii="Times New Roman" w:hAnsi="Times New Roman" w:cs="Times New Roman"/>
          <w:sz w:val="26"/>
          <w:szCs w:val="26"/>
        </w:rPr>
        <w:t>6</w:t>
      </w:r>
      <w:r w:rsidR="004D7795">
        <w:rPr>
          <w:rFonts w:ascii="Times New Roman" w:hAnsi="Times New Roman" w:cs="Times New Roman"/>
          <w:sz w:val="26"/>
          <w:szCs w:val="26"/>
        </w:rPr>
        <w:t>8</w:t>
      </w:r>
      <w:r w:rsidR="00543C24" w:rsidRPr="00C65F2C">
        <w:rPr>
          <w:rFonts w:ascii="Times New Roman" w:hAnsi="Times New Roman" w:cs="Times New Roman"/>
          <w:sz w:val="26"/>
          <w:szCs w:val="26"/>
        </w:rPr>
        <w:t xml:space="preserve"> </w:t>
      </w:r>
      <w:r w:rsidR="00074ABC" w:rsidRPr="00C65F2C">
        <w:rPr>
          <w:rFonts w:ascii="Times New Roman" w:hAnsi="Times New Roman" w:cs="Times New Roman"/>
          <w:sz w:val="26"/>
          <w:szCs w:val="26"/>
        </w:rPr>
        <w:t xml:space="preserve"> семьи</w:t>
      </w:r>
      <w:r w:rsidR="00292106" w:rsidRPr="00C65F2C">
        <w:rPr>
          <w:rFonts w:ascii="Times New Roman" w:hAnsi="Times New Roman" w:cs="Times New Roman"/>
          <w:sz w:val="26"/>
          <w:szCs w:val="26"/>
        </w:rPr>
        <w:t xml:space="preserve"> </w:t>
      </w:r>
      <w:r w:rsidR="00543C24" w:rsidRPr="00C65F2C">
        <w:rPr>
          <w:rFonts w:ascii="Times New Roman" w:hAnsi="Times New Roman" w:cs="Times New Roman"/>
          <w:sz w:val="26"/>
          <w:szCs w:val="26"/>
        </w:rPr>
        <w:t xml:space="preserve">(АППГ – </w:t>
      </w:r>
      <w:r w:rsidR="00B24253">
        <w:rPr>
          <w:rFonts w:ascii="Times New Roman" w:hAnsi="Times New Roman" w:cs="Times New Roman"/>
          <w:sz w:val="26"/>
          <w:szCs w:val="26"/>
        </w:rPr>
        <w:t>63</w:t>
      </w:r>
      <w:r w:rsidR="00543C24" w:rsidRPr="00C65F2C">
        <w:rPr>
          <w:rFonts w:ascii="Times New Roman" w:hAnsi="Times New Roman" w:cs="Times New Roman"/>
          <w:sz w:val="26"/>
          <w:szCs w:val="26"/>
        </w:rPr>
        <w:t xml:space="preserve">) </w:t>
      </w:r>
      <w:r w:rsidR="00292106" w:rsidRPr="00C65F2C">
        <w:rPr>
          <w:rFonts w:ascii="Times New Roman" w:hAnsi="Times New Roman" w:cs="Times New Roman"/>
          <w:sz w:val="26"/>
          <w:szCs w:val="26"/>
        </w:rPr>
        <w:t xml:space="preserve">и </w:t>
      </w:r>
      <w:r w:rsidR="00074ABC" w:rsidRPr="00C65F2C">
        <w:rPr>
          <w:rFonts w:ascii="Times New Roman" w:hAnsi="Times New Roman" w:cs="Times New Roman"/>
          <w:sz w:val="26"/>
          <w:szCs w:val="26"/>
        </w:rPr>
        <w:t>3</w:t>
      </w:r>
      <w:r w:rsidR="00B24253">
        <w:rPr>
          <w:rFonts w:ascii="Times New Roman" w:hAnsi="Times New Roman" w:cs="Times New Roman"/>
          <w:sz w:val="26"/>
          <w:szCs w:val="26"/>
        </w:rPr>
        <w:t>4</w:t>
      </w:r>
      <w:r w:rsidR="00074ABC" w:rsidRPr="00C65F2C">
        <w:rPr>
          <w:rFonts w:ascii="Times New Roman" w:hAnsi="Times New Roman" w:cs="Times New Roman"/>
          <w:sz w:val="26"/>
          <w:szCs w:val="26"/>
        </w:rPr>
        <w:t xml:space="preserve"> </w:t>
      </w:r>
      <w:r w:rsidR="00292106" w:rsidRPr="00C65F2C">
        <w:rPr>
          <w:rFonts w:ascii="Times New Roman" w:hAnsi="Times New Roman" w:cs="Times New Roman"/>
          <w:sz w:val="26"/>
          <w:szCs w:val="26"/>
        </w:rPr>
        <w:t>несовершеннолетни</w:t>
      </w:r>
      <w:r w:rsidR="00074ABC" w:rsidRPr="00C65F2C">
        <w:rPr>
          <w:rFonts w:ascii="Times New Roman" w:hAnsi="Times New Roman" w:cs="Times New Roman"/>
          <w:sz w:val="26"/>
          <w:szCs w:val="26"/>
        </w:rPr>
        <w:t>й</w:t>
      </w:r>
      <w:r w:rsidR="00543C24" w:rsidRPr="00C65F2C">
        <w:rPr>
          <w:rFonts w:ascii="Times New Roman" w:hAnsi="Times New Roman" w:cs="Times New Roman"/>
          <w:sz w:val="26"/>
          <w:szCs w:val="26"/>
        </w:rPr>
        <w:t xml:space="preserve"> (АППГ – </w:t>
      </w:r>
      <w:r w:rsidR="00B24253">
        <w:rPr>
          <w:rFonts w:ascii="Times New Roman" w:hAnsi="Times New Roman" w:cs="Times New Roman"/>
          <w:sz w:val="26"/>
          <w:szCs w:val="26"/>
        </w:rPr>
        <w:t>31</w:t>
      </w:r>
      <w:r w:rsidR="00543C24" w:rsidRPr="00C65F2C">
        <w:rPr>
          <w:rFonts w:ascii="Times New Roman" w:hAnsi="Times New Roman" w:cs="Times New Roman"/>
          <w:sz w:val="26"/>
          <w:szCs w:val="26"/>
        </w:rPr>
        <w:t>)</w:t>
      </w:r>
      <w:r w:rsidR="00292106" w:rsidRPr="00C65F2C">
        <w:rPr>
          <w:rFonts w:ascii="Times New Roman" w:hAnsi="Times New Roman" w:cs="Times New Roman"/>
          <w:sz w:val="26"/>
          <w:szCs w:val="26"/>
        </w:rPr>
        <w:t>.</w:t>
      </w:r>
    </w:p>
    <w:p w:rsidR="00543C24" w:rsidRPr="00C65F2C" w:rsidRDefault="00CF16E1" w:rsidP="00C65F2C">
      <w:pPr>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Мероприятия по выявлению и сопровождению семей и несовершеннолетних, находящихся в социально опасном положении, проводятся</w:t>
      </w:r>
      <w:r w:rsidR="004B5F1B" w:rsidRPr="00C65F2C">
        <w:rPr>
          <w:rFonts w:ascii="Times New Roman" w:hAnsi="Times New Roman" w:cs="Times New Roman"/>
          <w:sz w:val="26"/>
          <w:szCs w:val="26"/>
        </w:rPr>
        <w:t xml:space="preserve"> всеми</w:t>
      </w:r>
      <w:r w:rsidRPr="00C65F2C">
        <w:rPr>
          <w:rFonts w:ascii="Times New Roman" w:hAnsi="Times New Roman" w:cs="Times New Roman"/>
          <w:sz w:val="26"/>
          <w:szCs w:val="26"/>
        </w:rPr>
        <w:t xml:space="preserve"> субъектами системы профилактики района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w:t>
      </w:r>
      <w:r w:rsidR="001A64BD" w:rsidRPr="00C65F2C">
        <w:rPr>
          <w:rFonts w:ascii="Times New Roman" w:hAnsi="Times New Roman" w:cs="Times New Roman"/>
          <w:sz w:val="26"/>
          <w:szCs w:val="26"/>
        </w:rPr>
        <w:t xml:space="preserve">(далее – ИПР) </w:t>
      </w:r>
      <w:r w:rsidRPr="00C65F2C">
        <w:rPr>
          <w:rFonts w:ascii="Times New Roman" w:hAnsi="Times New Roman" w:cs="Times New Roman"/>
          <w:sz w:val="26"/>
          <w:szCs w:val="26"/>
        </w:rPr>
        <w:t>в отношении семей и (или) несовершеннолетних, находящихся в социально опасном положении, утвержденном на региональном уровне (далее – Порядок).</w:t>
      </w:r>
    </w:p>
    <w:p w:rsidR="00CF16E1" w:rsidRPr="00C65F2C" w:rsidRDefault="00CF16E1" w:rsidP="00C65F2C">
      <w:pPr>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Ответственный субъект системы профилактики </w:t>
      </w:r>
      <w:r w:rsidR="009A77CD" w:rsidRPr="00C65F2C">
        <w:rPr>
          <w:rFonts w:ascii="Times New Roman" w:hAnsi="Times New Roman" w:cs="Times New Roman"/>
          <w:sz w:val="26"/>
          <w:szCs w:val="26"/>
        </w:rPr>
        <w:t xml:space="preserve">по проведению ИПР </w:t>
      </w:r>
      <w:r w:rsidRPr="00C65F2C">
        <w:rPr>
          <w:rFonts w:ascii="Times New Roman" w:hAnsi="Times New Roman" w:cs="Times New Roman"/>
          <w:sz w:val="26"/>
          <w:szCs w:val="26"/>
        </w:rPr>
        <w:t>назначается на заседании КДН и ЗП за каждым несовершеннолетним, оказавшимся в конфликте с законом, а так же за каждой семьей, оказавшейся в социально опасной ситуации, в соответствии с Порядком</w:t>
      </w:r>
      <w:r w:rsidR="001A64BD" w:rsidRPr="00C65F2C">
        <w:rPr>
          <w:rFonts w:ascii="Times New Roman" w:hAnsi="Times New Roman" w:cs="Times New Roman"/>
          <w:sz w:val="26"/>
          <w:szCs w:val="26"/>
        </w:rPr>
        <w:t>, о чем выносится соответствующее постановление. В постановлении в обязательном порядке указывается на необходимость представления на утверждение Комиссии межведомственных комплексных планов по проведению ИПР, с указанием сроков проведения ИПР</w:t>
      </w:r>
      <w:r w:rsidR="009A77CD" w:rsidRPr="00C65F2C">
        <w:rPr>
          <w:rFonts w:ascii="Times New Roman" w:hAnsi="Times New Roman" w:cs="Times New Roman"/>
          <w:sz w:val="26"/>
          <w:szCs w:val="26"/>
        </w:rPr>
        <w:t xml:space="preserve"> и представления отчетов о проделанной работе</w:t>
      </w:r>
      <w:r w:rsidR="001A64BD" w:rsidRPr="00C65F2C">
        <w:rPr>
          <w:rFonts w:ascii="Times New Roman" w:hAnsi="Times New Roman" w:cs="Times New Roman"/>
          <w:sz w:val="26"/>
          <w:szCs w:val="26"/>
        </w:rPr>
        <w:t xml:space="preserve">. </w:t>
      </w:r>
    </w:p>
    <w:p w:rsidR="00CF16E1" w:rsidRPr="00C65F2C" w:rsidRDefault="00CF16E1" w:rsidP="00C65F2C">
      <w:pPr>
        <w:spacing w:after="0" w:line="240" w:lineRule="auto"/>
        <w:ind w:firstLine="426"/>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Показателем эффективности работы с несовершеннолетними, </w:t>
      </w:r>
      <w:r w:rsidR="001A64BD" w:rsidRPr="00C65F2C">
        <w:rPr>
          <w:rFonts w:ascii="Times New Roman" w:hAnsi="Times New Roman" w:cs="Times New Roman"/>
          <w:color w:val="000000"/>
          <w:sz w:val="26"/>
          <w:szCs w:val="26"/>
        </w:rPr>
        <w:t xml:space="preserve">семьями, </w:t>
      </w:r>
      <w:r w:rsidRPr="00C65F2C">
        <w:rPr>
          <w:rFonts w:ascii="Times New Roman" w:hAnsi="Times New Roman" w:cs="Times New Roman"/>
          <w:color w:val="000000"/>
          <w:sz w:val="26"/>
          <w:szCs w:val="26"/>
        </w:rPr>
        <w:t xml:space="preserve">состоящими на учете в Банке данных СОП, является результат исполнения мероприятий, предусмотренных межведомственными комплексными планами по проведению </w:t>
      </w:r>
      <w:r w:rsidR="001A64BD" w:rsidRPr="00C65F2C">
        <w:rPr>
          <w:rFonts w:ascii="Times New Roman" w:hAnsi="Times New Roman" w:cs="Times New Roman"/>
          <w:color w:val="000000"/>
          <w:sz w:val="26"/>
          <w:szCs w:val="26"/>
        </w:rPr>
        <w:t>ИПР</w:t>
      </w:r>
      <w:r w:rsidRPr="00C65F2C">
        <w:rPr>
          <w:rFonts w:ascii="Times New Roman" w:hAnsi="Times New Roman" w:cs="Times New Roman"/>
          <w:color w:val="000000"/>
          <w:sz w:val="26"/>
          <w:szCs w:val="26"/>
        </w:rPr>
        <w:t>.</w:t>
      </w:r>
    </w:p>
    <w:p w:rsidR="00CF16E1" w:rsidRPr="00C65F2C" w:rsidRDefault="00CF16E1" w:rsidP="00C65F2C">
      <w:pPr>
        <w:spacing w:after="0" w:line="240" w:lineRule="auto"/>
        <w:ind w:firstLine="426"/>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В отчетном  периоде постановлениями КДН и ЗП МО г. Бодайбо и района  утверждены межведомственные планы по проведению индивидуальной профилактической работы в отношении </w:t>
      </w:r>
      <w:r w:rsidR="00B24253">
        <w:rPr>
          <w:rFonts w:ascii="Times New Roman" w:hAnsi="Times New Roman" w:cs="Times New Roman"/>
          <w:color w:val="000000"/>
          <w:sz w:val="26"/>
          <w:szCs w:val="26"/>
        </w:rPr>
        <w:t>150</w:t>
      </w:r>
      <w:r w:rsidRPr="00C65F2C">
        <w:rPr>
          <w:rFonts w:ascii="Times New Roman" w:hAnsi="Times New Roman" w:cs="Times New Roman"/>
          <w:color w:val="000000"/>
          <w:sz w:val="26"/>
          <w:szCs w:val="26"/>
        </w:rPr>
        <w:t xml:space="preserve"> семей и </w:t>
      </w:r>
      <w:r w:rsidR="00B24253">
        <w:rPr>
          <w:rFonts w:ascii="Times New Roman" w:hAnsi="Times New Roman" w:cs="Times New Roman"/>
          <w:color w:val="000000"/>
          <w:sz w:val="26"/>
          <w:szCs w:val="26"/>
        </w:rPr>
        <w:t>44</w:t>
      </w:r>
      <w:r w:rsidR="003A1F0A" w:rsidRPr="00C65F2C">
        <w:rPr>
          <w:rFonts w:ascii="Times New Roman" w:hAnsi="Times New Roman" w:cs="Times New Roman"/>
          <w:color w:val="000000"/>
          <w:sz w:val="26"/>
          <w:szCs w:val="26"/>
        </w:rPr>
        <w:t xml:space="preserve"> </w:t>
      </w:r>
      <w:r w:rsidRPr="00C65F2C">
        <w:rPr>
          <w:rFonts w:ascii="Times New Roman" w:hAnsi="Times New Roman" w:cs="Times New Roman"/>
          <w:color w:val="000000"/>
          <w:sz w:val="26"/>
          <w:szCs w:val="26"/>
        </w:rPr>
        <w:t xml:space="preserve">несовершеннолетних, находящихся в социально опасном положении. Вместе с тем, охват семей и несовершеннолетних </w:t>
      </w:r>
      <w:r w:rsidR="003A1F0A" w:rsidRPr="00C65F2C">
        <w:rPr>
          <w:rFonts w:ascii="Times New Roman" w:hAnsi="Times New Roman" w:cs="Times New Roman"/>
          <w:color w:val="000000"/>
          <w:sz w:val="26"/>
          <w:szCs w:val="26"/>
        </w:rPr>
        <w:t>индивидуальной профилактической работой</w:t>
      </w:r>
      <w:r w:rsidRPr="00C65F2C">
        <w:rPr>
          <w:rFonts w:ascii="Times New Roman" w:hAnsi="Times New Roman" w:cs="Times New Roman"/>
          <w:color w:val="000000"/>
          <w:sz w:val="26"/>
          <w:szCs w:val="26"/>
        </w:rPr>
        <w:t xml:space="preserve"> </w:t>
      </w:r>
      <w:r w:rsidR="003A1F0A" w:rsidRPr="00C65F2C">
        <w:rPr>
          <w:rFonts w:ascii="Times New Roman" w:hAnsi="Times New Roman" w:cs="Times New Roman"/>
          <w:color w:val="000000"/>
          <w:sz w:val="26"/>
          <w:szCs w:val="26"/>
        </w:rPr>
        <w:t>согласно утвержденны</w:t>
      </w:r>
      <w:r w:rsidR="004B5F1B" w:rsidRPr="00C65F2C">
        <w:rPr>
          <w:rFonts w:ascii="Times New Roman" w:hAnsi="Times New Roman" w:cs="Times New Roman"/>
          <w:color w:val="000000"/>
          <w:sz w:val="26"/>
          <w:szCs w:val="26"/>
        </w:rPr>
        <w:t>м</w:t>
      </w:r>
      <w:r w:rsidR="003A1F0A" w:rsidRPr="00C65F2C">
        <w:rPr>
          <w:rFonts w:ascii="Times New Roman" w:hAnsi="Times New Roman" w:cs="Times New Roman"/>
          <w:color w:val="000000"/>
          <w:sz w:val="26"/>
          <w:szCs w:val="26"/>
        </w:rPr>
        <w:t xml:space="preserve"> план</w:t>
      </w:r>
      <w:r w:rsidR="004B5F1B" w:rsidRPr="00C65F2C">
        <w:rPr>
          <w:rFonts w:ascii="Times New Roman" w:hAnsi="Times New Roman" w:cs="Times New Roman"/>
          <w:color w:val="000000"/>
          <w:sz w:val="26"/>
          <w:szCs w:val="26"/>
        </w:rPr>
        <w:t>ам</w:t>
      </w:r>
      <w:r w:rsidR="003A1F0A" w:rsidRPr="00C65F2C">
        <w:rPr>
          <w:rFonts w:ascii="Times New Roman" w:hAnsi="Times New Roman" w:cs="Times New Roman"/>
          <w:color w:val="000000"/>
          <w:sz w:val="26"/>
          <w:szCs w:val="26"/>
        </w:rPr>
        <w:t xml:space="preserve"> </w:t>
      </w:r>
      <w:r w:rsidRPr="00C65F2C">
        <w:rPr>
          <w:rFonts w:ascii="Times New Roman" w:hAnsi="Times New Roman" w:cs="Times New Roman"/>
          <w:color w:val="000000"/>
          <w:sz w:val="26"/>
          <w:szCs w:val="26"/>
        </w:rPr>
        <w:t xml:space="preserve">на отчетную дату составил </w:t>
      </w:r>
      <w:r w:rsidR="003A1F0A" w:rsidRPr="00C65F2C">
        <w:rPr>
          <w:rFonts w:ascii="Times New Roman" w:hAnsi="Times New Roman" w:cs="Times New Roman"/>
          <w:color w:val="000000"/>
          <w:sz w:val="26"/>
          <w:szCs w:val="26"/>
        </w:rPr>
        <w:t>89</w:t>
      </w:r>
      <w:r w:rsidRPr="00C65F2C">
        <w:rPr>
          <w:rFonts w:ascii="Times New Roman" w:hAnsi="Times New Roman" w:cs="Times New Roman"/>
          <w:color w:val="000000"/>
          <w:sz w:val="26"/>
          <w:szCs w:val="26"/>
        </w:rPr>
        <w:t>,</w:t>
      </w:r>
      <w:r w:rsidR="003A1F0A" w:rsidRPr="00C65F2C">
        <w:rPr>
          <w:rFonts w:ascii="Times New Roman" w:hAnsi="Times New Roman" w:cs="Times New Roman"/>
          <w:color w:val="000000"/>
          <w:sz w:val="26"/>
          <w:szCs w:val="26"/>
        </w:rPr>
        <w:t>4</w:t>
      </w:r>
      <w:r w:rsidRPr="00C65F2C">
        <w:rPr>
          <w:rFonts w:ascii="Times New Roman" w:hAnsi="Times New Roman" w:cs="Times New Roman"/>
          <w:color w:val="000000"/>
          <w:sz w:val="26"/>
          <w:szCs w:val="26"/>
        </w:rPr>
        <w:t xml:space="preserve">%. </w:t>
      </w:r>
    </w:p>
    <w:p w:rsidR="006101A9" w:rsidRPr="00C65F2C" w:rsidRDefault="006101A9" w:rsidP="00C65F2C">
      <w:pPr>
        <w:spacing w:after="0" w:line="240" w:lineRule="auto"/>
        <w:ind w:right="-2" w:firstLine="426"/>
        <w:jc w:val="both"/>
        <w:rPr>
          <w:rFonts w:ascii="Times New Roman" w:hAnsi="Times New Roman" w:cs="Times New Roman"/>
          <w:sz w:val="26"/>
          <w:szCs w:val="26"/>
        </w:rPr>
      </w:pPr>
      <w:r w:rsidRPr="00C65F2C">
        <w:rPr>
          <w:rFonts w:ascii="Times New Roman" w:hAnsi="Times New Roman" w:cs="Times New Roman"/>
          <w:sz w:val="26"/>
          <w:szCs w:val="26"/>
        </w:rPr>
        <w:t>По результатам ревизии межведомственных комплексных планов по проведению ИПР установлена недостаточность и неэффективность профилактических мер со стороны ГДН</w:t>
      </w:r>
      <w:r w:rsidR="007656D2" w:rsidRPr="00C65F2C">
        <w:rPr>
          <w:rFonts w:ascii="Times New Roman" w:hAnsi="Times New Roman" w:cs="Times New Roman"/>
          <w:sz w:val="26"/>
          <w:szCs w:val="26"/>
        </w:rPr>
        <w:t xml:space="preserve"> в отношении подучетной категории несовершеннолетних</w:t>
      </w:r>
      <w:r w:rsidRPr="00C65F2C">
        <w:rPr>
          <w:rFonts w:ascii="Times New Roman" w:hAnsi="Times New Roman" w:cs="Times New Roman"/>
          <w:sz w:val="26"/>
          <w:szCs w:val="26"/>
        </w:rPr>
        <w:t xml:space="preserve">, </w:t>
      </w:r>
      <w:r w:rsidR="003A1F0A" w:rsidRPr="00C65F2C">
        <w:rPr>
          <w:rFonts w:ascii="Times New Roman" w:hAnsi="Times New Roman" w:cs="Times New Roman"/>
          <w:sz w:val="26"/>
          <w:szCs w:val="26"/>
        </w:rPr>
        <w:t xml:space="preserve">что стало одной из причин роста подростковой </w:t>
      </w:r>
      <w:r w:rsidRPr="00C65F2C">
        <w:rPr>
          <w:rFonts w:ascii="Times New Roman" w:hAnsi="Times New Roman" w:cs="Times New Roman"/>
          <w:sz w:val="26"/>
          <w:szCs w:val="26"/>
        </w:rPr>
        <w:t xml:space="preserve"> </w:t>
      </w:r>
      <w:r w:rsidR="003A1F0A" w:rsidRPr="00C65F2C">
        <w:rPr>
          <w:rFonts w:ascii="Times New Roman" w:hAnsi="Times New Roman" w:cs="Times New Roman"/>
          <w:sz w:val="26"/>
          <w:szCs w:val="26"/>
        </w:rPr>
        <w:t xml:space="preserve">преступности. </w:t>
      </w:r>
      <w:r w:rsidR="007656D2" w:rsidRPr="00C65F2C">
        <w:rPr>
          <w:rFonts w:ascii="Times New Roman" w:hAnsi="Times New Roman" w:cs="Times New Roman"/>
          <w:sz w:val="26"/>
          <w:szCs w:val="26"/>
        </w:rPr>
        <w:t>По решению КДН и ЗП</w:t>
      </w:r>
      <w:r w:rsidRPr="00C65F2C">
        <w:rPr>
          <w:rFonts w:ascii="Times New Roman" w:hAnsi="Times New Roman" w:cs="Times New Roman"/>
          <w:sz w:val="26"/>
          <w:szCs w:val="26"/>
        </w:rPr>
        <w:t xml:space="preserve"> в отношении </w:t>
      </w:r>
      <w:r w:rsidR="003A1F0A" w:rsidRPr="00C65F2C">
        <w:rPr>
          <w:rFonts w:ascii="Times New Roman" w:hAnsi="Times New Roman" w:cs="Times New Roman"/>
          <w:sz w:val="26"/>
          <w:szCs w:val="26"/>
        </w:rPr>
        <w:t>незанятых подростков, имеющих судимость, были назначены соисполнители по проведению ИПР</w:t>
      </w:r>
      <w:r w:rsidR="00F275B3" w:rsidRPr="00C65F2C">
        <w:rPr>
          <w:rFonts w:ascii="Times New Roman" w:hAnsi="Times New Roman" w:cs="Times New Roman"/>
          <w:sz w:val="26"/>
          <w:szCs w:val="26"/>
        </w:rPr>
        <w:t>, в том числе ОГКУ ЦЗН</w:t>
      </w:r>
      <w:r w:rsidR="003A1F0A" w:rsidRPr="00C65F2C">
        <w:rPr>
          <w:rFonts w:ascii="Times New Roman" w:hAnsi="Times New Roman" w:cs="Times New Roman"/>
          <w:sz w:val="26"/>
          <w:szCs w:val="26"/>
        </w:rPr>
        <w:t xml:space="preserve">. </w:t>
      </w:r>
      <w:r w:rsidR="007656D2" w:rsidRPr="00C65F2C">
        <w:rPr>
          <w:rFonts w:ascii="Times New Roman" w:hAnsi="Times New Roman" w:cs="Times New Roman"/>
          <w:sz w:val="26"/>
          <w:szCs w:val="26"/>
        </w:rPr>
        <w:t>По р</w:t>
      </w:r>
      <w:r w:rsidR="003A1F0A" w:rsidRPr="00C65F2C">
        <w:rPr>
          <w:rFonts w:ascii="Times New Roman" w:hAnsi="Times New Roman" w:cs="Times New Roman"/>
          <w:sz w:val="26"/>
          <w:szCs w:val="26"/>
        </w:rPr>
        <w:t xml:space="preserve">езультатам </w:t>
      </w:r>
      <w:r w:rsidR="00F01491" w:rsidRPr="00C65F2C">
        <w:rPr>
          <w:rFonts w:ascii="Times New Roman" w:hAnsi="Times New Roman" w:cs="Times New Roman"/>
          <w:sz w:val="26"/>
          <w:szCs w:val="26"/>
        </w:rPr>
        <w:t>профилактической работы со стороны ОГКУ ЦЗН</w:t>
      </w:r>
      <w:r w:rsidR="003A1F0A" w:rsidRPr="00C65F2C">
        <w:rPr>
          <w:rFonts w:ascii="Times New Roman" w:hAnsi="Times New Roman" w:cs="Times New Roman"/>
          <w:sz w:val="26"/>
          <w:szCs w:val="26"/>
        </w:rPr>
        <w:t xml:space="preserve"> трудоустро</w:t>
      </w:r>
      <w:r w:rsidR="007656D2" w:rsidRPr="00C65F2C">
        <w:rPr>
          <w:rFonts w:ascii="Times New Roman" w:hAnsi="Times New Roman" w:cs="Times New Roman"/>
          <w:sz w:val="26"/>
          <w:szCs w:val="26"/>
        </w:rPr>
        <w:t xml:space="preserve">ено </w:t>
      </w:r>
      <w:r w:rsidR="00B24253">
        <w:rPr>
          <w:rFonts w:ascii="Times New Roman" w:hAnsi="Times New Roman" w:cs="Times New Roman"/>
          <w:sz w:val="26"/>
          <w:szCs w:val="26"/>
        </w:rPr>
        <w:t>5</w:t>
      </w:r>
      <w:r w:rsidR="003A1F0A" w:rsidRPr="00C65F2C">
        <w:rPr>
          <w:rFonts w:ascii="Times New Roman" w:hAnsi="Times New Roman" w:cs="Times New Roman"/>
          <w:sz w:val="26"/>
          <w:szCs w:val="26"/>
        </w:rPr>
        <w:t xml:space="preserve"> </w:t>
      </w:r>
      <w:r w:rsidR="004B5F1B" w:rsidRPr="00C65F2C">
        <w:rPr>
          <w:rFonts w:ascii="Times New Roman" w:hAnsi="Times New Roman" w:cs="Times New Roman"/>
          <w:sz w:val="26"/>
          <w:szCs w:val="26"/>
        </w:rPr>
        <w:t>несовершеннолетних преступник</w:t>
      </w:r>
      <w:r w:rsidR="007656D2" w:rsidRPr="00C65F2C">
        <w:rPr>
          <w:rFonts w:ascii="Times New Roman" w:hAnsi="Times New Roman" w:cs="Times New Roman"/>
          <w:sz w:val="26"/>
          <w:szCs w:val="26"/>
        </w:rPr>
        <w:t>а</w:t>
      </w:r>
      <w:r w:rsidR="004B5F1B" w:rsidRPr="00C65F2C">
        <w:rPr>
          <w:rFonts w:ascii="Times New Roman" w:hAnsi="Times New Roman" w:cs="Times New Roman"/>
          <w:sz w:val="26"/>
          <w:szCs w:val="26"/>
        </w:rPr>
        <w:t>.</w:t>
      </w:r>
      <w:r w:rsidRPr="00C65F2C">
        <w:rPr>
          <w:rFonts w:ascii="Times New Roman" w:hAnsi="Times New Roman" w:cs="Times New Roman"/>
          <w:sz w:val="26"/>
          <w:szCs w:val="26"/>
        </w:rPr>
        <w:t xml:space="preserve"> </w:t>
      </w:r>
    </w:p>
    <w:p w:rsidR="00935995" w:rsidRPr="00C65F2C" w:rsidRDefault="00935995" w:rsidP="00C65F2C">
      <w:pPr>
        <w:autoSpaceDE w:val="0"/>
        <w:autoSpaceDN w:val="0"/>
        <w:adjustRightInd w:val="0"/>
        <w:spacing w:after="0" w:line="240" w:lineRule="auto"/>
        <w:ind w:firstLine="540"/>
        <w:jc w:val="both"/>
        <w:rPr>
          <w:rStyle w:val="FontStyle14"/>
          <w:sz w:val="26"/>
          <w:szCs w:val="26"/>
        </w:rPr>
      </w:pPr>
      <w:r w:rsidRPr="00C65F2C">
        <w:rPr>
          <w:rFonts w:ascii="Times New Roman" w:hAnsi="Times New Roman" w:cs="Times New Roman"/>
          <w:bCs/>
          <w:sz w:val="26"/>
          <w:szCs w:val="26"/>
        </w:rPr>
        <w:t xml:space="preserve">Не на должном уровне осуществляет индивидуальную профилактическую работу с семьями и детьми </w:t>
      </w:r>
      <w:r w:rsidRPr="00C65F2C">
        <w:rPr>
          <w:rStyle w:val="FontStyle14"/>
          <w:sz w:val="26"/>
          <w:szCs w:val="26"/>
        </w:rPr>
        <w:t xml:space="preserve">Межрайонное управление министерства социального развития, опеки и попечительства Иркутской области № 1 по Бодайбинскому району. Межрайонное управление № 1 межведомственные комплексные планы по ИПР представляет на утверждение КДН и ЗП с нарушением срока представления, а представленные планы носят формальный характер, а именно однотипные, без учета конкретной ситуации в семье. </w:t>
      </w:r>
    </w:p>
    <w:p w:rsidR="00935995" w:rsidRPr="00C65F2C" w:rsidRDefault="0093599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должна быть организация </w:t>
      </w:r>
      <w:r w:rsidRPr="00C65F2C">
        <w:rPr>
          <w:rFonts w:ascii="Times New Roman" w:hAnsi="Times New Roman" w:cs="Times New Roman"/>
          <w:bCs/>
          <w:sz w:val="26"/>
          <w:szCs w:val="26"/>
        </w:rPr>
        <w:t>профилактической работы с семьями и детьми</w:t>
      </w:r>
      <w:r w:rsidRPr="00C65F2C">
        <w:rPr>
          <w:rFonts w:ascii="Times New Roman" w:hAnsi="Times New Roman" w:cs="Times New Roman"/>
          <w:sz w:val="26"/>
          <w:szCs w:val="26"/>
        </w:rPr>
        <w:t xml:space="preserve">, предусматривающая создание условий для своевременного выявления и коррекции проблем на ранней </w:t>
      </w:r>
      <w:r w:rsidRPr="00C65F2C">
        <w:rPr>
          <w:rFonts w:ascii="Times New Roman" w:hAnsi="Times New Roman" w:cs="Times New Roman"/>
          <w:sz w:val="26"/>
          <w:szCs w:val="26"/>
        </w:rPr>
        <w:lastRenderedPageBreak/>
        <w:t>стадии семейного неблагополучия, сохранения ребенка в его родной семье, то есть профилактика семейного неблагополучия.</w:t>
      </w:r>
    </w:p>
    <w:p w:rsidR="00935995" w:rsidRPr="00C65F2C" w:rsidRDefault="0093599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Проведенный анализ ситуации в области защиты прав детей свидетельствует о том, что сложившаяся практика работы органов опеки и попечительства г.Бодайбо, ориентирована не на раннюю профилактику формирования социально опасного положения в семье и оказание своевременной помощи, а на вмешательство в стадии, когда негативные условия уже сформировались и получили свою реализацию в противоправном поведении родителей, уклонении их </w:t>
      </w:r>
      <w:r w:rsidRPr="00C65F2C">
        <w:rPr>
          <w:rFonts w:ascii="Times New Roman" w:eastAsia="Calibri" w:hAnsi="Times New Roman" w:cs="Times New Roman"/>
          <w:sz w:val="26"/>
          <w:szCs w:val="26"/>
          <w:lang w:eastAsia="en-US"/>
        </w:rPr>
        <w:t>от воспитания детей, от защиты их прав и интересов,</w:t>
      </w:r>
      <w:r w:rsidRPr="00C65F2C">
        <w:rPr>
          <w:rFonts w:ascii="Times New Roman" w:hAnsi="Times New Roman" w:cs="Times New Roman"/>
          <w:sz w:val="26"/>
          <w:szCs w:val="26"/>
        </w:rPr>
        <w:t xml:space="preserve"> в том числе, когда требуется немедленное отобрание ребенка у родителей.</w:t>
      </w:r>
    </w:p>
    <w:p w:rsidR="00935995" w:rsidRPr="00C65F2C" w:rsidRDefault="0093599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Фактически свои полномочия по раннему выявлению детей и семей, находящихся в социально опасном положении, отобранию детей при </w:t>
      </w:r>
      <w:r w:rsidRPr="00C65F2C">
        <w:rPr>
          <w:rFonts w:ascii="Times New Roman" w:eastAsia="Calibri" w:hAnsi="Times New Roman" w:cs="Times New Roman"/>
          <w:sz w:val="26"/>
          <w:szCs w:val="26"/>
          <w:lang w:eastAsia="en-US"/>
        </w:rPr>
        <w:t xml:space="preserve">непосредственной угрозе их жизни или здоровью, </w:t>
      </w:r>
      <w:r w:rsidRPr="00C65F2C">
        <w:rPr>
          <w:rFonts w:ascii="Times New Roman" w:hAnsi="Times New Roman" w:cs="Times New Roman"/>
          <w:sz w:val="26"/>
          <w:szCs w:val="26"/>
        </w:rPr>
        <w:t xml:space="preserve">органы опеки переложили на комплексный центр социального обслуживания и органы полиции соответственно. Профилактическую работу с семьями, состоящими на учете в Банке данных СОП, </w:t>
      </w:r>
      <w:r w:rsidRPr="00C65F2C">
        <w:rPr>
          <w:rStyle w:val="FontStyle14"/>
          <w:sz w:val="26"/>
          <w:szCs w:val="26"/>
        </w:rPr>
        <w:t>Межрайонное управление № 1 осуществляет не на должном уровне.</w:t>
      </w:r>
    </w:p>
    <w:p w:rsidR="004B5F1B" w:rsidRPr="00C65F2C" w:rsidRDefault="004B5F1B" w:rsidP="00C65F2C">
      <w:pPr>
        <w:pStyle w:val="20"/>
        <w:shd w:val="clear" w:color="auto" w:fill="auto"/>
        <w:tabs>
          <w:tab w:val="left" w:pos="10426"/>
        </w:tabs>
        <w:spacing w:line="240" w:lineRule="auto"/>
        <w:ind w:right="-2" w:firstLine="567"/>
        <w:rPr>
          <w:color w:val="000000"/>
          <w:spacing w:val="-6"/>
        </w:rPr>
      </w:pPr>
      <w:r w:rsidRPr="00C65F2C">
        <w:t xml:space="preserve">В ходе ревизии </w:t>
      </w:r>
      <w:r w:rsidR="00935995" w:rsidRPr="00C65F2C">
        <w:t xml:space="preserve">планов по ИПР </w:t>
      </w:r>
      <w:r w:rsidRPr="00C65F2C">
        <w:t xml:space="preserve">установлено, что из числа семей, состоящих на учете в Банке </w:t>
      </w:r>
      <w:r w:rsidR="00F275B3" w:rsidRPr="00C65F2C">
        <w:t>данных СОП</w:t>
      </w:r>
      <w:r w:rsidRPr="00C65F2C">
        <w:t xml:space="preserve"> свыше 5 лет</w:t>
      </w:r>
      <w:r w:rsidR="00F275B3" w:rsidRPr="00C65F2C">
        <w:t>,</w:t>
      </w:r>
      <w:r w:rsidRPr="00C65F2C">
        <w:t xml:space="preserve"> состоят </w:t>
      </w:r>
      <w:r w:rsidR="00B24253">
        <w:t>2</w:t>
      </w:r>
      <w:r w:rsidRPr="00C65F2C">
        <w:t xml:space="preserve"> семьи. Одна из этих семей неполная, мать по иску КДН и ЗП ограничена в родительских правах, ребенок проживает в приемной семье, условия СОП отсутствуют. В отношении второй из семей дважды применялась крайняя мера ответственности за ненадлежащее исполнение родительских обязанностей, а именно в 2016 г. и 2021 г. </w:t>
      </w:r>
      <w:r w:rsidR="00F01491" w:rsidRPr="00C65F2C">
        <w:t xml:space="preserve">были </w:t>
      </w:r>
      <w:r w:rsidRPr="00C65F2C">
        <w:t>пода</w:t>
      </w:r>
      <w:r w:rsidR="00F01491" w:rsidRPr="00C65F2C">
        <w:t>ны</w:t>
      </w:r>
      <w:r w:rsidRPr="00C65F2C">
        <w:t xml:space="preserve"> исковые заявления об ограничении в родительских правах, судом отказано в удовлетворении заявленных требований.</w:t>
      </w:r>
      <w:r w:rsidR="00F01491" w:rsidRPr="00C65F2C">
        <w:t xml:space="preserve"> Индивидуальная профилактическая работа с данными семьями продолжается.</w:t>
      </w:r>
      <w:r w:rsidRPr="00C65F2C">
        <w:t xml:space="preserve"> 2 семьи проживают в городе. В отношении одной из этих семей в настоящий момент идет сбор документов для подачи в суд иска об ограничении в родительских правах. В другой семье (состоит на учете в Банке данных СОП с 2016 г. в связи со злоупотреблением матерью спиртными напитками, склонностью несовершеннолетнего к бродяжничеству, совершению правонарушений) неоднократно меняли ответственного субъекта системы профилактики по проведению ИПР. Субъектам системы профилактики удалось достигнуть положительного результата в плане работы с матерью, в течении двух лет она не замечена</w:t>
      </w:r>
      <w:r w:rsidR="00F01491" w:rsidRPr="00C65F2C">
        <w:t xml:space="preserve"> в злоупотреблении спиртных напитков</w:t>
      </w:r>
      <w:r w:rsidRPr="00C65F2C">
        <w:t>.</w:t>
      </w:r>
      <w:r w:rsidRPr="00C65F2C">
        <w:rPr>
          <w:color w:val="000000"/>
        </w:rPr>
        <w:t xml:space="preserve"> </w:t>
      </w:r>
    </w:p>
    <w:p w:rsidR="006A430B" w:rsidRPr="00C65F2C" w:rsidRDefault="00CF16E1" w:rsidP="00C65F2C">
      <w:pPr>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color w:val="000000"/>
          <w:sz w:val="26"/>
          <w:szCs w:val="26"/>
        </w:rPr>
        <w:t>В повестку каждого заседания КДН и ЗП в обязательном порядке включа</w:t>
      </w:r>
      <w:r w:rsidR="006A430B" w:rsidRPr="00C65F2C">
        <w:rPr>
          <w:rFonts w:ascii="Times New Roman" w:hAnsi="Times New Roman" w:cs="Times New Roman"/>
          <w:color w:val="000000"/>
          <w:sz w:val="26"/>
          <w:szCs w:val="26"/>
        </w:rPr>
        <w:t>е</w:t>
      </w:r>
      <w:r w:rsidRPr="00C65F2C">
        <w:rPr>
          <w:rFonts w:ascii="Times New Roman" w:hAnsi="Times New Roman" w:cs="Times New Roman"/>
          <w:color w:val="000000"/>
          <w:sz w:val="26"/>
          <w:szCs w:val="26"/>
        </w:rPr>
        <w:t xml:space="preserve">тся </w:t>
      </w:r>
      <w:r w:rsidR="00DF6C9C" w:rsidRPr="00C65F2C">
        <w:rPr>
          <w:rFonts w:ascii="Times New Roman" w:hAnsi="Times New Roman" w:cs="Times New Roman"/>
          <w:color w:val="000000"/>
          <w:sz w:val="26"/>
          <w:szCs w:val="26"/>
        </w:rPr>
        <w:t xml:space="preserve">вопрос </w:t>
      </w:r>
      <w:r w:rsidRPr="00C65F2C">
        <w:rPr>
          <w:rFonts w:ascii="Times New Roman" w:hAnsi="Times New Roman" w:cs="Times New Roman"/>
          <w:color w:val="000000"/>
          <w:sz w:val="26"/>
          <w:szCs w:val="26"/>
        </w:rPr>
        <w:t>о результатах проведения ИПР, что позволяет координировать их деятельность и своевременно вносить коррективы в межведомственные планы индивидуальной профилактической работы.</w:t>
      </w:r>
      <w:r w:rsidR="006101A9" w:rsidRPr="00C65F2C">
        <w:rPr>
          <w:rFonts w:ascii="Times New Roman" w:hAnsi="Times New Roman" w:cs="Times New Roman"/>
          <w:sz w:val="26"/>
          <w:szCs w:val="26"/>
        </w:rPr>
        <w:t xml:space="preserve"> В данном направлении на должном уровне осуществляется взаимодействие с ОГБУСО «Комплексные центр социального обслуживания населения г.</w:t>
      </w:r>
      <w:r w:rsidR="003D05F2" w:rsidRPr="00C65F2C">
        <w:rPr>
          <w:rFonts w:ascii="Times New Roman" w:hAnsi="Times New Roman" w:cs="Times New Roman"/>
          <w:sz w:val="26"/>
          <w:szCs w:val="26"/>
        </w:rPr>
        <w:t>Бодайбо и Бодайбинского района».</w:t>
      </w:r>
      <w:r w:rsidR="006101A9" w:rsidRPr="00C65F2C">
        <w:rPr>
          <w:rFonts w:ascii="Times New Roman" w:hAnsi="Times New Roman" w:cs="Times New Roman"/>
          <w:sz w:val="26"/>
          <w:szCs w:val="26"/>
        </w:rPr>
        <w:t xml:space="preserve"> </w:t>
      </w:r>
      <w:r w:rsidR="003D05F2" w:rsidRPr="00C65F2C">
        <w:rPr>
          <w:rFonts w:ascii="Times New Roman" w:hAnsi="Times New Roman" w:cs="Times New Roman"/>
          <w:sz w:val="26"/>
          <w:szCs w:val="26"/>
        </w:rPr>
        <w:t>Н</w:t>
      </w:r>
      <w:r w:rsidR="006101A9" w:rsidRPr="00C65F2C">
        <w:rPr>
          <w:rFonts w:ascii="Times New Roman" w:hAnsi="Times New Roman" w:cs="Times New Roman"/>
          <w:sz w:val="26"/>
          <w:szCs w:val="26"/>
        </w:rPr>
        <w:t xml:space="preserve">едостатки в работе в этом направлении наблюдаются в деятельности </w:t>
      </w:r>
      <w:r w:rsidR="00BF7BDA" w:rsidRPr="00C65F2C">
        <w:rPr>
          <w:rFonts w:ascii="Times New Roman" w:hAnsi="Times New Roman" w:cs="Times New Roman"/>
          <w:sz w:val="26"/>
          <w:szCs w:val="26"/>
        </w:rPr>
        <w:t xml:space="preserve">органа полиции, </w:t>
      </w:r>
      <w:r w:rsidR="003D05F2" w:rsidRPr="00C65F2C">
        <w:rPr>
          <w:rFonts w:ascii="Times New Roman" w:hAnsi="Times New Roman" w:cs="Times New Roman"/>
          <w:sz w:val="26"/>
          <w:szCs w:val="26"/>
        </w:rPr>
        <w:t xml:space="preserve">районной больницы, </w:t>
      </w:r>
      <w:r w:rsidR="00BF7BDA" w:rsidRPr="00C65F2C">
        <w:rPr>
          <w:rFonts w:ascii="Times New Roman" w:hAnsi="Times New Roman" w:cs="Times New Roman"/>
          <w:sz w:val="26"/>
          <w:szCs w:val="26"/>
        </w:rPr>
        <w:t xml:space="preserve">органа </w:t>
      </w:r>
      <w:r w:rsidR="006101A9" w:rsidRPr="00C65F2C">
        <w:rPr>
          <w:rFonts w:ascii="Times New Roman" w:hAnsi="Times New Roman" w:cs="Times New Roman"/>
          <w:sz w:val="26"/>
          <w:szCs w:val="26"/>
        </w:rPr>
        <w:t xml:space="preserve"> опеки, </w:t>
      </w:r>
      <w:r w:rsidR="00BF7BDA" w:rsidRPr="00C65F2C">
        <w:rPr>
          <w:rFonts w:ascii="Times New Roman" w:hAnsi="Times New Roman" w:cs="Times New Roman"/>
          <w:sz w:val="26"/>
          <w:szCs w:val="26"/>
        </w:rPr>
        <w:t>а так же</w:t>
      </w:r>
      <w:r w:rsidR="006101A9" w:rsidRPr="00C65F2C">
        <w:rPr>
          <w:rFonts w:ascii="Times New Roman" w:hAnsi="Times New Roman" w:cs="Times New Roman"/>
          <w:sz w:val="26"/>
          <w:szCs w:val="26"/>
        </w:rPr>
        <w:t xml:space="preserve"> учреждений образования. </w:t>
      </w:r>
    </w:p>
    <w:p w:rsidR="003D05F2" w:rsidRPr="00C65F2C" w:rsidRDefault="003D05F2" w:rsidP="00C65F2C">
      <w:pPr>
        <w:autoSpaceDE w:val="0"/>
        <w:autoSpaceDN w:val="0"/>
        <w:adjustRightInd w:val="0"/>
        <w:spacing w:after="0" w:line="240" w:lineRule="auto"/>
        <w:ind w:firstLine="426"/>
        <w:jc w:val="both"/>
        <w:rPr>
          <w:rFonts w:ascii="Times New Roman" w:hAnsi="Times New Roman" w:cs="Times New Roman"/>
          <w:sz w:val="26"/>
          <w:szCs w:val="26"/>
        </w:rPr>
      </w:pPr>
      <w:r w:rsidRPr="00C65F2C">
        <w:rPr>
          <w:rStyle w:val="FontStyle14"/>
          <w:sz w:val="26"/>
          <w:szCs w:val="26"/>
        </w:rPr>
        <w:t xml:space="preserve">Сохраняется проблема однотипности и формальности межведомственных комплексных планов по проведению ИПР. </w:t>
      </w:r>
      <w:r w:rsidR="00D968D8" w:rsidRPr="00C65F2C">
        <w:rPr>
          <w:rStyle w:val="FontStyle14"/>
          <w:sz w:val="26"/>
          <w:szCs w:val="26"/>
        </w:rPr>
        <w:t xml:space="preserve">В </w:t>
      </w:r>
      <w:r w:rsidR="00935995" w:rsidRPr="00C65F2C">
        <w:rPr>
          <w:rStyle w:val="FontStyle14"/>
          <w:sz w:val="26"/>
          <w:szCs w:val="26"/>
        </w:rPr>
        <w:t>с</w:t>
      </w:r>
      <w:r w:rsidR="00D968D8" w:rsidRPr="00C65F2C">
        <w:rPr>
          <w:rStyle w:val="FontStyle14"/>
          <w:sz w:val="26"/>
          <w:szCs w:val="26"/>
        </w:rPr>
        <w:t>лучаях</w:t>
      </w:r>
      <w:r w:rsidR="00935995" w:rsidRPr="00C65F2C">
        <w:rPr>
          <w:rStyle w:val="FontStyle14"/>
          <w:sz w:val="26"/>
          <w:szCs w:val="26"/>
        </w:rPr>
        <w:t xml:space="preserve"> формального подхода к оформлению планов ИПР</w:t>
      </w:r>
      <w:r w:rsidR="00D968D8" w:rsidRPr="00C65F2C">
        <w:rPr>
          <w:rStyle w:val="FontStyle14"/>
          <w:sz w:val="26"/>
          <w:szCs w:val="26"/>
        </w:rPr>
        <w:t xml:space="preserve"> Комиссией принимается решение о возвращении планов на доработку с учетом индивидуальных особенностей несовершеннолетнего и проблемы в конкретной семье, всего возвращено на доработку за отчетный период </w:t>
      </w:r>
      <w:r w:rsidR="006A430B" w:rsidRPr="00C65F2C">
        <w:rPr>
          <w:rStyle w:val="FontStyle14"/>
          <w:sz w:val="26"/>
          <w:szCs w:val="26"/>
        </w:rPr>
        <w:t>12</w:t>
      </w:r>
      <w:r w:rsidR="00D968D8" w:rsidRPr="00C65F2C">
        <w:rPr>
          <w:rStyle w:val="FontStyle14"/>
          <w:sz w:val="26"/>
          <w:szCs w:val="26"/>
        </w:rPr>
        <w:t xml:space="preserve"> межведомственных комплексных плана. </w:t>
      </w:r>
    </w:p>
    <w:p w:rsidR="00BF7BDA" w:rsidRPr="00C65F2C" w:rsidRDefault="00935995" w:rsidP="00C65F2C">
      <w:pPr>
        <w:spacing w:after="0" w:line="240" w:lineRule="auto"/>
        <w:ind w:firstLine="567"/>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lastRenderedPageBreak/>
        <w:t>КДН и ЗП</w:t>
      </w:r>
      <w:r w:rsidR="00CF16E1" w:rsidRPr="00C65F2C">
        <w:rPr>
          <w:rFonts w:ascii="Times New Roman" w:hAnsi="Times New Roman" w:cs="Times New Roman"/>
          <w:color w:val="000000"/>
          <w:sz w:val="26"/>
          <w:szCs w:val="26"/>
        </w:rPr>
        <w:t xml:space="preserve"> за отчетный период рассмотрено </w:t>
      </w:r>
      <w:r w:rsidR="00750E60">
        <w:rPr>
          <w:rFonts w:ascii="Times New Roman" w:hAnsi="Times New Roman" w:cs="Times New Roman"/>
          <w:color w:val="000000"/>
          <w:sz w:val="26"/>
          <w:szCs w:val="26"/>
        </w:rPr>
        <w:t>96</w:t>
      </w:r>
      <w:r w:rsidR="006A430B" w:rsidRPr="00C65F2C">
        <w:rPr>
          <w:rFonts w:ascii="Times New Roman" w:hAnsi="Times New Roman" w:cs="Times New Roman"/>
          <w:color w:val="000000"/>
          <w:sz w:val="26"/>
          <w:szCs w:val="26"/>
        </w:rPr>
        <w:t xml:space="preserve"> </w:t>
      </w:r>
      <w:r w:rsidR="00CF16E1" w:rsidRPr="00C65F2C">
        <w:rPr>
          <w:rFonts w:ascii="Times New Roman" w:hAnsi="Times New Roman" w:cs="Times New Roman"/>
          <w:color w:val="000000"/>
          <w:sz w:val="26"/>
          <w:szCs w:val="26"/>
        </w:rPr>
        <w:t>материал</w:t>
      </w:r>
      <w:r w:rsidR="006A430B" w:rsidRPr="00C65F2C">
        <w:rPr>
          <w:rFonts w:ascii="Times New Roman" w:hAnsi="Times New Roman" w:cs="Times New Roman"/>
          <w:color w:val="000000"/>
          <w:sz w:val="26"/>
          <w:szCs w:val="26"/>
        </w:rPr>
        <w:t>а</w:t>
      </w:r>
      <w:r w:rsidR="00CF16E1" w:rsidRPr="00C65F2C">
        <w:rPr>
          <w:rFonts w:ascii="Times New Roman" w:hAnsi="Times New Roman" w:cs="Times New Roman"/>
          <w:color w:val="000000"/>
          <w:sz w:val="26"/>
          <w:szCs w:val="26"/>
        </w:rPr>
        <w:t xml:space="preserve"> </w:t>
      </w:r>
      <w:r w:rsidR="006A430B" w:rsidRPr="00C65F2C">
        <w:rPr>
          <w:rFonts w:ascii="Times New Roman" w:hAnsi="Times New Roman" w:cs="Times New Roman"/>
          <w:color w:val="000000"/>
          <w:sz w:val="26"/>
          <w:szCs w:val="26"/>
        </w:rPr>
        <w:t xml:space="preserve">(АППГ – </w:t>
      </w:r>
      <w:r w:rsidR="00750E60">
        <w:rPr>
          <w:rFonts w:ascii="Times New Roman" w:hAnsi="Times New Roman" w:cs="Times New Roman"/>
          <w:color w:val="000000"/>
          <w:sz w:val="26"/>
          <w:szCs w:val="26"/>
        </w:rPr>
        <w:t>84</w:t>
      </w:r>
      <w:r w:rsidR="006A430B" w:rsidRPr="00C65F2C">
        <w:rPr>
          <w:rFonts w:ascii="Times New Roman" w:hAnsi="Times New Roman" w:cs="Times New Roman"/>
          <w:color w:val="000000"/>
          <w:sz w:val="26"/>
          <w:szCs w:val="26"/>
        </w:rPr>
        <w:t xml:space="preserve">) </w:t>
      </w:r>
      <w:r w:rsidR="00CF16E1" w:rsidRPr="00C65F2C">
        <w:rPr>
          <w:rFonts w:ascii="Times New Roman" w:hAnsi="Times New Roman" w:cs="Times New Roman"/>
          <w:color w:val="000000"/>
          <w:sz w:val="26"/>
          <w:szCs w:val="26"/>
        </w:rPr>
        <w:t xml:space="preserve">о </w:t>
      </w:r>
      <w:r w:rsidR="007656D2" w:rsidRPr="00C65F2C">
        <w:rPr>
          <w:rFonts w:ascii="Times New Roman" w:hAnsi="Times New Roman" w:cs="Times New Roman"/>
          <w:color w:val="000000"/>
          <w:sz w:val="26"/>
          <w:szCs w:val="26"/>
        </w:rPr>
        <w:t xml:space="preserve">результатах </w:t>
      </w:r>
      <w:r w:rsidR="00CF16E1" w:rsidRPr="00C65F2C">
        <w:rPr>
          <w:rFonts w:ascii="Times New Roman" w:hAnsi="Times New Roman" w:cs="Times New Roman"/>
          <w:color w:val="000000"/>
          <w:sz w:val="26"/>
          <w:szCs w:val="26"/>
        </w:rPr>
        <w:t>проведени</w:t>
      </w:r>
      <w:r w:rsidR="007656D2" w:rsidRPr="00C65F2C">
        <w:rPr>
          <w:rFonts w:ascii="Times New Roman" w:hAnsi="Times New Roman" w:cs="Times New Roman"/>
          <w:color w:val="000000"/>
          <w:sz w:val="26"/>
          <w:szCs w:val="26"/>
        </w:rPr>
        <w:t>я</w:t>
      </w:r>
      <w:r w:rsidR="00CF16E1" w:rsidRPr="00C65F2C">
        <w:rPr>
          <w:rFonts w:ascii="Times New Roman" w:hAnsi="Times New Roman" w:cs="Times New Roman"/>
          <w:color w:val="000000"/>
          <w:sz w:val="26"/>
          <w:szCs w:val="26"/>
        </w:rPr>
        <w:t xml:space="preserve"> ИПР, из них в отношении несовершеннолетних - </w:t>
      </w:r>
      <w:r w:rsidR="00750E60">
        <w:rPr>
          <w:rFonts w:ascii="Times New Roman" w:hAnsi="Times New Roman" w:cs="Times New Roman"/>
          <w:color w:val="000000"/>
          <w:sz w:val="26"/>
          <w:szCs w:val="26"/>
        </w:rPr>
        <w:t>11</w:t>
      </w:r>
      <w:r w:rsidR="00CF16E1" w:rsidRPr="00C65F2C">
        <w:rPr>
          <w:rFonts w:ascii="Times New Roman" w:hAnsi="Times New Roman" w:cs="Times New Roman"/>
          <w:color w:val="000000"/>
          <w:sz w:val="26"/>
          <w:szCs w:val="26"/>
        </w:rPr>
        <w:t xml:space="preserve"> семей - </w:t>
      </w:r>
      <w:r w:rsidR="00750E60">
        <w:rPr>
          <w:rFonts w:ascii="Times New Roman" w:hAnsi="Times New Roman" w:cs="Times New Roman"/>
          <w:color w:val="000000"/>
          <w:sz w:val="26"/>
          <w:szCs w:val="26"/>
        </w:rPr>
        <w:t>85</w:t>
      </w:r>
      <w:r w:rsidR="00CF16E1" w:rsidRPr="00C65F2C">
        <w:rPr>
          <w:rFonts w:ascii="Times New Roman" w:hAnsi="Times New Roman" w:cs="Times New Roman"/>
          <w:color w:val="000000"/>
          <w:sz w:val="26"/>
          <w:szCs w:val="26"/>
        </w:rPr>
        <w:t xml:space="preserve">. </w:t>
      </w:r>
      <w:r w:rsidR="007656D2" w:rsidRPr="00C65F2C">
        <w:rPr>
          <w:rFonts w:ascii="Times New Roman" w:hAnsi="Times New Roman" w:cs="Times New Roman"/>
          <w:color w:val="000000"/>
          <w:sz w:val="26"/>
          <w:szCs w:val="26"/>
        </w:rPr>
        <w:t xml:space="preserve">Не представляют отчеты о результатах проведенной ИПР </w:t>
      </w:r>
      <w:r w:rsidR="007656D2" w:rsidRPr="00C65F2C">
        <w:rPr>
          <w:rFonts w:ascii="Times New Roman" w:hAnsi="Times New Roman" w:cs="Times New Roman"/>
          <w:sz w:val="26"/>
          <w:szCs w:val="26"/>
        </w:rPr>
        <w:t>орган полиции, районная больница, орган  опеки, а так же учреждения образования.</w:t>
      </w:r>
      <w:r w:rsidR="007656D2" w:rsidRPr="00C65F2C">
        <w:rPr>
          <w:rFonts w:ascii="Times New Roman" w:hAnsi="Times New Roman" w:cs="Times New Roman"/>
          <w:color w:val="000000"/>
          <w:sz w:val="26"/>
          <w:szCs w:val="26"/>
        </w:rPr>
        <w:t xml:space="preserve"> Снижение данного показателя </w:t>
      </w:r>
      <w:r w:rsidRPr="00C65F2C">
        <w:rPr>
          <w:rFonts w:ascii="Times New Roman" w:hAnsi="Times New Roman" w:cs="Times New Roman"/>
          <w:color w:val="000000"/>
          <w:sz w:val="26"/>
          <w:szCs w:val="26"/>
        </w:rPr>
        <w:t xml:space="preserve">повлияло на криминальную статистику. </w:t>
      </w:r>
    </w:p>
    <w:p w:rsidR="00CF16E1" w:rsidRPr="00C65F2C" w:rsidRDefault="00CF16E1" w:rsidP="00C65F2C">
      <w:pPr>
        <w:spacing w:after="0" w:line="240" w:lineRule="auto"/>
        <w:ind w:firstLine="567"/>
        <w:jc w:val="both"/>
        <w:rPr>
          <w:rFonts w:ascii="Times New Roman" w:hAnsi="Times New Roman" w:cs="Times New Roman"/>
          <w:color w:val="000000"/>
          <w:sz w:val="26"/>
          <w:szCs w:val="26"/>
        </w:rPr>
      </w:pPr>
      <w:r w:rsidRPr="00C65F2C">
        <w:rPr>
          <w:rFonts w:ascii="Times New Roman" w:hAnsi="Times New Roman" w:cs="Times New Roman"/>
          <w:color w:val="000000"/>
          <w:sz w:val="26"/>
          <w:szCs w:val="26"/>
        </w:rPr>
        <w:t xml:space="preserve">По результатам рассмотрения </w:t>
      </w:r>
      <w:r w:rsidR="00BF7BDA" w:rsidRPr="00C65F2C">
        <w:rPr>
          <w:rFonts w:ascii="Times New Roman" w:hAnsi="Times New Roman" w:cs="Times New Roman"/>
          <w:color w:val="000000"/>
          <w:sz w:val="26"/>
          <w:szCs w:val="26"/>
        </w:rPr>
        <w:t xml:space="preserve">материалов </w:t>
      </w:r>
      <w:r w:rsidRPr="00C65F2C">
        <w:rPr>
          <w:rFonts w:ascii="Times New Roman" w:hAnsi="Times New Roman" w:cs="Times New Roman"/>
          <w:color w:val="000000"/>
          <w:sz w:val="26"/>
          <w:szCs w:val="26"/>
        </w:rPr>
        <w:t xml:space="preserve">сняты с учета </w:t>
      </w:r>
      <w:r w:rsidR="00BF7BDA" w:rsidRPr="00C65F2C">
        <w:rPr>
          <w:rFonts w:ascii="Times New Roman" w:hAnsi="Times New Roman" w:cs="Times New Roman"/>
          <w:color w:val="000000"/>
          <w:sz w:val="26"/>
          <w:szCs w:val="26"/>
        </w:rPr>
        <w:t xml:space="preserve">Банка данных СОП </w:t>
      </w:r>
      <w:r w:rsidR="00750E60">
        <w:rPr>
          <w:rFonts w:ascii="Times New Roman" w:hAnsi="Times New Roman" w:cs="Times New Roman"/>
          <w:color w:val="000000"/>
          <w:sz w:val="26"/>
          <w:szCs w:val="26"/>
        </w:rPr>
        <w:t>51</w:t>
      </w:r>
      <w:r w:rsidRPr="00C65F2C">
        <w:rPr>
          <w:rFonts w:ascii="Times New Roman" w:hAnsi="Times New Roman" w:cs="Times New Roman"/>
          <w:color w:val="000000"/>
          <w:sz w:val="26"/>
          <w:szCs w:val="26"/>
        </w:rPr>
        <w:t xml:space="preserve"> семей</w:t>
      </w:r>
      <w:r w:rsidR="009A77CD" w:rsidRPr="00C65F2C">
        <w:rPr>
          <w:rFonts w:ascii="Times New Roman" w:hAnsi="Times New Roman" w:cs="Times New Roman"/>
          <w:color w:val="000000"/>
          <w:sz w:val="26"/>
          <w:szCs w:val="26"/>
        </w:rPr>
        <w:t xml:space="preserve"> (АППГ – </w:t>
      </w:r>
      <w:r w:rsidR="00750E60">
        <w:rPr>
          <w:rFonts w:ascii="Times New Roman" w:hAnsi="Times New Roman" w:cs="Times New Roman"/>
          <w:color w:val="000000"/>
          <w:sz w:val="26"/>
          <w:szCs w:val="26"/>
        </w:rPr>
        <w:t>5</w:t>
      </w:r>
      <w:r w:rsidR="00A23904" w:rsidRPr="00C65F2C">
        <w:rPr>
          <w:rFonts w:ascii="Times New Roman" w:hAnsi="Times New Roman" w:cs="Times New Roman"/>
          <w:color w:val="000000"/>
          <w:sz w:val="26"/>
          <w:szCs w:val="26"/>
        </w:rPr>
        <w:t>6</w:t>
      </w:r>
      <w:r w:rsidR="009A77CD" w:rsidRPr="00C65F2C">
        <w:rPr>
          <w:rFonts w:ascii="Times New Roman" w:hAnsi="Times New Roman" w:cs="Times New Roman"/>
          <w:color w:val="000000"/>
          <w:sz w:val="26"/>
          <w:szCs w:val="26"/>
        </w:rPr>
        <w:t>)</w:t>
      </w:r>
      <w:r w:rsidRPr="00C65F2C">
        <w:rPr>
          <w:rFonts w:ascii="Times New Roman" w:hAnsi="Times New Roman" w:cs="Times New Roman"/>
          <w:color w:val="000000"/>
          <w:sz w:val="26"/>
          <w:szCs w:val="26"/>
        </w:rPr>
        <w:t xml:space="preserve">, из которых </w:t>
      </w:r>
      <w:r w:rsidR="00750E60">
        <w:rPr>
          <w:rFonts w:ascii="Times New Roman" w:hAnsi="Times New Roman" w:cs="Times New Roman"/>
          <w:color w:val="000000"/>
          <w:sz w:val="26"/>
          <w:szCs w:val="26"/>
        </w:rPr>
        <w:t>3</w:t>
      </w:r>
      <w:r w:rsidR="00A23904" w:rsidRPr="00C65F2C">
        <w:rPr>
          <w:rFonts w:ascii="Times New Roman" w:hAnsi="Times New Roman" w:cs="Times New Roman"/>
          <w:color w:val="000000"/>
          <w:sz w:val="26"/>
          <w:szCs w:val="26"/>
        </w:rPr>
        <w:t>7</w:t>
      </w:r>
      <w:r w:rsidRPr="00C65F2C">
        <w:rPr>
          <w:rFonts w:ascii="Times New Roman" w:hAnsi="Times New Roman" w:cs="Times New Roman"/>
          <w:color w:val="000000"/>
          <w:sz w:val="26"/>
          <w:szCs w:val="26"/>
        </w:rPr>
        <w:t xml:space="preserve"> сем</w:t>
      </w:r>
      <w:r w:rsidR="001A64BD" w:rsidRPr="00C65F2C">
        <w:rPr>
          <w:rFonts w:ascii="Times New Roman" w:hAnsi="Times New Roman" w:cs="Times New Roman"/>
          <w:color w:val="000000"/>
          <w:sz w:val="26"/>
          <w:szCs w:val="26"/>
        </w:rPr>
        <w:t>ей</w:t>
      </w:r>
      <w:r w:rsidRPr="00C65F2C">
        <w:rPr>
          <w:rFonts w:ascii="Times New Roman" w:hAnsi="Times New Roman" w:cs="Times New Roman"/>
          <w:color w:val="000000"/>
          <w:sz w:val="26"/>
          <w:szCs w:val="26"/>
        </w:rPr>
        <w:t xml:space="preserve"> в связи с</w:t>
      </w:r>
      <w:r w:rsidR="006101A9" w:rsidRPr="00C65F2C">
        <w:rPr>
          <w:rFonts w:ascii="Times New Roman" w:hAnsi="Times New Roman" w:cs="Times New Roman"/>
          <w:color w:val="000000"/>
          <w:sz w:val="26"/>
          <w:szCs w:val="26"/>
        </w:rPr>
        <w:t xml:space="preserve"> улучшением ситуации в семье и 3</w:t>
      </w:r>
      <w:r w:rsidR="00750E60">
        <w:rPr>
          <w:rFonts w:ascii="Times New Roman" w:hAnsi="Times New Roman" w:cs="Times New Roman"/>
          <w:color w:val="000000"/>
          <w:sz w:val="26"/>
          <w:szCs w:val="26"/>
        </w:rPr>
        <w:t>1</w:t>
      </w:r>
      <w:r w:rsidRPr="00C65F2C">
        <w:rPr>
          <w:rFonts w:ascii="Times New Roman" w:hAnsi="Times New Roman" w:cs="Times New Roman"/>
          <w:color w:val="000000"/>
          <w:sz w:val="26"/>
          <w:szCs w:val="26"/>
        </w:rPr>
        <w:t xml:space="preserve"> несовершеннолетних</w:t>
      </w:r>
      <w:r w:rsidR="009A77CD" w:rsidRPr="00C65F2C">
        <w:rPr>
          <w:rFonts w:ascii="Times New Roman" w:hAnsi="Times New Roman" w:cs="Times New Roman"/>
          <w:color w:val="000000"/>
          <w:sz w:val="26"/>
          <w:szCs w:val="26"/>
        </w:rPr>
        <w:t xml:space="preserve"> (АППГ – </w:t>
      </w:r>
      <w:r w:rsidR="00A23904" w:rsidRPr="00C65F2C">
        <w:rPr>
          <w:rFonts w:ascii="Times New Roman" w:hAnsi="Times New Roman" w:cs="Times New Roman"/>
          <w:color w:val="000000"/>
          <w:sz w:val="26"/>
          <w:szCs w:val="26"/>
        </w:rPr>
        <w:t>30</w:t>
      </w:r>
      <w:r w:rsidR="009A77CD" w:rsidRPr="00C65F2C">
        <w:rPr>
          <w:rFonts w:ascii="Times New Roman" w:hAnsi="Times New Roman" w:cs="Times New Roman"/>
          <w:color w:val="000000"/>
          <w:sz w:val="26"/>
          <w:szCs w:val="26"/>
        </w:rPr>
        <w:t>)</w:t>
      </w:r>
      <w:r w:rsidRPr="00C65F2C">
        <w:rPr>
          <w:rFonts w:ascii="Times New Roman" w:hAnsi="Times New Roman" w:cs="Times New Roman"/>
          <w:color w:val="000000"/>
          <w:sz w:val="26"/>
          <w:szCs w:val="26"/>
        </w:rPr>
        <w:t xml:space="preserve">, из них </w:t>
      </w:r>
      <w:r w:rsidR="00750E60">
        <w:rPr>
          <w:rFonts w:ascii="Times New Roman" w:hAnsi="Times New Roman" w:cs="Times New Roman"/>
          <w:color w:val="000000"/>
          <w:sz w:val="26"/>
          <w:szCs w:val="26"/>
        </w:rPr>
        <w:t>25</w:t>
      </w:r>
      <w:r w:rsidRPr="00C65F2C">
        <w:rPr>
          <w:rFonts w:ascii="Times New Roman" w:hAnsi="Times New Roman" w:cs="Times New Roman"/>
          <w:color w:val="000000"/>
          <w:sz w:val="26"/>
          <w:szCs w:val="26"/>
        </w:rPr>
        <w:t xml:space="preserve"> сняты с учета в связи с исправлением.</w:t>
      </w:r>
    </w:p>
    <w:p w:rsidR="00BF7BDA" w:rsidRPr="00C65F2C" w:rsidRDefault="00BF7BDA" w:rsidP="00C65F2C">
      <w:pPr>
        <w:autoSpaceDE w:val="0"/>
        <w:autoSpaceDN w:val="0"/>
        <w:adjustRightInd w:val="0"/>
        <w:spacing w:after="0" w:line="240" w:lineRule="auto"/>
        <w:ind w:firstLine="567"/>
        <w:jc w:val="both"/>
        <w:rPr>
          <w:rFonts w:ascii="Times New Roman" w:hAnsi="Times New Roman" w:cs="Times New Roman"/>
          <w:sz w:val="26"/>
          <w:szCs w:val="26"/>
        </w:rPr>
      </w:pPr>
      <w:r w:rsidRPr="00C65F2C">
        <w:rPr>
          <w:rFonts w:ascii="Times New Roman" w:hAnsi="Times New Roman" w:cs="Times New Roman"/>
          <w:sz w:val="26"/>
          <w:szCs w:val="26"/>
        </w:rPr>
        <w:t xml:space="preserve">За отчетный период поставлено на учет в Банк данных СОП </w:t>
      </w:r>
      <w:r w:rsidR="00750E60">
        <w:rPr>
          <w:rFonts w:ascii="Times New Roman" w:hAnsi="Times New Roman" w:cs="Times New Roman"/>
          <w:sz w:val="26"/>
          <w:szCs w:val="26"/>
        </w:rPr>
        <w:t>34</w:t>
      </w:r>
      <w:r w:rsidRPr="00C65F2C">
        <w:rPr>
          <w:rFonts w:ascii="Times New Roman" w:hAnsi="Times New Roman" w:cs="Times New Roman"/>
          <w:sz w:val="26"/>
          <w:szCs w:val="26"/>
        </w:rPr>
        <w:t xml:space="preserve"> несовершеннолетних</w:t>
      </w:r>
      <w:r w:rsidR="009A77CD" w:rsidRPr="00C65F2C">
        <w:rPr>
          <w:rFonts w:ascii="Times New Roman" w:hAnsi="Times New Roman" w:cs="Times New Roman"/>
          <w:sz w:val="26"/>
          <w:szCs w:val="26"/>
        </w:rPr>
        <w:t xml:space="preserve"> (АППГ – </w:t>
      </w:r>
      <w:r w:rsidR="00750E60">
        <w:rPr>
          <w:rFonts w:ascii="Times New Roman" w:hAnsi="Times New Roman" w:cs="Times New Roman"/>
          <w:sz w:val="26"/>
          <w:szCs w:val="26"/>
        </w:rPr>
        <w:t>21</w:t>
      </w:r>
      <w:r w:rsidR="009A77CD" w:rsidRPr="00C65F2C">
        <w:rPr>
          <w:rFonts w:ascii="Times New Roman" w:hAnsi="Times New Roman" w:cs="Times New Roman"/>
          <w:sz w:val="26"/>
          <w:szCs w:val="26"/>
        </w:rPr>
        <w:t xml:space="preserve">), </w:t>
      </w:r>
      <w:r w:rsidR="00750E60">
        <w:rPr>
          <w:rFonts w:ascii="Times New Roman" w:hAnsi="Times New Roman" w:cs="Times New Roman"/>
          <w:sz w:val="26"/>
          <w:szCs w:val="26"/>
        </w:rPr>
        <w:t>56</w:t>
      </w:r>
      <w:r w:rsidR="009A77CD" w:rsidRPr="00C65F2C">
        <w:rPr>
          <w:rFonts w:ascii="Times New Roman" w:hAnsi="Times New Roman" w:cs="Times New Roman"/>
          <w:sz w:val="26"/>
          <w:szCs w:val="26"/>
        </w:rPr>
        <w:t xml:space="preserve"> сем</w:t>
      </w:r>
      <w:r w:rsidR="00A23904" w:rsidRPr="00C65F2C">
        <w:rPr>
          <w:rFonts w:ascii="Times New Roman" w:hAnsi="Times New Roman" w:cs="Times New Roman"/>
          <w:sz w:val="26"/>
          <w:szCs w:val="26"/>
        </w:rPr>
        <w:t>ьи</w:t>
      </w:r>
      <w:r w:rsidR="009A77CD" w:rsidRPr="00C65F2C">
        <w:rPr>
          <w:rFonts w:ascii="Times New Roman" w:hAnsi="Times New Roman" w:cs="Times New Roman"/>
          <w:sz w:val="26"/>
          <w:szCs w:val="26"/>
        </w:rPr>
        <w:t xml:space="preserve"> (АППГ – </w:t>
      </w:r>
      <w:r w:rsidR="00750E60">
        <w:rPr>
          <w:rFonts w:ascii="Times New Roman" w:hAnsi="Times New Roman" w:cs="Times New Roman"/>
          <w:sz w:val="26"/>
          <w:szCs w:val="26"/>
        </w:rPr>
        <w:t>32</w:t>
      </w:r>
      <w:r w:rsidR="009A77CD" w:rsidRPr="00C65F2C">
        <w:rPr>
          <w:rFonts w:ascii="Times New Roman" w:hAnsi="Times New Roman" w:cs="Times New Roman"/>
          <w:sz w:val="26"/>
          <w:szCs w:val="26"/>
        </w:rPr>
        <w:t xml:space="preserve">). </w:t>
      </w:r>
    </w:p>
    <w:p w:rsidR="00CF16E1" w:rsidRPr="00C65F2C" w:rsidRDefault="00CF16E1" w:rsidP="00C65F2C">
      <w:pPr>
        <w:autoSpaceDE w:val="0"/>
        <w:autoSpaceDN w:val="0"/>
        <w:adjustRightInd w:val="0"/>
        <w:spacing w:after="0" w:line="240" w:lineRule="auto"/>
        <w:ind w:firstLine="426"/>
        <w:jc w:val="both"/>
        <w:rPr>
          <w:rFonts w:ascii="Times New Roman" w:hAnsi="Times New Roman" w:cs="Times New Roman"/>
          <w:sz w:val="26"/>
          <w:szCs w:val="26"/>
        </w:rPr>
      </w:pPr>
    </w:p>
    <w:p w:rsidR="005F55F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Глава 4. О реализации на территории </w:t>
      </w:r>
      <w:r w:rsidR="003B0DEA" w:rsidRPr="00C65F2C">
        <w:rPr>
          <w:rFonts w:ascii="Times New Roman" w:hAnsi="Times New Roman" w:cs="Times New Roman"/>
          <w:b/>
          <w:sz w:val="26"/>
          <w:szCs w:val="26"/>
        </w:rPr>
        <w:t>МО г.Бодайбо и района</w:t>
      </w:r>
      <w:r w:rsidRPr="00C65F2C">
        <w:rPr>
          <w:rFonts w:ascii="Times New Roman" w:hAnsi="Times New Roman" w:cs="Times New Roman"/>
          <w:b/>
          <w:sz w:val="26"/>
          <w:szCs w:val="26"/>
        </w:rPr>
        <w:t xml:space="preserve"> </w:t>
      </w:r>
      <w:r w:rsidR="003B0DEA" w:rsidRPr="00C65F2C">
        <w:rPr>
          <w:rFonts w:ascii="Times New Roman" w:hAnsi="Times New Roman" w:cs="Times New Roman"/>
          <w:b/>
          <w:sz w:val="26"/>
          <w:szCs w:val="26"/>
        </w:rPr>
        <w:t xml:space="preserve">муниципальных программ и </w:t>
      </w:r>
      <w:r w:rsidRPr="00C65F2C">
        <w:rPr>
          <w:rFonts w:ascii="Times New Roman" w:hAnsi="Times New Roman" w:cs="Times New Roman"/>
          <w:b/>
          <w:sz w:val="26"/>
          <w:szCs w:val="26"/>
        </w:rPr>
        <w:t>проектов, направленных на защиту прав и законных интересов, улучшение условий жизни, воспитания, обучения, труда и отдыха, профилактику безнадзорности и пр</w:t>
      </w:r>
      <w:r w:rsidR="0067546D" w:rsidRPr="00C65F2C">
        <w:rPr>
          <w:rFonts w:ascii="Times New Roman" w:hAnsi="Times New Roman" w:cs="Times New Roman"/>
          <w:b/>
          <w:sz w:val="26"/>
          <w:szCs w:val="26"/>
        </w:rPr>
        <w:t>авонарушений несовершеннолетних</w:t>
      </w:r>
    </w:p>
    <w:p w:rsidR="00887DBA" w:rsidRPr="00C65F2C" w:rsidRDefault="00887DB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Профилактическая работа с несовершеннолетними по предупреждению безнадзорности и правонарушений ведется через реализацию муниципальных программ:</w:t>
      </w:r>
    </w:p>
    <w:p w:rsidR="00887DBA" w:rsidRPr="00C65F2C" w:rsidRDefault="00393896"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887DBA" w:rsidRPr="00C65F2C">
        <w:rPr>
          <w:rFonts w:ascii="Times New Roman" w:hAnsi="Times New Roman" w:cs="Times New Roman"/>
          <w:sz w:val="26"/>
          <w:szCs w:val="26"/>
        </w:rPr>
        <w:t>- «Семья и дети Бодайбинского района» на</w:t>
      </w:r>
      <w:r w:rsidR="00ED255E" w:rsidRPr="00C65F2C">
        <w:rPr>
          <w:rFonts w:ascii="Times New Roman" w:hAnsi="Times New Roman" w:cs="Times New Roman"/>
          <w:sz w:val="26"/>
          <w:szCs w:val="26"/>
        </w:rPr>
        <w:t xml:space="preserve"> 20</w:t>
      </w:r>
      <w:r w:rsidR="00C13A6F" w:rsidRPr="00C65F2C">
        <w:rPr>
          <w:rFonts w:ascii="Times New Roman" w:hAnsi="Times New Roman" w:cs="Times New Roman"/>
          <w:sz w:val="26"/>
          <w:szCs w:val="26"/>
        </w:rPr>
        <w:t>20</w:t>
      </w:r>
      <w:r w:rsidR="00ED255E" w:rsidRPr="00C65F2C">
        <w:rPr>
          <w:rFonts w:ascii="Times New Roman" w:hAnsi="Times New Roman" w:cs="Times New Roman"/>
          <w:sz w:val="26"/>
          <w:szCs w:val="26"/>
        </w:rPr>
        <w:t>-202</w:t>
      </w:r>
      <w:r w:rsidR="00C13A6F" w:rsidRPr="00C65F2C">
        <w:rPr>
          <w:rFonts w:ascii="Times New Roman" w:hAnsi="Times New Roman" w:cs="Times New Roman"/>
          <w:sz w:val="26"/>
          <w:szCs w:val="26"/>
        </w:rPr>
        <w:t>5</w:t>
      </w:r>
      <w:r w:rsidR="00887DBA" w:rsidRPr="00C65F2C">
        <w:rPr>
          <w:rFonts w:ascii="Times New Roman" w:hAnsi="Times New Roman" w:cs="Times New Roman"/>
          <w:sz w:val="26"/>
          <w:szCs w:val="26"/>
        </w:rPr>
        <w:t xml:space="preserve"> год</w:t>
      </w:r>
      <w:r w:rsidR="003711F5" w:rsidRPr="00C65F2C">
        <w:rPr>
          <w:rFonts w:ascii="Times New Roman" w:hAnsi="Times New Roman" w:cs="Times New Roman"/>
          <w:sz w:val="26"/>
          <w:szCs w:val="26"/>
        </w:rPr>
        <w:t>ы, утвержденной постановлением А</w:t>
      </w:r>
      <w:r w:rsidR="00887DBA" w:rsidRPr="00C65F2C">
        <w:rPr>
          <w:rFonts w:ascii="Times New Roman" w:hAnsi="Times New Roman" w:cs="Times New Roman"/>
          <w:sz w:val="26"/>
          <w:szCs w:val="26"/>
        </w:rPr>
        <w:t>дминистрации г. Бодайбо и района от 1</w:t>
      </w:r>
      <w:r w:rsidR="00C13A6F" w:rsidRPr="00C65F2C">
        <w:rPr>
          <w:rFonts w:ascii="Times New Roman" w:hAnsi="Times New Roman" w:cs="Times New Roman"/>
          <w:sz w:val="26"/>
          <w:szCs w:val="26"/>
        </w:rPr>
        <w:t>3</w:t>
      </w:r>
      <w:r w:rsidR="00887DBA" w:rsidRPr="00C65F2C">
        <w:rPr>
          <w:rFonts w:ascii="Times New Roman" w:hAnsi="Times New Roman" w:cs="Times New Roman"/>
          <w:sz w:val="26"/>
          <w:szCs w:val="26"/>
        </w:rPr>
        <w:t>.</w:t>
      </w:r>
      <w:r w:rsidR="00C13A6F" w:rsidRPr="00C65F2C">
        <w:rPr>
          <w:rFonts w:ascii="Times New Roman" w:hAnsi="Times New Roman" w:cs="Times New Roman"/>
          <w:sz w:val="26"/>
          <w:szCs w:val="26"/>
        </w:rPr>
        <w:t>11</w:t>
      </w:r>
      <w:r w:rsidR="00887DBA" w:rsidRPr="00C65F2C">
        <w:rPr>
          <w:rFonts w:ascii="Times New Roman" w:hAnsi="Times New Roman" w:cs="Times New Roman"/>
          <w:sz w:val="26"/>
          <w:szCs w:val="26"/>
        </w:rPr>
        <w:t>.201</w:t>
      </w:r>
      <w:r w:rsidR="00C13A6F" w:rsidRPr="00C65F2C">
        <w:rPr>
          <w:rFonts w:ascii="Times New Roman" w:hAnsi="Times New Roman" w:cs="Times New Roman"/>
          <w:sz w:val="26"/>
          <w:szCs w:val="26"/>
        </w:rPr>
        <w:t>9</w:t>
      </w:r>
      <w:r w:rsidR="00887DBA" w:rsidRPr="00C65F2C">
        <w:rPr>
          <w:rFonts w:ascii="Times New Roman" w:hAnsi="Times New Roman" w:cs="Times New Roman"/>
          <w:sz w:val="26"/>
          <w:szCs w:val="26"/>
        </w:rPr>
        <w:t xml:space="preserve"> №  </w:t>
      </w:r>
      <w:r w:rsidR="00C13A6F" w:rsidRPr="00C65F2C">
        <w:rPr>
          <w:rFonts w:ascii="Times New Roman" w:hAnsi="Times New Roman" w:cs="Times New Roman"/>
          <w:sz w:val="26"/>
          <w:szCs w:val="26"/>
        </w:rPr>
        <w:t>223</w:t>
      </w:r>
      <w:r w:rsidR="00887DBA" w:rsidRPr="00C65F2C">
        <w:rPr>
          <w:rFonts w:ascii="Times New Roman" w:hAnsi="Times New Roman" w:cs="Times New Roman"/>
          <w:sz w:val="26"/>
          <w:szCs w:val="26"/>
        </w:rPr>
        <w:t>-п</w:t>
      </w:r>
      <w:r w:rsidR="00C13A6F" w:rsidRPr="00C65F2C">
        <w:rPr>
          <w:rFonts w:ascii="Times New Roman" w:hAnsi="Times New Roman" w:cs="Times New Roman"/>
          <w:sz w:val="26"/>
          <w:szCs w:val="26"/>
        </w:rPr>
        <w:t>п</w:t>
      </w:r>
      <w:r w:rsidR="00887DBA" w:rsidRPr="00C65F2C">
        <w:rPr>
          <w:rFonts w:ascii="Times New Roman" w:hAnsi="Times New Roman" w:cs="Times New Roman"/>
          <w:sz w:val="26"/>
          <w:szCs w:val="26"/>
        </w:rPr>
        <w:t>.</w:t>
      </w:r>
    </w:p>
    <w:p w:rsidR="00393896" w:rsidRPr="00C65F2C" w:rsidRDefault="00393896"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887DBA" w:rsidRPr="00C65F2C">
        <w:rPr>
          <w:rFonts w:ascii="Times New Roman" w:hAnsi="Times New Roman" w:cs="Times New Roman"/>
          <w:sz w:val="26"/>
          <w:szCs w:val="26"/>
        </w:rPr>
        <w:t>- «Развитие системы образования Бо</w:t>
      </w:r>
      <w:r w:rsidR="00DF7AF9" w:rsidRPr="00C65F2C">
        <w:rPr>
          <w:rFonts w:ascii="Times New Roman" w:hAnsi="Times New Roman" w:cs="Times New Roman"/>
          <w:sz w:val="26"/>
          <w:szCs w:val="26"/>
        </w:rPr>
        <w:t>дайбинского района» на 20</w:t>
      </w:r>
      <w:r w:rsidR="00C13A6F" w:rsidRPr="00C65F2C">
        <w:rPr>
          <w:rFonts w:ascii="Times New Roman" w:hAnsi="Times New Roman" w:cs="Times New Roman"/>
          <w:sz w:val="26"/>
          <w:szCs w:val="26"/>
        </w:rPr>
        <w:t>20</w:t>
      </w:r>
      <w:r w:rsidR="00DF7AF9" w:rsidRPr="00C65F2C">
        <w:rPr>
          <w:rFonts w:ascii="Times New Roman" w:hAnsi="Times New Roman" w:cs="Times New Roman"/>
          <w:sz w:val="26"/>
          <w:szCs w:val="26"/>
        </w:rPr>
        <w:t>-202</w:t>
      </w:r>
      <w:r w:rsidR="00C13A6F" w:rsidRPr="00C65F2C">
        <w:rPr>
          <w:rFonts w:ascii="Times New Roman" w:hAnsi="Times New Roman" w:cs="Times New Roman"/>
          <w:sz w:val="26"/>
          <w:szCs w:val="26"/>
        </w:rPr>
        <w:t>5</w:t>
      </w:r>
      <w:r w:rsidR="00887DBA" w:rsidRPr="00C65F2C">
        <w:rPr>
          <w:rFonts w:ascii="Times New Roman" w:hAnsi="Times New Roman" w:cs="Times New Roman"/>
          <w:sz w:val="26"/>
          <w:szCs w:val="26"/>
        </w:rPr>
        <w:t xml:space="preserve"> год</w:t>
      </w:r>
      <w:r w:rsidR="003711F5" w:rsidRPr="00C65F2C">
        <w:rPr>
          <w:rFonts w:ascii="Times New Roman" w:hAnsi="Times New Roman" w:cs="Times New Roman"/>
          <w:sz w:val="26"/>
          <w:szCs w:val="26"/>
        </w:rPr>
        <w:t>ы, утвержденной постановлением А</w:t>
      </w:r>
      <w:r w:rsidR="00887DBA" w:rsidRPr="00C65F2C">
        <w:rPr>
          <w:rFonts w:ascii="Times New Roman" w:hAnsi="Times New Roman" w:cs="Times New Roman"/>
          <w:sz w:val="26"/>
          <w:szCs w:val="26"/>
        </w:rPr>
        <w:t>дминистрации г. Бодайбо и района  от 1</w:t>
      </w:r>
      <w:r w:rsidR="00C13A6F" w:rsidRPr="00C65F2C">
        <w:rPr>
          <w:rFonts w:ascii="Times New Roman" w:hAnsi="Times New Roman" w:cs="Times New Roman"/>
          <w:sz w:val="26"/>
          <w:szCs w:val="26"/>
        </w:rPr>
        <w:t>3</w:t>
      </w:r>
      <w:r w:rsidR="00887DBA" w:rsidRPr="00C65F2C">
        <w:rPr>
          <w:rFonts w:ascii="Times New Roman" w:hAnsi="Times New Roman" w:cs="Times New Roman"/>
          <w:sz w:val="26"/>
          <w:szCs w:val="26"/>
        </w:rPr>
        <w:t>.11.201</w:t>
      </w:r>
      <w:r w:rsidR="00C13A6F" w:rsidRPr="00C65F2C">
        <w:rPr>
          <w:rFonts w:ascii="Times New Roman" w:hAnsi="Times New Roman" w:cs="Times New Roman"/>
          <w:sz w:val="26"/>
          <w:szCs w:val="26"/>
        </w:rPr>
        <w:t>9   №  221</w:t>
      </w:r>
      <w:r w:rsidR="00887DBA" w:rsidRPr="00C65F2C">
        <w:rPr>
          <w:rFonts w:ascii="Times New Roman" w:hAnsi="Times New Roman" w:cs="Times New Roman"/>
          <w:sz w:val="26"/>
          <w:szCs w:val="26"/>
        </w:rPr>
        <w:t>-</w:t>
      </w:r>
      <w:r w:rsidR="00C13A6F" w:rsidRPr="00C65F2C">
        <w:rPr>
          <w:rFonts w:ascii="Times New Roman" w:hAnsi="Times New Roman" w:cs="Times New Roman"/>
          <w:sz w:val="26"/>
          <w:szCs w:val="26"/>
        </w:rPr>
        <w:t>п</w:t>
      </w:r>
      <w:r w:rsidR="00887DBA" w:rsidRPr="00C65F2C">
        <w:rPr>
          <w:rFonts w:ascii="Times New Roman" w:hAnsi="Times New Roman" w:cs="Times New Roman"/>
          <w:sz w:val="26"/>
          <w:szCs w:val="26"/>
        </w:rPr>
        <w:t xml:space="preserve">п;  </w:t>
      </w:r>
    </w:p>
    <w:p w:rsidR="00393896" w:rsidRPr="00C65F2C" w:rsidRDefault="00887DB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«Развитие молодежной политики в Бод</w:t>
      </w:r>
      <w:r w:rsidR="00DF7AF9" w:rsidRPr="00C65F2C">
        <w:rPr>
          <w:rFonts w:ascii="Times New Roman" w:hAnsi="Times New Roman" w:cs="Times New Roman"/>
          <w:sz w:val="26"/>
          <w:szCs w:val="26"/>
        </w:rPr>
        <w:t>айбинском районе» на 20</w:t>
      </w:r>
      <w:r w:rsidR="00C13A6F" w:rsidRPr="00C65F2C">
        <w:rPr>
          <w:rFonts w:ascii="Times New Roman" w:hAnsi="Times New Roman" w:cs="Times New Roman"/>
          <w:sz w:val="26"/>
          <w:szCs w:val="26"/>
        </w:rPr>
        <w:t>20</w:t>
      </w:r>
      <w:r w:rsidR="00DF7AF9" w:rsidRPr="00C65F2C">
        <w:rPr>
          <w:rFonts w:ascii="Times New Roman" w:hAnsi="Times New Roman" w:cs="Times New Roman"/>
          <w:sz w:val="26"/>
          <w:szCs w:val="26"/>
        </w:rPr>
        <w:t xml:space="preserve"> – 202</w:t>
      </w:r>
      <w:r w:rsidR="00C13A6F" w:rsidRPr="00C65F2C">
        <w:rPr>
          <w:rFonts w:ascii="Times New Roman" w:hAnsi="Times New Roman" w:cs="Times New Roman"/>
          <w:sz w:val="26"/>
          <w:szCs w:val="26"/>
        </w:rPr>
        <w:t>5</w:t>
      </w:r>
      <w:r w:rsidRPr="00C65F2C">
        <w:rPr>
          <w:rFonts w:ascii="Times New Roman" w:hAnsi="Times New Roman" w:cs="Times New Roman"/>
          <w:sz w:val="26"/>
          <w:szCs w:val="26"/>
        </w:rPr>
        <w:t xml:space="preserve"> годы, утвержденной </w:t>
      </w:r>
      <w:r w:rsidR="003711F5" w:rsidRPr="00C65F2C">
        <w:rPr>
          <w:rFonts w:ascii="Times New Roman" w:hAnsi="Times New Roman" w:cs="Times New Roman"/>
          <w:sz w:val="26"/>
          <w:szCs w:val="26"/>
        </w:rPr>
        <w:t xml:space="preserve">постановлением Администрации г. Бодайбо и района  </w:t>
      </w:r>
      <w:r w:rsidRPr="00C65F2C">
        <w:rPr>
          <w:rFonts w:ascii="Times New Roman" w:hAnsi="Times New Roman" w:cs="Times New Roman"/>
          <w:sz w:val="26"/>
          <w:szCs w:val="26"/>
        </w:rPr>
        <w:t xml:space="preserve">от </w:t>
      </w:r>
      <w:r w:rsidR="00C13A6F" w:rsidRPr="00C65F2C">
        <w:rPr>
          <w:rFonts w:ascii="Times New Roman" w:hAnsi="Times New Roman" w:cs="Times New Roman"/>
          <w:sz w:val="26"/>
          <w:szCs w:val="26"/>
        </w:rPr>
        <w:t>12</w:t>
      </w:r>
      <w:r w:rsidRPr="00C65F2C">
        <w:rPr>
          <w:rFonts w:ascii="Times New Roman" w:hAnsi="Times New Roman" w:cs="Times New Roman"/>
          <w:sz w:val="26"/>
          <w:szCs w:val="26"/>
        </w:rPr>
        <w:t>.11.201</w:t>
      </w:r>
      <w:r w:rsidR="00C13A6F" w:rsidRPr="00C65F2C">
        <w:rPr>
          <w:rFonts w:ascii="Times New Roman" w:hAnsi="Times New Roman" w:cs="Times New Roman"/>
          <w:sz w:val="26"/>
          <w:szCs w:val="26"/>
        </w:rPr>
        <w:t>9</w:t>
      </w:r>
      <w:r w:rsidRPr="00C65F2C">
        <w:rPr>
          <w:rFonts w:ascii="Times New Roman" w:hAnsi="Times New Roman" w:cs="Times New Roman"/>
          <w:sz w:val="26"/>
          <w:szCs w:val="26"/>
        </w:rPr>
        <w:t xml:space="preserve">   № </w:t>
      </w:r>
      <w:r w:rsidR="00C13A6F" w:rsidRPr="00C65F2C">
        <w:rPr>
          <w:rFonts w:ascii="Times New Roman" w:hAnsi="Times New Roman" w:cs="Times New Roman"/>
          <w:sz w:val="26"/>
          <w:szCs w:val="26"/>
        </w:rPr>
        <w:t>2</w:t>
      </w:r>
      <w:r w:rsidRPr="00C65F2C">
        <w:rPr>
          <w:rFonts w:ascii="Times New Roman" w:hAnsi="Times New Roman" w:cs="Times New Roman"/>
          <w:sz w:val="26"/>
          <w:szCs w:val="26"/>
        </w:rPr>
        <w:t>16-</w:t>
      </w:r>
      <w:r w:rsidR="00C13A6F" w:rsidRPr="00C65F2C">
        <w:rPr>
          <w:rFonts w:ascii="Times New Roman" w:hAnsi="Times New Roman" w:cs="Times New Roman"/>
          <w:sz w:val="26"/>
          <w:szCs w:val="26"/>
        </w:rPr>
        <w:t>п</w:t>
      </w:r>
      <w:r w:rsidRPr="00C65F2C">
        <w:rPr>
          <w:rFonts w:ascii="Times New Roman" w:hAnsi="Times New Roman" w:cs="Times New Roman"/>
          <w:sz w:val="26"/>
          <w:szCs w:val="26"/>
        </w:rPr>
        <w:t>п;</w:t>
      </w:r>
    </w:p>
    <w:p w:rsidR="00ED255E" w:rsidRPr="00C65F2C" w:rsidRDefault="00ED255E"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«Развитие физической культуры </w:t>
      </w:r>
      <w:r w:rsidR="003711F5" w:rsidRPr="00C65F2C">
        <w:rPr>
          <w:rFonts w:ascii="Times New Roman" w:hAnsi="Times New Roman" w:cs="Times New Roman"/>
          <w:sz w:val="26"/>
          <w:szCs w:val="26"/>
        </w:rPr>
        <w:t xml:space="preserve">и спорта </w:t>
      </w:r>
      <w:r w:rsidRPr="00C65F2C">
        <w:rPr>
          <w:rFonts w:ascii="Times New Roman" w:hAnsi="Times New Roman" w:cs="Times New Roman"/>
          <w:sz w:val="26"/>
          <w:szCs w:val="26"/>
        </w:rPr>
        <w:t>в Бодайбинском районе» на 20</w:t>
      </w:r>
      <w:r w:rsidR="00656BFA" w:rsidRPr="00C65F2C">
        <w:rPr>
          <w:rFonts w:ascii="Times New Roman" w:hAnsi="Times New Roman" w:cs="Times New Roman"/>
          <w:sz w:val="26"/>
          <w:szCs w:val="26"/>
        </w:rPr>
        <w:t>20</w:t>
      </w:r>
      <w:r w:rsidRPr="00C65F2C">
        <w:rPr>
          <w:rFonts w:ascii="Times New Roman" w:hAnsi="Times New Roman" w:cs="Times New Roman"/>
          <w:sz w:val="26"/>
          <w:szCs w:val="26"/>
        </w:rPr>
        <w:t>-202</w:t>
      </w:r>
      <w:r w:rsidR="00656BFA" w:rsidRPr="00C65F2C">
        <w:rPr>
          <w:rFonts w:ascii="Times New Roman" w:hAnsi="Times New Roman" w:cs="Times New Roman"/>
          <w:sz w:val="26"/>
          <w:szCs w:val="26"/>
        </w:rPr>
        <w:t>5</w:t>
      </w:r>
      <w:r w:rsidR="003711F5" w:rsidRPr="00C65F2C">
        <w:rPr>
          <w:rFonts w:ascii="Times New Roman" w:hAnsi="Times New Roman" w:cs="Times New Roman"/>
          <w:sz w:val="26"/>
          <w:szCs w:val="26"/>
        </w:rPr>
        <w:t xml:space="preserve"> годы, утвержденной постановлением Администрации г. Бодайбо и района  от 1</w:t>
      </w:r>
      <w:r w:rsidR="00656BFA" w:rsidRPr="00C65F2C">
        <w:rPr>
          <w:rFonts w:ascii="Times New Roman" w:hAnsi="Times New Roman" w:cs="Times New Roman"/>
          <w:sz w:val="26"/>
          <w:szCs w:val="26"/>
        </w:rPr>
        <w:t>2</w:t>
      </w:r>
      <w:r w:rsidR="003711F5" w:rsidRPr="00C65F2C">
        <w:rPr>
          <w:rFonts w:ascii="Times New Roman" w:hAnsi="Times New Roman" w:cs="Times New Roman"/>
          <w:sz w:val="26"/>
          <w:szCs w:val="26"/>
        </w:rPr>
        <w:t>.11.201</w:t>
      </w:r>
      <w:r w:rsidR="00656BFA" w:rsidRPr="00C65F2C">
        <w:rPr>
          <w:rFonts w:ascii="Times New Roman" w:hAnsi="Times New Roman" w:cs="Times New Roman"/>
          <w:sz w:val="26"/>
          <w:szCs w:val="26"/>
        </w:rPr>
        <w:t>9</w:t>
      </w:r>
      <w:r w:rsidR="003711F5" w:rsidRPr="00C65F2C">
        <w:rPr>
          <w:rFonts w:ascii="Times New Roman" w:hAnsi="Times New Roman" w:cs="Times New Roman"/>
          <w:sz w:val="26"/>
          <w:szCs w:val="26"/>
        </w:rPr>
        <w:t xml:space="preserve"> № </w:t>
      </w:r>
      <w:r w:rsidR="00656BFA" w:rsidRPr="00C65F2C">
        <w:rPr>
          <w:rFonts w:ascii="Times New Roman" w:hAnsi="Times New Roman" w:cs="Times New Roman"/>
          <w:sz w:val="26"/>
          <w:szCs w:val="26"/>
        </w:rPr>
        <w:t>2</w:t>
      </w:r>
      <w:r w:rsidR="003711F5" w:rsidRPr="00C65F2C">
        <w:rPr>
          <w:rFonts w:ascii="Times New Roman" w:hAnsi="Times New Roman" w:cs="Times New Roman"/>
          <w:sz w:val="26"/>
          <w:szCs w:val="26"/>
        </w:rPr>
        <w:t>1</w:t>
      </w:r>
      <w:r w:rsidR="00656BFA" w:rsidRPr="00C65F2C">
        <w:rPr>
          <w:rFonts w:ascii="Times New Roman" w:hAnsi="Times New Roman" w:cs="Times New Roman"/>
          <w:sz w:val="26"/>
          <w:szCs w:val="26"/>
        </w:rPr>
        <w:t>7</w:t>
      </w:r>
      <w:r w:rsidR="003711F5" w:rsidRPr="00C65F2C">
        <w:rPr>
          <w:rFonts w:ascii="Times New Roman" w:hAnsi="Times New Roman" w:cs="Times New Roman"/>
          <w:sz w:val="26"/>
          <w:szCs w:val="26"/>
        </w:rPr>
        <w:t>-</w:t>
      </w:r>
      <w:r w:rsidR="00656BFA" w:rsidRPr="00C65F2C">
        <w:rPr>
          <w:rFonts w:ascii="Times New Roman" w:hAnsi="Times New Roman" w:cs="Times New Roman"/>
          <w:sz w:val="26"/>
          <w:szCs w:val="26"/>
        </w:rPr>
        <w:t>п</w:t>
      </w:r>
      <w:r w:rsidR="003711F5" w:rsidRPr="00C65F2C">
        <w:rPr>
          <w:rFonts w:ascii="Times New Roman" w:hAnsi="Times New Roman" w:cs="Times New Roman"/>
          <w:sz w:val="26"/>
          <w:szCs w:val="26"/>
        </w:rPr>
        <w:t>п;</w:t>
      </w:r>
    </w:p>
    <w:p w:rsidR="003711F5" w:rsidRPr="00C65F2C" w:rsidRDefault="003711F5"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«Развитие культуры  Бодайбинского района» на 20</w:t>
      </w:r>
      <w:r w:rsidR="00656BFA" w:rsidRPr="00C65F2C">
        <w:rPr>
          <w:rFonts w:ascii="Times New Roman" w:hAnsi="Times New Roman" w:cs="Times New Roman"/>
          <w:sz w:val="26"/>
          <w:szCs w:val="26"/>
        </w:rPr>
        <w:t>20</w:t>
      </w:r>
      <w:r w:rsidRPr="00C65F2C">
        <w:rPr>
          <w:rFonts w:ascii="Times New Roman" w:hAnsi="Times New Roman" w:cs="Times New Roman"/>
          <w:sz w:val="26"/>
          <w:szCs w:val="26"/>
        </w:rPr>
        <w:t>-202</w:t>
      </w:r>
      <w:r w:rsidR="00656BFA" w:rsidRPr="00C65F2C">
        <w:rPr>
          <w:rFonts w:ascii="Times New Roman" w:hAnsi="Times New Roman" w:cs="Times New Roman"/>
          <w:sz w:val="26"/>
          <w:szCs w:val="26"/>
        </w:rPr>
        <w:t>5</w:t>
      </w:r>
      <w:r w:rsidRPr="00C65F2C">
        <w:rPr>
          <w:rFonts w:ascii="Times New Roman" w:hAnsi="Times New Roman" w:cs="Times New Roman"/>
          <w:sz w:val="26"/>
          <w:szCs w:val="26"/>
        </w:rPr>
        <w:t xml:space="preserve"> годы,</w:t>
      </w:r>
      <w:r w:rsidRPr="00C65F2C">
        <w:rPr>
          <w:rFonts w:ascii="Times New Roman" w:hAnsi="Times New Roman" w:cs="Times New Roman"/>
          <w:b/>
          <w:sz w:val="26"/>
          <w:szCs w:val="26"/>
        </w:rPr>
        <w:t xml:space="preserve"> </w:t>
      </w:r>
      <w:r w:rsidRPr="00C65F2C">
        <w:rPr>
          <w:rFonts w:ascii="Times New Roman" w:hAnsi="Times New Roman" w:cs="Times New Roman"/>
          <w:sz w:val="26"/>
          <w:szCs w:val="26"/>
        </w:rPr>
        <w:t>утвержденной постановлением Администрации г. Бодайбо и района от 1</w:t>
      </w:r>
      <w:r w:rsidR="00656BFA" w:rsidRPr="00C65F2C">
        <w:rPr>
          <w:rFonts w:ascii="Times New Roman" w:hAnsi="Times New Roman" w:cs="Times New Roman"/>
          <w:sz w:val="26"/>
          <w:szCs w:val="26"/>
        </w:rPr>
        <w:t>2</w:t>
      </w:r>
      <w:r w:rsidRPr="00C65F2C">
        <w:rPr>
          <w:rFonts w:ascii="Times New Roman" w:hAnsi="Times New Roman" w:cs="Times New Roman"/>
          <w:sz w:val="26"/>
          <w:szCs w:val="26"/>
        </w:rPr>
        <w:t>.11.201</w:t>
      </w:r>
      <w:r w:rsidR="00656BFA" w:rsidRPr="00C65F2C">
        <w:rPr>
          <w:rFonts w:ascii="Times New Roman" w:hAnsi="Times New Roman" w:cs="Times New Roman"/>
          <w:sz w:val="26"/>
          <w:szCs w:val="26"/>
        </w:rPr>
        <w:t>9</w:t>
      </w:r>
      <w:r w:rsidRPr="00C65F2C">
        <w:rPr>
          <w:rFonts w:ascii="Times New Roman" w:hAnsi="Times New Roman" w:cs="Times New Roman"/>
          <w:sz w:val="26"/>
          <w:szCs w:val="26"/>
        </w:rPr>
        <w:t xml:space="preserve">    № </w:t>
      </w:r>
      <w:r w:rsidR="00656BFA" w:rsidRPr="00C65F2C">
        <w:rPr>
          <w:rFonts w:ascii="Times New Roman" w:hAnsi="Times New Roman" w:cs="Times New Roman"/>
          <w:sz w:val="26"/>
          <w:szCs w:val="26"/>
        </w:rPr>
        <w:t>218</w:t>
      </w:r>
      <w:r w:rsidRPr="00C65F2C">
        <w:rPr>
          <w:rFonts w:ascii="Times New Roman" w:hAnsi="Times New Roman" w:cs="Times New Roman"/>
          <w:sz w:val="26"/>
          <w:szCs w:val="26"/>
        </w:rPr>
        <w:t>-</w:t>
      </w:r>
      <w:r w:rsidR="00656BFA" w:rsidRPr="00C65F2C">
        <w:rPr>
          <w:rFonts w:ascii="Times New Roman" w:hAnsi="Times New Roman" w:cs="Times New Roman"/>
          <w:sz w:val="26"/>
          <w:szCs w:val="26"/>
        </w:rPr>
        <w:t>п</w:t>
      </w:r>
      <w:r w:rsidRPr="00C65F2C">
        <w:rPr>
          <w:rFonts w:ascii="Times New Roman" w:hAnsi="Times New Roman" w:cs="Times New Roman"/>
          <w:sz w:val="26"/>
          <w:szCs w:val="26"/>
        </w:rPr>
        <w:t>п.</w:t>
      </w:r>
    </w:p>
    <w:p w:rsidR="00887DBA" w:rsidRPr="00C65F2C" w:rsidRDefault="00452A3F"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656BFA" w:rsidRPr="00C65F2C">
        <w:rPr>
          <w:rFonts w:ascii="Times New Roman" w:hAnsi="Times New Roman" w:cs="Times New Roman"/>
          <w:sz w:val="26"/>
          <w:szCs w:val="26"/>
        </w:rPr>
        <w:t>Объем финансирования</w:t>
      </w:r>
      <w:r w:rsidR="00630005" w:rsidRPr="00C65F2C">
        <w:rPr>
          <w:rFonts w:ascii="Times New Roman" w:hAnsi="Times New Roman" w:cs="Times New Roman"/>
          <w:sz w:val="26"/>
          <w:szCs w:val="26"/>
        </w:rPr>
        <w:t xml:space="preserve"> муниципальной программы</w:t>
      </w:r>
      <w:r w:rsidR="00887DBA" w:rsidRPr="00C65F2C">
        <w:rPr>
          <w:rFonts w:ascii="Times New Roman" w:hAnsi="Times New Roman" w:cs="Times New Roman"/>
          <w:sz w:val="26"/>
          <w:szCs w:val="26"/>
        </w:rPr>
        <w:t xml:space="preserve"> «Семья и дети Бодайбинского района» </w:t>
      </w:r>
      <w:r w:rsidR="00630005" w:rsidRPr="00C65F2C">
        <w:rPr>
          <w:rFonts w:ascii="Times New Roman" w:hAnsi="Times New Roman" w:cs="Times New Roman"/>
          <w:sz w:val="26"/>
          <w:szCs w:val="26"/>
        </w:rPr>
        <w:t>в 20</w:t>
      </w:r>
      <w:r w:rsidR="007832B8" w:rsidRPr="00C65F2C">
        <w:rPr>
          <w:rFonts w:ascii="Times New Roman" w:hAnsi="Times New Roman" w:cs="Times New Roman"/>
          <w:sz w:val="26"/>
          <w:szCs w:val="26"/>
        </w:rPr>
        <w:t>2</w:t>
      </w:r>
      <w:r w:rsidR="000E43FC">
        <w:rPr>
          <w:rFonts w:ascii="Times New Roman" w:hAnsi="Times New Roman" w:cs="Times New Roman"/>
          <w:sz w:val="26"/>
          <w:szCs w:val="26"/>
        </w:rPr>
        <w:t>2</w:t>
      </w:r>
      <w:r w:rsidR="00630005" w:rsidRPr="00C65F2C">
        <w:rPr>
          <w:rFonts w:ascii="Times New Roman" w:hAnsi="Times New Roman" w:cs="Times New Roman"/>
          <w:sz w:val="26"/>
          <w:szCs w:val="26"/>
        </w:rPr>
        <w:t xml:space="preserve"> году </w:t>
      </w:r>
      <w:r w:rsidR="007832B8" w:rsidRPr="00C65F2C">
        <w:rPr>
          <w:rFonts w:ascii="Times New Roman" w:hAnsi="Times New Roman" w:cs="Times New Roman"/>
          <w:sz w:val="26"/>
          <w:szCs w:val="26"/>
        </w:rPr>
        <w:t>10</w:t>
      </w:r>
      <w:r w:rsidR="000E43FC">
        <w:rPr>
          <w:rFonts w:ascii="Times New Roman" w:hAnsi="Times New Roman" w:cs="Times New Roman"/>
          <w:sz w:val="26"/>
          <w:szCs w:val="26"/>
        </w:rPr>
        <w:t>78</w:t>
      </w:r>
      <w:r w:rsidR="007832B8" w:rsidRPr="00C65F2C">
        <w:rPr>
          <w:rFonts w:ascii="Times New Roman" w:hAnsi="Times New Roman" w:cs="Times New Roman"/>
          <w:sz w:val="26"/>
          <w:szCs w:val="26"/>
        </w:rPr>
        <w:t>,</w:t>
      </w:r>
      <w:r w:rsidR="000E43FC">
        <w:rPr>
          <w:rFonts w:ascii="Times New Roman" w:hAnsi="Times New Roman" w:cs="Times New Roman"/>
          <w:sz w:val="26"/>
          <w:szCs w:val="26"/>
        </w:rPr>
        <w:t>8</w:t>
      </w:r>
      <w:r w:rsidR="00656BFA" w:rsidRPr="00C65F2C">
        <w:rPr>
          <w:rFonts w:ascii="Times New Roman" w:hAnsi="Times New Roman" w:cs="Times New Roman"/>
          <w:sz w:val="26"/>
          <w:szCs w:val="26"/>
        </w:rPr>
        <w:t xml:space="preserve"> тыс. руб.</w:t>
      </w:r>
      <w:r w:rsidR="00630005" w:rsidRPr="00C65F2C">
        <w:rPr>
          <w:rFonts w:ascii="Times New Roman" w:hAnsi="Times New Roman" w:cs="Times New Roman"/>
          <w:sz w:val="26"/>
          <w:szCs w:val="26"/>
        </w:rPr>
        <w:t xml:space="preserve"> Программа </w:t>
      </w:r>
      <w:r w:rsidR="00887DBA" w:rsidRPr="00C65F2C">
        <w:rPr>
          <w:rFonts w:ascii="Times New Roman" w:hAnsi="Times New Roman" w:cs="Times New Roman"/>
          <w:sz w:val="26"/>
          <w:szCs w:val="26"/>
        </w:rPr>
        <w:t xml:space="preserve">включает следующие </w:t>
      </w:r>
      <w:r w:rsidR="00144889" w:rsidRPr="00C65F2C">
        <w:rPr>
          <w:rFonts w:ascii="Times New Roman" w:hAnsi="Times New Roman" w:cs="Times New Roman"/>
          <w:sz w:val="26"/>
          <w:szCs w:val="26"/>
        </w:rPr>
        <w:t xml:space="preserve">основные </w:t>
      </w:r>
      <w:r w:rsidR="00887DBA" w:rsidRPr="00C65F2C">
        <w:rPr>
          <w:rFonts w:ascii="Times New Roman" w:hAnsi="Times New Roman" w:cs="Times New Roman"/>
          <w:sz w:val="26"/>
          <w:szCs w:val="26"/>
        </w:rPr>
        <w:t>мероприятия:</w:t>
      </w:r>
    </w:p>
    <w:p w:rsidR="00887DBA" w:rsidRPr="00C65F2C" w:rsidRDefault="00452A3F"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582327">
        <w:rPr>
          <w:rFonts w:ascii="Times New Roman" w:hAnsi="Times New Roman" w:cs="Times New Roman"/>
          <w:sz w:val="26"/>
          <w:szCs w:val="26"/>
        </w:rPr>
        <w:t>1.</w:t>
      </w:r>
      <w:r w:rsidR="00887DBA" w:rsidRPr="00C65F2C">
        <w:rPr>
          <w:rFonts w:ascii="Times New Roman" w:hAnsi="Times New Roman" w:cs="Times New Roman"/>
          <w:sz w:val="26"/>
          <w:szCs w:val="26"/>
        </w:rPr>
        <w:t>Организация на межведомственной основе системы мероприятий,  направленных на укрепление института семьи, поддержание престижа материнства и отцовства, сохранение и развитие  семейных ценностей.</w:t>
      </w:r>
    </w:p>
    <w:p w:rsidR="00887DBA" w:rsidRPr="00C65F2C" w:rsidRDefault="005906B1" w:rsidP="00C65F2C">
      <w:pPr>
        <w:pStyle w:val="formattext"/>
        <w:spacing w:before="0" w:beforeAutospacing="0" w:after="0" w:afterAutospacing="0"/>
        <w:ind w:firstLine="426"/>
        <w:jc w:val="both"/>
        <w:textAlignment w:val="baseline"/>
        <w:rPr>
          <w:sz w:val="26"/>
          <w:szCs w:val="26"/>
        </w:rPr>
      </w:pPr>
      <w:r w:rsidRPr="00C65F2C">
        <w:rPr>
          <w:sz w:val="26"/>
          <w:szCs w:val="26"/>
        </w:rPr>
        <w:t xml:space="preserve"> </w:t>
      </w:r>
      <w:r w:rsidR="00887DBA" w:rsidRPr="00C65F2C">
        <w:rPr>
          <w:sz w:val="26"/>
          <w:szCs w:val="26"/>
        </w:rPr>
        <w:t>В рамках реализации данного мероприятия проводятся и фина</w:t>
      </w:r>
      <w:r w:rsidR="00393896" w:rsidRPr="00C65F2C">
        <w:rPr>
          <w:sz w:val="26"/>
          <w:szCs w:val="26"/>
        </w:rPr>
        <w:t>н</w:t>
      </w:r>
      <w:r w:rsidR="00887DBA" w:rsidRPr="00C65F2C">
        <w:rPr>
          <w:sz w:val="26"/>
          <w:szCs w:val="26"/>
        </w:rPr>
        <w:t xml:space="preserve">сируются:  </w:t>
      </w:r>
    </w:p>
    <w:p w:rsidR="00887DBA" w:rsidRPr="00C65F2C" w:rsidRDefault="00887DBA" w:rsidP="00C65F2C">
      <w:pPr>
        <w:suppressAutoHyphen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муниципальный этап конкурса «Почетная семья» - проходит ежегодно;</w:t>
      </w:r>
    </w:p>
    <w:p w:rsidR="00887DBA" w:rsidRPr="00C65F2C" w:rsidRDefault="00887DBA" w:rsidP="00C65F2C">
      <w:pPr>
        <w:suppressAutoHyphen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районный форум приемных родителей (начиная с 2015 г.);</w:t>
      </w:r>
    </w:p>
    <w:p w:rsidR="00887DBA" w:rsidRPr="00C65F2C" w:rsidRDefault="00887DBA" w:rsidP="00C65F2C">
      <w:pPr>
        <w:suppressAutoHyphen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проведение декады «Мир семьи – страна детства» (ежегодно);</w:t>
      </w:r>
    </w:p>
    <w:p w:rsidR="00887DBA" w:rsidRPr="00C65F2C" w:rsidRDefault="00887DBA" w:rsidP="00C65F2C">
      <w:pPr>
        <w:suppressAutoHyphen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городской праздник 8 июля в День любви, семьи и верности, проводится с 2015 года на открытой площадке в городском парке и включает  публичное чествование лучших семей района, торжественную церемонию бракосочетания, большой праздничный концерт; </w:t>
      </w:r>
    </w:p>
    <w:p w:rsidR="00887DBA" w:rsidRPr="00C65F2C" w:rsidRDefault="00393896" w:rsidP="00C65F2C">
      <w:pPr>
        <w:suppressAutoHyphen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887DBA" w:rsidRPr="00C65F2C">
        <w:rPr>
          <w:rFonts w:ascii="Times New Roman" w:hAnsi="Times New Roman" w:cs="Times New Roman"/>
          <w:sz w:val="26"/>
          <w:szCs w:val="26"/>
        </w:rPr>
        <w:t>районный конкурс «Лучшая семейная усадьба»;</w:t>
      </w:r>
    </w:p>
    <w:p w:rsidR="00887DBA" w:rsidRPr="00C65F2C" w:rsidRDefault="003402FF" w:rsidP="00C65F2C">
      <w:pPr>
        <w:suppressAutoHyphens/>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w:t>
      </w:r>
      <w:r w:rsidR="00887DBA" w:rsidRPr="00C65F2C">
        <w:rPr>
          <w:rFonts w:ascii="Times New Roman" w:hAnsi="Times New Roman" w:cs="Times New Roman"/>
          <w:sz w:val="26"/>
          <w:szCs w:val="26"/>
        </w:rPr>
        <w:t xml:space="preserve">День матери. В этот день мэром г. Бодайбо и района вручаются благодарственные письма лучшим матерям района за достойное воспитание детей, в том числе приемных;  </w:t>
      </w:r>
    </w:p>
    <w:p w:rsidR="00887DBA" w:rsidRPr="00C65F2C" w:rsidRDefault="003402FF" w:rsidP="00C65F2C">
      <w:pPr>
        <w:suppressAutoHyphens/>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w:t>
      </w:r>
      <w:r w:rsidR="00887DBA" w:rsidRPr="00C65F2C">
        <w:rPr>
          <w:rFonts w:ascii="Times New Roman" w:hAnsi="Times New Roman" w:cs="Times New Roman"/>
          <w:sz w:val="26"/>
          <w:szCs w:val="26"/>
        </w:rPr>
        <w:t>Ежегодно в мае месяце проходит большой городской спортивный праздник среди дошкольных коллективов «Папа, мама, я – спортивная семья».</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2.</w:t>
      </w:r>
      <w:r w:rsidR="00887DBA" w:rsidRPr="00C65F2C">
        <w:rPr>
          <w:rFonts w:ascii="Times New Roman" w:hAnsi="Times New Roman" w:cs="Times New Roman"/>
          <w:sz w:val="26"/>
          <w:szCs w:val="26"/>
        </w:rPr>
        <w:t>Поддержка семей с детьми, находящихся в трудной жизненной ситуации, приемных и замещающих семей.</w:t>
      </w:r>
    </w:p>
    <w:p w:rsidR="00887DBA" w:rsidRPr="00C65F2C" w:rsidRDefault="00F133AB"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887DBA" w:rsidRPr="00C65F2C">
        <w:rPr>
          <w:rFonts w:ascii="Times New Roman" w:hAnsi="Times New Roman" w:cs="Times New Roman"/>
          <w:sz w:val="26"/>
          <w:szCs w:val="26"/>
        </w:rPr>
        <w:t>В рамках реализации этого мероприятия обеспечивается финансирование:</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00887DBA" w:rsidRPr="00C65F2C">
        <w:rPr>
          <w:rFonts w:ascii="Times New Roman" w:hAnsi="Times New Roman" w:cs="Times New Roman"/>
          <w:sz w:val="26"/>
          <w:szCs w:val="26"/>
        </w:rPr>
        <w:t>проезда одаренных детей из социально незащищенных семей на зональный и областной (заключительный) конкурс «Байкальская звезда»</w:t>
      </w:r>
      <w:r w:rsidR="002B640E" w:rsidRPr="00C65F2C">
        <w:rPr>
          <w:rFonts w:ascii="Times New Roman" w:hAnsi="Times New Roman" w:cs="Times New Roman"/>
          <w:sz w:val="26"/>
          <w:szCs w:val="26"/>
        </w:rPr>
        <w:t xml:space="preserve"> (в текущем году отменен в связи со сложной эпидемиологической обстановкой)</w:t>
      </w:r>
      <w:r w:rsidR="00887DBA" w:rsidRPr="00C65F2C">
        <w:rPr>
          <w:rFonts w:ascii="Times New Roman" w:hAnsi="Times New Roman" w:cs="Times New Roman"/>
          <w:sz w:val="26"/>
          <w:szCs w:val="26"/>
        </w:rPr>
        <w:t>;</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00887DBA" w:rsidRPr="00C65F2C">
        <w:rPr>
          <w:rFonts w:ascii="Times New Roman" w:hAnsi="Times New Roman" w:cs="Times New Roman"/>
          <w:sz w:val="26"/>
          <w:szCs w:val="26"/>
        </w:rPr>
        <w:t>праздника, приуроченного к Дню защиты детей для детей из социально незащищенных семей, проживающих в поселках района с вручением сладких наборов;</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00887DBA" w:rsidRPr="00C65F2C">
        <w:rPr>
          <w:rFonts w:ascii="Times New Roman" w:hAnsi="Times New Roman" w:cs="Times New Roman"/>
          <w:sz w:val="26"/>
          <w:szCs w:val="26"/>
        </w:rPr>
        <w:t>благотворительной елки «В гостях у мэра» с вручением сладких подарков</w:t>
      </w:r>
      <w:r w:rsidR="00D7487D" w:rsidRPr="00C65F2C">
        <w:rPr>
          <w:rFonts w:ascii="Times New Roman" w:hAnsi="Times New Roman" w:cs="Times New Roman"/>
          <w:sz w:val="26"/>
          <w:szCs w:val="26"/>
        </w:rPr>
        <w:t xml:space="preserve">. Всего вручено </w:t>
      </w:r>
      <w:r w:rsidR="007832B8" w:rsidRPr="00C65F2C">
        <w:rPr>
          <w:rFonts w:ascii="Times New Roman" w:hAnsi="Times New Roman" w:cs="Times New Roman"/>
          <w:sz w:val="26"/>
          <w:szCs w:val="26"/>
        </w:rPr>
        <w:t xml:space="preserve">более 400 </w:t>
      </w:r>
      <w:r w:rsidR="00D7487D" w:rsidRPr="00C65F2C">
        <w:rPr>
          <w:rFonts w:ascii="Times New Roman" w:hAnsi="Times New Roman" w:cs="Times New Roman"/>
          <w:sz w:val="26"/>
          <w:szCs w:val="26"/>
        </w:rPr>
        <w:t xml:space="preserve">подарков </w:t>
      </w:r>
      <w:r w:rsidR="00656BFA" w:rsidRPr="00C65F2C">
        <w:rPr>
          <w:rFonts w:ascii="Times New Roman" w:hAnsi="Times New Roman" w:cs="Times New Roman"/>
          <w:sz w:val="26"/>
          <w:szCs w:val="26"/>
        </w:rPr>
        <w:t>;</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00887DBA" w:rsidRPr="00C65F2C">
        <w:rPr>
          <w:rFonts w:ascii="Times New Roman" w:hAnsi="Times New Roman" w:cs="Times New Roman"/>
          <w:sz w:val="26"/>
          <w:szCs w:val="26"/>
        </w:rPr>
        <w:t>оказание мате</w:t>
      </w:r>
      <w:r w:rsidR="007832B8" w:rsidRPr="00C65F2C">
        <w:rPr>
          <w:rFonts w:ascii="Times New Roman" w:hAnsi="Times New Roman" w:cs="Times New Roman"/>
          <w:sz w:val="26"/>
          <w:szCs w:val="26"/>
        </w:rPr>
        <w:t>риальной помощи опекаемым детям</w:t>
      </w:r>
      <w:r w:rsidR="00887DBA" w:rsidRPr="00C65F2C">
        <w:rPr>
          <w:rFonts w:ascii="Times New Roman" w:hAnsi="Times New Roman" w:cs="Times New Roman"/>
          <w:sz w:val="26"/>
          <w:szCs w:val="26"/>
        </w:rPr>
        <w:t>;</w:t>
      </w:r>
    </w:p>
    <w:p w:rsidR="00887DBA" w:rsidRPr="00C65F2C" w:rsidRDefault="004C6D50"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00887DBA" w:rsidRPr="00C65F2C">
        <w:rPr>
          <w:rFonts w:ascii="Times New Roman" w:hAnsi="Times New Roman" w:cs="Times New Roman"/>
          <w:sz w:val="26"/>
          <w:szCs w:val="26"/>
        </w:rPr>
        <w:t>оказание материальной помощи д</w:t>
      </w:r>
      <w:r w:rsidR="007832B8" w:rsidRPr="00C65F2C">
        <w:rPr>
          <w:rFonts w:ascii="Times New Roman" w:hAnsi="Times New Roman" w:cs="Times New Roman"/>
          <w:sz w:val="26"/>
          <w:szCs w:val="26"/>
        </w:rPr>
        <w:t>етям из малообеспеченных семей</w:t>
      </w:r>
      <w:r w:rsidR="00887DBA" w:rsidRPr="00C65F2C">
        <w:rPr>
          <w:rFonts w:ascii="Times New Roman" w:hAnsi="Times New Roman" w:cs="Times New Roman"/>
          <w:sz w:val="26"/>
          <w:szCs w:val="26"/>
        </w:rPr>
        <w:t>.</w:t>
      </w:r>
    </w:p>
    <w:p w:rsidR="00887DBA" w:rsidRPr="00C65F2C" w:rsidRDefault="00887DBA"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Кроме того в рамках Программы проводится ряд благотворительных мероприятий при участии бизнес структур (социальное партнерство):</w:t>
      </w:r>
    </w:p>
    <w:p w:rsidR="00887DBA" w:rsidRPr="00C65F2C" w:rsidRDefault="003402FF"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887DBA" w:rsidRPr="00C65F2C">
        <w:rPr>
          <w:rFonts w:ascii="Times New Roman" w:hAnsi="Times New Roman" w:cs="Times New Roman"/>
          <w:sz w:val="26"/>
          <w:szCs w:val="26"/>
        </w:rPr>
        <w:t xml:space="preserve">оказана материальная помощь </w:t>
      </w:r>
      <w:r w:rsidR="00E12A5C" w:rsidRPr="00C65F2C">
        <w:rPr>
          <w:rFonts w:ascii="Times New Roman" w:hAnsi="Times New Roman" w:cs="Times New Roman"/>
          <w:sz w:val="26"/>
          <w:szCs w:val="26"/>
        </w:rPr>
        <w:t>2</w:t>
      </w:r>
      <w:r w:rsidR="009E6B9F" w:rsidRPr="00C65F2C">
        <w:rPr>
          <w:rFonts w:ascii="Times New Roman" w:hAnsi="Times New Roman" w:cs="Times New Roman"/>
          <w:sz w:val="26"/>
          <w:szCs w:val="26"/>
        </w:rPr>
        <w:t>3</w:t>
      </w:r>
      <w:r w:rsidR="00887DBA" w:rsidRPr="00C65F2C">
        <w:rPr>
          <w:rFonts w:ascii="Times New Roman" w:hAnsi="Times New Roman" w:cs="Times New Roman"/>
          <w:sz w:val="26"/>
          <w:szCs w:val="26"/>
        </w:rPr>
        <w:t xml:space="preserve"> семь</w:t>
      </w:r>
      <w:r w:rsidR="00E12A5C" w:rsidRPr="00C65F2C">
        <w:rPr>
          <w:rFonts w:ascii="Times New Roman" w:hAnsi="Times New Roman" w:cs="Times New Roman"/>
          <w:sz w:val="26"/>
          <w:szCs w:val="26"/>
        </w:rPr>
        <w:t>е</w:t>
      </w:r>
      <w:r w:rsidR="00887DBA" w:rsidRPr="00C65F2C">
        <w:rPr>
          <w:rFonts w:ascii="Times New Roman" w:hAnsi="Times New Roman" w:cs="Times New Roman"/>
          <w:sz w:val="26"/>
          <w:szCs w:val="26"/>
        </w:rPr>
        <w:t xml:space="preserve"> с детьми, находящимся в ТЖС</w:t>
      </w:r>
      <w:r w:rsidR="00D7487D" w:rsidRPr="00C65F2C">
        <w:rPr>
          <w:rFonts w:ascii="Times New Roman" w:hAnsi="Times New Roman" w:cs="Times New Roman"/>
          <w:sz w:val="26"/>
          <w:szCs w:val="26"/>
        </w:rPr>
        <w:t>,</w:t>
      </w:r>
      <w:r w:rsidR="00887DBA" w:rsidRPr="00C65F2C">
        <w:rPr>
          <w:rFonts w:ascii="Times New Roman" w:hAnsi="Times New Roman" w:cs="Times New Roman"/>
          <w:sz w:val="26"/>
          <w:szCs w:val="26"/>
        </w:rPr>
        <w:t xml:space="preserve"> на лечение детей и проезд к месту лечения на сумму </w:t>
      </w:r>
      <w:r w:rsidR="00E12A5C" w:rsidRPr="00C65F2C">
        <w:rPr>
          <w:rFonts w:ascii="Times New Roman" w:hAnsi="Times New Roman" w:cs="Times New Roman"/>
          <w:sz w:val="26"/>
          <w:szCs w:val="26"/>
        </w:rPr>
        <w:t>5</w:t>
      </w:r>
      <w:r w:rsidR="00D7487D" w:rsidRPr="00C65F2C">
        <w:rPr>
          <w:rFonts w:ascii="Times New Roman" w:hAnsi="Times New Roman" w:cs="Times New Roman"/>
          <w:sz w:val="26"/>
          <w:szCs w:val="26"/>
        </w:rPr>
        <w:t>70</w:t>
      </w:r>
      <w:r w:rsidR="00E12A5C" w:rsidRPr="00C65F2C">
        <w:rPr>
          <w:rFonts w:ascii="Times New Roman" w:hAnsi="Times New Roman" w:cs="Times New Roman"/>
          <w:sz w:val="26"/>
          <w:szCs w:val="26"/>
        </w:rPr>
        <w:t>,</w:t>
      </w:r>
      <w:r w:rsidR="00D7487D" w:rsidRPr="00C65F2C">
        <w:rPr>
          <w:rFonts w:ascii="Times New Roman" w:hAnsi="Times New Roman" w:cs="Times New Roman"/>
          <w:sz w:val="26"/>
          <w:szCs w:val="26"/>
        </w:rPr>
        <w:t>0</w:t>
      </w:r>
      <w:r w:rsidR="00887DBA" w:rsidRPr="00C65F2C">
        <w:rPr>
          <w:rFonts w:ascii="Times New Roman" w:hAnsi="Times New Roman" w:cs="Times New Roman"/>
          <w:sz w:val="26"/>
          <w:szCs w:val="26"/>
        </w:rPr>
        <w:t xml:space="preserve"> тыс. руб.;</w:t>
      </w:r>
    </w:p>
    <w:p w:rsidR="00887DBA" w:rsidRPr="00C65F2C" w:rsidRDefault="00887DBA"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4C6D50" w:rsidRPr="00C65F2C">
        <w:rPr>
          <w:rFonts w:ascii="Times New Roman" w:hAnsi="Times New Roman" w:cs="Times New Roman"/>
          <w:sz w:val="26"/>
          <w:szCs w:val="26"/>
        </w:rPr>
        <w:t xml:space="preserve"> </w:t>
      </w:r>
      <w:r w:rsidR="003402FF">
        <w:rPr>
          <w:rFonts w:ascii="Times New Roman" w:hAnsi="Times New Roman" w:cs="Times New Roman"/>
          <w:sz w:val="26"/>
          <w:szCs w:val="26"/>
        </w:rPr>
        <w:t>-</w:t>
      </w:r>
      <w:r w:rsidRPr="00C65F2C">
        <w:rPr>
          <w:rFonts w:ascii="Times New Roman" w:hAnsi="Times New Roman" w:cs="Times New Roman"/>
          <w:sz w:val="26"/>
          <w:szCs w:val="26"/>
        </w:rPr>
        <w:t>оказана материальная по</w:t>
      </w:r>
      <w:r w:rsidR="00393896" w:rsidRPr="00C65F2C">
        <w:rPr>
          <w:rFonts w:ascii="Times New Roman" w:hAnsi="Times New Roman" w:cs="Times New Roman"/>
          <w:sz w:val="26"/>
          <w:szCs w:val="26"/>
        </w:rPr>
        <w:t>м</w:t>
      </w:r>
      <w:r w:rsidRPr="00C65F2C">
        <w:rPr>
          <w:rFonts w:ascii="Times New Roman" w:hAnsi="Times New Roman" w:cs="Times New Roman"/>
          <w:sz w:val="26"/>
          <w:szCs w:val="26"/>
        </w:rPr>
        <w:t xml:space="preserve">ощь в рамках акции «Собери портфель» </w:t>
      </w:r>
      <w:r w:rsidR="001F1AE3" w:rsidRPr="00C65F2C">
        <w:rPr>
          <w:rFonts w:ascii="Times New Roman" w:hAnsi="Times New Roman" w:cs="Times New Roman"/>
          <w:sz w:val="26"/>
          <w:szCs w:val="26"/>
        </w:rPr>
        <w:t>66</w:t>
      </w:r>
      <w:r w:rsidRPr="00C65F2C">
        <w:rPr>
          <w:rFonts w:ascii="Times New Roman" w:hAnsi="Times New Roman" w:cs="Times New Roman"/>
          <w:color w:val="FF0000"/>
          <w:sz w:val="26"/>
          <w:szCs w:val="26"/>
        </w:rPr>
        <w:t xml:space="preserve"> </w:t>
      </w:r>
      <w:r w:rsidR="001F1AE3" w:rsidRPr="00C65F2C">
        <w:rPr>
          <w:rFonts w:ascii="Times New Roman" w:hAnsi="Times New Roman" w:cs="Times New Roman"/>
          <w:sz w:val="26"/>
          <w:szCs w:val="26"/>
        </w:rPr>
        <w:t>детям;</w:t>
      </w:r>
    </w:p>
    <w:p w:rsidR="001F1AE3" w:rsidRPr="00C65F2C" w:rsidRDefault="003402FF" w:rsidP="00C65F2C">
      <w:pPr>
        <w:widowControl w:val="0"/>
        <w:autoSpaceDE w:val="0"/>
        <w:autoSpaceDN w:val="0"/>
        <w:adjustRightInd w:val="0"/>
        <w:spacing w:after="0" w:line="240" w:lineRule="auto"/>
        <w:ind w:firstLine="426"/>
        <w:jc w:val="both"/>
        <w:rPr>
          <w:rFonts w:ascii="Times New Roman" w:hAnsi="Times New Roman" w:cs="Times New Roman"/>
          <w:b/>
          <w:sz w:val="26"/>
          <w:szCs w:val="26"/>
        </w:rPr>
      </w:pPr>
      <w:r>
        <w:rPr>
          <w:rFonts w:ascii="Times New Roman" w:hAnsi="Times New Roman" w:cs="Times New Roman"/>
          <w:sz w:val="26"/>
          <w:szCs w:val="26"/>
        </w:rPr>
        <w:t>-</w:t>
      </w:r>
      <w:r w:rsidR="001F1AE3" w:rsidRPr="00C65F2C">
        <w:rPr>
          <w:rFonts w:ascii="Times New Roman" w:hAnsi="Times New Roman" w:cs="Times New Roman"/>
          <w:sz w:val="26"/>
          <w:szCs w:val="26"/>
        </w:rPr>
        <w:t>оказана помощь малообеспеченным семьям и семьям, находящимся в СОП, в виде зимней одежды и обуви для детей -120 детям.</w:t>
      </w:r>
    </w:p>
    <w:p w:rsidR="00887DBA" w:rsidRPr="00C65F2C" w:rsidRDefault="003402FF" w:rsidP="00C65F2C">
      <w:pPr>
        <w:suppressAutoHyphens/>
        <w:spacing w:after="0" w:line="240" w:lineRule="auto"/>
        <w:ind w:firstLine="426"/>
        <w:jc w:val="both"/>
        <w:rPr>
          <w:rFonts w:ascii="Times New Roman" w:hAnsi="Times New Roman" w:cs="Times New Roman"/>
          <w:b/>
          <w:sz w:val="26"/>
          <w:szCs w:val="26"/>
        </w:rPr>
      </w:pPr>
      <w:r>
        <w:rPr>
          <w:rFonts w:ascii="Times New Roman" w:hAnsi="Times New Roman" w:cs="Times New Roman"/>
          <w:sz w:val="26"/>
          <w:szCs w:val="26"/>
        </w:rPr>
        <w:t>3.</w:t>
      </w:r>
      <w:r w:rsidR="00887DBA" w:rsidRPr="00C65F2C">
        <w:rPr>
          <w:rFonts w:ascii="Times New Roman" w:hAnsi="Times New Roman" w:cs="Times New Roman"/>
          <w:sz w:val="26"/>
          <w:szCs w:val="26"/>
        </w:rPr>
        <w:t>Создание условий для социализации детей-инвалидов, интеграции их в общество - включает проведение тематических выставок творческих работ детей-инвалидов, праздников, спортивных мероприятий.</w:t>
      </w:r>
    </w:p>
    <w:p w:rsidR="00887DBA" w:rsidRPr="00C65F2C" w:rsidRDefault="001773FE" w:rsidP="00C65F2C">
      <w:pPr>
        <w:pStyle w:val="a4"/>
        <w:ind w:firstLine="426"/>
        <w:jc w:val="both"/>
        <w:rPr>
          <w:rFonts w:ascii="Times New Roman" w:hAnsi="Times New Roman"/>
          <w:sz w:val="26"/>
          <w:szCs w:val="26"/>
        </w:rPr>
      </w:pPr>
      <w:r w:rsidRPr="00C65F2C">
        <w:rPr>
          <w:rFonts w:ascii="Times New Roman" w:hAnsi="Times New Roman"/>
          <w:sz w:val="26"/>
          <w:szCs w:val="26"/>
        </w:rPr>
        <w:t xml:space="preserve"> </w:t>
      </w:r>
      <w:r w:rsidR="00887DBA" w:rsidRPr="00C65F2C">
        <w:rPr>
          <w:rFonts w:ascii="Times New Roman" w:hAnsi="Times New Roman"/>
          <w:sz w:val="26"/>
          <w:szCs w:val="26"/>
        </w:rPr>
        <w:t xml:space="preserve">Ежегодно в преддверии Нового года и в рамках декады инвалидов  проводится акция «Новогодний подарок от мэра детям-инвалидам». Все  дети-инвалиды Бодайбинского района  получают сладкие подарочные наборы. </w:t>
      </w:r>
    </w:p>
    <w:p w:rsidR="00887DBA" w:rsidRPr="00C65F2C" w:rsidRDefault="001773FE" w:rsidP="00C65F2C">
      <w:pPr>
        <w:pStyle w:val="a4"/>
        <w:ind w:firstLine="426"/>
        <w:jc w:val="both"/>
        <w:rPr>
          <w:rFonts w:ascii="Times New Roman" w:hAnsi="Times New Roman"/>
          <w:sz w:val="26"/>
          <w:szCs w:val="26"/>
        </w:rPr>
      </w:pPr>
      <w:r w:rsidRPr="00C65F2C">
        <w:rPr>
          <w:rFonts w:ascii="Times New Roman" w:hAnsi="Times New Roman"/>
          <w:color w:val="FF0000"/>
          <w:sz w:val="26"/>
          <w:szCs w:val="26"/>
        </w:rPr>
        <w:t xml:space="preserve"> </w:t>
      </w:r>
      <w:r w:rsidR="00D7487D" w:rsidRPr="00C65F2C">
        <w:rPr>
          <w:rFonts w:ascii="Times New Roman" w:hAnsi="Times New Roman"/>
          <w:sz w:val="26"/>
          <w:szCs w:val="26"/>
        </w:rPr>
        <w:t>В связи со сложной эпидемиологической обстановкой в 202</w:t>
      </w:r>
      <w:r w:rsidR="001F1AE3" w:rsidRPr="00C65F2C">
        <w:rPr>
          <w:rFonts w:ascii="Times New Roman" w:hAnsi="Times New Roman"/>
          <w:sz w:val="26"/>
          <w:szCs w:val="26"/>
        </w:rPr>
        <w:t>1</w:t>
      </w:r>
      <w:r w:rsidR="00D7487D" w:rsidRPr="00C65F2C">
        <w:rPr>
          <w:rFonts w:ascii="Times New Roman" w:hAnsi="Times New Roman"/>
          <w:sz w:val="26"/>
          <w:szCs w:val="26"/>
        </w:rPr>
        <w:t xml:space="preserve"> году не было проведено традиционное </w:t>
      </w:r>
      <w:r w:rsidR="00887DBA" w:rsidRPr="00C65F2C">
        <w:rPr>
          <w:rFonts w:ascii="Times New Roman" w:hAnsi="Times New Roman"/>
          <w:sz w:val="26"/>
          <w:szCs w:val="26"/>
        </w:rPr>
        <w:t xml:space="preserve">мероприятие в декаду инвалидов </w:t>
      </w:r>
      <w:r w:rsidR="00D7487D" w:rsidRPr="00C65F2C">
        <w:rPr>
          <w:rFonts w:ascii="Times New Roman" w:hAnsi="Times New Roman"/>
          <w:sz w:val="26"/>
          <w:szCs w:val="26"/>
        </w:rPr>
        <w:t>-</w:t>
      </w:r>
      <w:r w:rsidR="00887DBA" w:rsidRPr="00C65F2C">
        <w:rPr>
          <w:rFonts w:ascii="Times New Roman" w:hAnsi="Times New Roman"/>
          <w:sz w:val="26"/>
          <w:szCs w:val="26"/>
        </w:rPr>
        <w:t xml:space="preserve"> «круглый стол» с семьями, воспитывающими детей-инвалидов</w:t>
      </w:r>
      <w:r w:rsidR="00D7487D" w:rsidRPr="00C65F2C">
        <w:rPr>
          <w:rFonts w:ascii="Times New Roman" w:hAnsi="Times New Roman"/>
          <w:sz w:val="26"/>
          <w:szCs w:val="26"/>
        </w:rPr>
        <w:t>.</w:t>
      </w:r>
      <w:r w:rsidR="00887DBA" w:rsidRPr="00C65F2C">
        <w:rPr>
          <w:rFonts w:ascii="Times New Roman" w:hAnsi="Times New Roman"/>
          <w:sz w:val="26"/>
          <w:szCs w:val="26"/>
        </w:rPr>
        <w:t xml:space="preserve"> </w:t>
      </w:r>
    </w:p>
    <w:p w:rsidR="00887DBA" w:rsidRPr="00C65F2C" w:rsidRDefault="005906B1" w:rsidP="00C65F2C">
      <w:pPr>
        <w:pStyle w:val="a4"/>
        <w:ind w:firstLine="426"/>
        <w:jc w:val="both"/>
        <w:rPr>
          <w:rFonts w:ascii="Times New Roman" w:hAnsi="Times New Roman"/>
          <w:sz w:val="26"/>
          <w:szCs w:val="26"/>
        </w:rPr>
      </w:pPr>
      <w:r w:rsidRPr="00C65F2C">
        <w:rPr>
          <w:rFonts w:ascii="Times New Roman" w:hAnsi="Times New Roman"/>
          <w:sz w:val="26"/>
          <w:szCs w:val="26"/>
        </w:rPr>
        <w:t xml:space="preserve"> </w:t>
      </w:r>
      <w:r w:rsidR="00D7487D" w:rsidRPr="00C65F2C">
        <w:rPr>
          <w:rFonts w:ascii="Times New Roman" w:hAnsi="Times New Roman"/>
          <w:sz w:val="26"/>
          <w:szCs w:val="26"/>
        </w:rPr>
        <w:t>Вместе с тем, проведено</w:t>
      </w:r>
      <w:r w:rsidR="00887DBA" w:rsidRPr="00C65F2C">
        <w:rPr>
          <w:rFonts w:ascii="Times New Roman" w:hAnsi="Times New Roman"/>
          <w:sz w:val="26"/>
          <w:szCs w:val="26"/>
        </w:rPr>
        <w:t xml:space="preserve"> мероприятие по обеспечению семей, имеющих детей-инвалидов, болеющих сахарным диабетом тест-полосками</w:t>
      </w:r>
      <w:r w:rsidR="00E73AC2" w:rsidRPr="00C65F2C">
        <w:rPr>
          <w:rFonts w:ascii="Times New Roman" w:hAnsi="Times New Roman"/>
          <w:sz w:val="26"/>
          <w:szCs w:val="26"/>
        </w:rPr>
        <w:t xml:space="preserve"> и глюкометрами</w:t>
      </w:r>
      <w:r w:rsidR="00887DBA" w:rsidRPr="00C65F2C">
        <w:rPr>
          <w:rFonts w:ascii="Times New Roman" w:hAnsi="Times New Roman"/>
          <w:sz w:val="26"/>
          <w:szCs w:val="26"/>
        </w:rPr>
        <w:t xml:space="preserve"> для измерения уровня сахара в крови. </w:t>
      </w:r>
    </w:p>
    <w:p w:rsidR="00887DBA" w:rsidRPr="00C65F2C" w:rsidRDefault="005906B1" w:rsidP="00C65F2C">
      <w:pPr>
        <w:pStyle w:val="a4"/>
        <w:ind w:firstLine="426"/>
        <w:jc w:val="both"/>
        <w:rPr>
          <w:rFonts w:ascii="Times New Roman" w:hAnsi="Times New Roman"/>
          <w:sz w:val="26"/>
          <w:szCs w:val="26"/>
        </w:rPr>
      </w:pPr>
      <w:r w:rsidRPr="00C65F2C">
        <w:rPr>
          <w:rFonts w:ascii="Times New Roman" w:hAnsi="Times New Roman"/>
          <w:sz w:val="26"/>
          <w:szCs w:val="26"/>
        </w:rPr>
        <w:t xml:space="preserve">  </w:t>
      </w:r>
      <w:r w:rsidR="00887DBA" w:rsidRPr="00C65F2C">
        <w:rPr>
          <w:rFonts w:ascii="Times New Roman" w:hAnsi="Times New Roman"/>
          <w:sz w:val="26"/>
          <w:szCs w:val="26"/>
        </w:rPr>
        <w:t>В 20</w:t>
      </w:r>
      <w:r w:rsidR="00D7487D" w:rsidRPr="00C65F2C">
        <w:rPr>
          <w:rFonts w:ascii="Times New Roman" w:hAnsi="Times New Roman"/>
          <w:sz w:val="26"/>
          <w:szCs w:val="26"/>
        </w:rPr>
        <w:t>2</w:t>
      </w:r>
      <w:r w:rsidR="001F1AE3" w:rsidRPr="00C65F2C">
        <w:rPr>
          <w:rFonts w:ascii="Times New Roman" w:hAnsi="Times New Roman"/>
          <w:sz w:val="26"/>
          <w:szCs w:val="26"/>
        </w:rPr>
        <w:t>1</w:t>
      </w:r>
      <w:r w:rsidR="00887DBA" w:rsidRPr="00C65F2C">
        <w:rPr>
          <w:rFonts w:ascii="Times New Roman" w:hAnsi="Times New Roman"/>
          <w:sz w:val="26"/>
          <w:szCs w:val="26"/>
        </w:rPr>
        <w:t xml:space="preserve"> году </w:t>
      </w:r>
      <w:r w:rsidR="001F1AE3" w:rsidRPr="00C65F2C">
        <w:rPr>
          <w:rFonts w:ascii="Times New Roman" w:hAnsi="Times New Roman"/>
          <w:sz w:val="26"/>
          <w:szCs w:val="26"/>
        </w:rPr>
        <w:t>9</w:t>
      </w:r>
      <w:r w:rsidR="00D7487D" w:rsidRPr="00C65F2C">
        <w:rPr>
          <w:rFonts w:ascii="Times New Roman" w:hAnsi="Times New Roman"/>
          <w:sz w:val="26"/>
          <w:szCs w:val="26"/>
        </w:rPr>
        <w:t xml:space="preserve"> детей</w:t>
      </w:r>
      <w:r w:rsidR="00887DBA" w:rsidRPr="00C65F2C">
        <w:rPr>
          <w:rFonts w:ascii="Times New Roman" w:hAnsi="Times New Roman"/>
          <w:sz w:val="26"/>
          <w:szCs w:val="26"/>
        </w:rPr>
        <w:t xml:space="preserve"> получили такую помощь: глюкометры </w:t>
      </w:r>
      <w:r w:rsidR="00D7487D" w:rsidRPr="00C65F2C">
        <w:rPr>
          <w:rFonts w:ascii="Times New Roman" w:hAnsi="Times New Roman"/>
          <w:sz w:val="26"/>
          <w:szCs w:val="26"/>
        </w:rPr>
        <w:t xml:space="preserve">(2 шт) </w:t>
      </w:r>
      <w:r w:rsidR="00887DBA" w:rsidRPr="00C65F2C">
        <w:rPr>
          <w:rFonts w:ascii="Times New Roman" w:hAnsi="Times New Roman"/>
          <w:sz w:val="26"/>
          <w:szCs w:val="26"/>
        </w:rPr>
        <w:t>и годовой запас тест-полосок</w:t>
      </w:r>
      <w:r w:rsidR="00D7487D" w:rsidRPr="00C65F2C">
        <w:rPr>
          <w:rFonts w:ascii="Times New Roman" w:hAnsi="Times New Roman"/>
          <w:sz w:val="26"/>
          <w:szCs w:val="26"/>
        </w:rPr>
        <w:t xml:space="preserve"> (80 шт)</w:t>
      </w:r>
      <w:r w:rsidR="00887DBA" w:rsidRPr="00C65F2C">
        <w:rPr>
          <w:rFonts w:ascii="Times New Roman" w:hAnsi="Times New Roman"/>
          <w:sz w:val="26"/>
          <w:szCs w:val="26"/>
        </w:rPr>
        <w:t>.</w:t>
      </w:r>
    </w:p>
    <w:p w:rsidR="00887DBA" w:rsidRPr="00C65F2C" w:rsidRDefault="001773FE"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00887DBA" w:rsidRPr="00C65F2C">
        <w:rPr>
          <w:rFonts w:ascii="Times New Roman" w:hAnsi="Times New Roman" w:cs="Times New Roman"/>
          <w:sz w:val="26"/>
          <w:szCs w:val="26"/>
        </w:rPr>
        <w:t>4. Создание условий  для отдыха, оздоровления и занятости детей, находящихся в трудной жизненной ситуации, детей, воспитывающихся в приемных и замещающих семьях, развития семейных форм отдыха.</w:t>
      </w:r>
    </w:p>
    <w:p w:rsidR="00887DBA" w:rsidRPr="00C65F2C" w:rsidRDefault="00887DBA" w:rsidP="00C65F2C">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По данному направлению предусмотрено финансирование организации профильного лагеря для детей коренных малочисленных народов, профилактической акции «Лето. Подросток. Занятость», благотворительной акции «Улыбка детворы во все дворы!» (праздники улиц) и других. </w:t>
      </w:r>
    </w:p>
    <w:p w:rsidR="00887DBA" w:rsidRPr="00C65F2C" w:rsidRDefault="00887DBA" w:rsidP="00C65F2C">
      <w:pPr>
        <w:pStyle w:val="a4"/>
        <w:ind w:firstLine="426"/>
        <w:jc w:val="both"/>
        <w:rPr>
          <w:rFonts w:ascii="Times New Roman" w:hAnsi="Times New Roman"/>
          <w:color w:val="FF0000"/>
          <w:sz w:val="26"/>
          <w:szCs w:val="26"/>
        </w:rPr>
      </w:pPr>
      <w:r w:rsidRPr="00C65F2C">
        <w:rPr>
          <w:rFonts w:ascii="Times New Roman" w:hAnsi="Times New Roman"/>
          <w:sz w:val="26"/>
          <w:szCs w:val="26"/>
        </w:rPr>
        <w:lastRenderedPageBreak/>
        <w:t xml:space="preserve">  Реализация Программы позволяет  осуществлять наиболее полное, финансово гарантированное проведение мероприятий по созданию условий для ослабления негативных тенденций в жизнедеятельности семей с детьми в Бодайбинском районе.</w:t>
      </w:r>
    </w:p>
    <w:p w:rsidR="00DF7AF9" w:rsidRPr="00C65F2C" w:rsidRDefault="00887DB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Pr="00C65F2C">
        <w:rPr>
          <w:rFonts w:ascii="Times New Roman" w:hAnsi="Times New Roman" w:cs="Times New Roman"/>
          <w:sz w:val="26"/>
          <w:szCs w:val="26"/>
        </w:rPr>
        <w:t>В программе   «Развитие системы образования Бодайбинского района» на 20</w:t>
      </w:r>
      <w:r w:rsidR="00C42F5B" w:rsidRPr="00C65F2C">
        <w:rPr>
          <w:rFonts w:ascii="Times New Roman" w:hAnsi="Times New Roman" w:cs="Times New Roman"/>
          <w:sz w:val="26"/>
          <w:szCs w:val="26"/>
        </w:rPr>
        <w:t>20</w:t>
      </w:r>
      <w:r w:rsidRPr="00C65F2C">
        <w:rPr>
          <w:rFonts w:ascii="Times New Roman" w:hAnsi="Times New Roman" w:cs="Times New Roman"/>
          <w:sz w:val="26"/>
          <w:szCs w:val="26"/>
        </w:rPr>
        <w:t>-202</w:t>
      </w:r>
      <w:r w:rsidR="00C42F5B" w:rsidRPr="00C65F2C">
        <w:rPr>
          <w:rFonts w:ascii="Times New Roman" w:hAnsi="Times New Roman" w:cs="Times New Roman"/>
          <w:sz w:val="26"/>
          <w:szCs w:val="26"/>
        </w:rPr>
        <w:t>5</w:t>
      </w:r>
      <w:r w:rsidRPr="00C65F2C">
        <w:rPr>
          <w:rFonts w:ascii="Times New Roman" w:hAnsi="Times New Roman" w:cs="Times New Roman"/>
          <w:sz w:val="26"/>
          <w:szCs w:val="26"/>
        </w:rPr>
        <w:t xml:space="preserve"> </w:t>
      </w:r>
      <w:r w:rsidR="00DF7AF9" w:rsidRPr="00C65F2C">
        <w:rPr>
          <w:rFonts w:ascii="Times New Roman" w:hAnsi="Times New Roman" w:cs="Times New Roman"/>
          <w:sz w:val="26"/>
          <w:szCs w:val="26"/>
        </w:rPr>
        <w:t>годы  предусмотрены основные мероприятия:</w:t>
      </w:r>
    </w:p>
    <w:p w:rsidR="00DF7AF9" w:rsidRPr="00C65F2C" w:rsidRDefault="00F33C45" w:rsidP="00C65F2C">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DF7AF9" w:rsidRPr="00C65F2C">
        <w:rPr>
          <w:rFonts w:ascii="Times New Roman" w:hAnsi="Times New Roman" w:cs="Times New Roman"/>
          <w:sz w:val="26"/>
          <w:szCs w:val="26"/>
        </w:rPr>
        <w:t>органи</w:t>
      </w:r>
      <w:r w:rsidR="00C42F5B" w:rsidRPr="00C65F2C">
        <w:rPr>
          <w:rFonts w:ascii="Times New Roman" w:hAnsi="Times New Roman" w:cs="Times New Roman"/>
          <w:sz w:val="26"/>
          <w:szCs w:val="26"/>
        </w:rPr>
        <w:t xml:space="preserve">зация предоставления доступного, современного </w:t>
      </w:r>
      <w:r w:rsidR="00DF7AF9" w:rsidRPr="00C65F2C">
        <w:rPr>
          <w:rFonts w:ascii="Times New Roman" w:hAnsi="Times New Roman" w:cs="Times New Roman"/>
          <w:sz w:val="26"/>
          <w:szCs w:val="26"/>
        </w:rPr>
        <w:t xml:space="preserve">и качественного </w:t>
      </w:r>
      <w:r w:rsidR="00C42F5B" w:rsidRPr="00C65F2C">
        <w:rPr>
          <w:rFonts w:ascii="Times New Roman" w:hAnsi="Times New Roman" w:cs="Times New Roman"/>
          <w:sz w:val="26"/>
          <w:szCs w:val="26"/>
        </w:rPr>
        <w:t xml:space="preserve">общего </w:t>
      </w:r>
      <w:r w:rsidR="00DF7AF9" w:rsidRPr="00C65F2C">
        <w:rPr>
          <w:rFonts w:ascii="Times New Roman" w:hAnsi="Times New Roman" w:cs="Times New Roman"/>
          <w:sz w:val="26"/>
          <w:szCs w:val="26"/>
        </w:rPr>
        <w:t>образования</w:t>
      </w:r>
      <w:r w:rsidR="003711F5" w:rsidRPr="00C65F2C">
        <w:rPr>
          <w:rFonts w:ascii="Times New Roman" w:hAnsi="Times New Roman" w:cs="Times New Roman"/>
          <w:sz w:val="26"/>
          <w:szCs w:val="26"/>
        </w:rPr>
        <w:t>. На эти цели в 20</w:t>
      </w:r>
      <w:r w:rsidR="00C42F5B" w:rsidRPr="00C65F2C">
        <w:rPr>
          <w:rFonts w:ascii="Times New Roman" w:hAnsi="Times New Roman" w:cs="Times New Roman"/>
          <w:sz w:val="26"/>
          <w:szCs w:val="26"/>
        </w:rPr>
        <w:t>2</w:t>
      </w:r>
      <w:r w:rsidR="00A26326">
        <w:rPr>
          <w:rFonts w:ascii="Times New Roman" w:hAnsi="Times New Roman" w:cs="Times New Roman"/>
          <w:sz w:val="26"/>
          <w:szCs w:val="26"/>
        </w:rPr>
        <w:t>2</w:t>
      </w:r>
      <w:r w:rsidR="003711F5" w:rsidRPr="00C65F2C">
        <w:rPr>
          <w:rFonts w:ascii="Times New Roman" w:hAnsi="Times New Roman" w:cs="Times New Roman"/>
          <w:sz w:val="26"/>
          <w:szCs w:val="26"/>
        </w:rPr>
        <w:t xml:space="preserve"> году было направлено </w:t>
      </w:r>
      <w:r w:rsidR="00336125" w:rsidRPr="00C65F2C">
        <w:rPr>
          <w:rFonts w:ascii="Times New Roman" w:hAnsi="Times New Roman" w:cs="Times New Roman"/>
          <w:bCs/>
          <w:sz w:val="26"/>
          <w:szCs w:val="26"/>
        </w:rPr>
        <w:t>425625,0 тыс.</w:t>
      </w:r>
      <w:r w:rsidR="00C42F5B" w:rsidRPr="00C65F2C">
        <w:rPr>
          <w:rFonts w:ascii="Times New Roman" w:hAnsi="Times New Roman" w:cs="Times New Roman"/>
          <w:bCs/>
          <w:sz w:val="26"/>
          <w:szCs w:val="26"/>
        </w:rPr>
        <w:t xml:space="preserve"> руб.</w:t>
      </w:r>
      <w:r w:rsidR="003711F5" w:rsidRPr="00C65F2C">
        <w:rPr>
          <w:rFonts w:ascii="Times New Roman" w:hAnsi="Times New Roman" w:cs="Times New Roman"/>
          <w:sz w:val="26"/>
          <w:szCs w:val="26"/>
        </w:rPr>
        <w:t>;</w:t>
      </w:r>
      <w:r w:rsidR="00887DBA" w:rsidRPr="00C65F2C">
        <w:rPr>
          <w:rFonts w:ascii="Times New Roman" w:hAnsi="Times New Roman" w:cs="Times New Roman"/>
          <w:sz w:val="26"/>
          <w:szCs w:val="26"/>
        </w:rPr>
        <w:t xml:space="preserve"> </w:t>
      </w:r>
    </w:p>
    <w:p w:rsidR="00887DBA" w:rsidRPr="00C65F2C" w:rsidRDefault="005906B1"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F33C45">
        <w:rPr>
          <w:rFonts w:ascii="Times New Roman" w:hAnsi="Times New Roman" w:cs="Times New Roman"/>
          <w:sz w:val="26"/>
          <w:szCs w:val="26"/>
        </w:rPr>
        <w:t>-</w:t>
      </w:r>
      <w:r w:rsidR="00604EC7" w:rsidRPr="00C65F2C">
        <w:rPr>
          <w:rFonts w:ascii="Times New Roman" w:hAnsi="Times New Roman" w:cs="Times New Roman"/>
          <w:sz w:val="26"/>
          <w:szCs w:val="26"/>
        </w:rPr>
        <w:t>с</w:t>
      </w:r>
      <w:r w:rsidR="00604EC7" w:rsidRPr="00C65F2C">
        <w:rPr>
          <w:rFonts w:ascii="Times New Roman" w:hAnsi="Times New Roman" w:cs="Times New Roman"/>
          <w:iCs/>
          <w:sz w:val="26"/>
          <w:szCs w:val="26"/>
        </w:rPr>
        <w:t>оздание условий для организации отдыха, оздоровления и занятости детей и подростков</w:t>
      </w:r>
      <w:r w:rsidR="00144889" w:rsidRPr="00C65F2C">
        <w:rPr>
          <w:rFonts w:ascii="Times New Roman" w:hAnsi="Times New Roman" w:cs="Times New Roman"/>
          <w:sz w:val="26"/>
          <w:szCs w:val="26"/>
        </w:rPr>
        <w:t>. В 20</w:t>
      </w:r>
      <w:r w:rsidR="00604EC7" w:rsidRPr="00C65F2C">
        <w:rPr>
          <w:rFonts w:ascii="Times New Roman" w:hAnsi="Times New Roman" w:cs="Times New Roman"/>
          <w:sz w:val="26"/>
          <w:szCs w:val="26"/>
        </w:rPr>
        <w:t>2</w:t>
      </w:r>
      <w:r w:rsidR="00A26326">
        <w:rPr>
          <w:rFonts w:ascii="Times New Roman" w:hAnsi="Times New Roman" w:cs="Times New Roman"/>
          <w:sz w:val="26"/>
          <w:szCs w:val="26"/>
        </w:rPr>
        <w:t>2</w:t>
      </w:r>
      <w:r w:rsidR="00144889" w:rsidRPr="00C65F2C">
        <w:rPr>
          <w:rFonts w:ascii="Times New Roman" w:hAnsi="Times New Roman" w:cs="Times New Roman"/>
          <w:sz w:val="26"/>
          <w:szCs w:val="26"/>
        </w:rPr>
        <w:t xml:space="preserve"> году на эти цели было </w:t>
      </w:r>
      <w:r w:rsidR="00604EC7" w:rsidRPr="00C65F2C">
        <w:rPr>
          <w:rFonts w:ascii="Times New Roman" w:hAnsi="Times New Roman" w:cs="Times New Roman"/>
          <w:sz w:val="26"/>
          <w:szCs w:val="26"/>
        </w:rPr>
        <w:t>предусмотрено</w:t>
      </w:r>
      <w:r w:rsidR="00144889" w:rsidRPr="00C65F2C">
        <w:rPr>
          <w:rFonts w:ascii="Times New Roman" w:hAnsi="Times New Roman" w:cs="Times New Roman"/>
          <w:sz w:val="26"/>
          <w:szCs w:val="26"/>
        </w:rPr>
        <w:t xml:space="preserve"> </w:t>
      </w:r>
      <w:r w:rsidR="00336125" w:rsidRPr="00C65F2C">
        <w:rPr>
          <w:rFonts w:ascii="Times New Roman" w:hAnsi="Times New Roman" w:cs="Times New Roman"/>
          <w:sz w:val="26"/>
          <w:szCs w:val="26"/>
        </w:rPr>
        <w:t>20090,6</w:t>
      </w:r>
      <w:r w:rsidR="00604EC7" w:rsidRPr="00C65F2C">
        <w:rPr>
          <w:rFonts w:ascii="Times New Roman" w:hAnsi="Times New Roman" w:cs="Times New Roman"/>
          <w:bCs/>
          <w:sz w:val="26"/>
          <w:szCs w:val="26"/>
        </w:rPr>
        <w:t xml:space="preserve"> тыс. руб.</w:t>
      </w:r>
      <w:r w:rsidR="00887DBA" w:rsidRPr="00C65F2C">
        <w:rPr>
          <w:rFonts w:ascii="Times New Roman" w:hAnsi="Times New Roman" w:cs="Times New Roman"/>
          <w:sz w:val="26"/>
          <w:szCs w:val="26"/>
        </w:rPr>
        <w:t>.</w:t>
      </w:r>
    </w:p>
    <w:p w:rsidR="00C42F5B" w:rsidRPr="00C65F2C" w:rsidRDefault="00C42F5B"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Общий объем финансирования мероприятий Программы  составляет </w:t>
      </w:r>
      <w:r w:rsidR="00336125" w:rsidRPr="00C65F2C">
        <w:rPr>
          <w:rFonts w:ascii="Times New Roman" w:hAnsi="Times New Roman" w:cs="Times New Roman"/>
          <w:sz w:val="26"/>
          <w:szCs w:val="26"/>
        </w:rPr>
        <w:t>947225,6</w:t>
      </w:r>
      <w:r w:rsidRPr="00C65F2C">
        <w:rPr>
          <w:rFonts w:ascii="Times New Roman" w:hAnsi="Times New Roman" w:cs="Times New Roman"/>
          <w:b/>
          <w:sz w:val="26"/>
          <w:szCs w:val="26"/>
        </w:rPr>
        <w:t xml:space="preserve">   </w:t>
      </w:r>
      <w:r w:rsidRPr="00C65F2C">
        <w:rPr>
          <w:rFonts w:ascii="Times New Roman" w:hAnsi="Times New Roman" w:cs="Times New Roman"/>
          <w:sz w:val="26"/>
          <w:szCs w:val="26"/>
        </w:rPr>
        <w:t>тыс. рублей</w:t>
      </w:r>
    </w:p>
    <w:p w:rsidR="00887DBA" w:rsidRPr="00C65F2C" w:rsidRDefault="00887DB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В рамках муниципальной программы «Развитие молодежной политики в Бодайбинском районе» на 20</w:t>
      </w:r>
      <w:r w:rsidR="00604EC7" w:rsidRPr="00C65F2C">
        <w:rPr>
          <w:rFonts w:ascii="Times New Roman" w:hAnsi="Times New Roman" w:cs="Times New Roman"/>
          <w:sz w:val="26"/>
          <w:szCs w:val="26"/>
        </w:rPr>
        <w:t>20</w:t>
      </w:r>
      <w:r w:rsidRPr="00C65F2C">
        <w:rPr>
          <w:rFonts w:ascii="Times New Roman" w:hAnsi="Times New Roman" w:cs="Times New Roman"/>
          <w:sz w:val="26"/>
          <w:szCs w:val="26"/>
        </w:rPr>
        <w:t xml:space="preserve"> – 202</w:t>
      </w:r>
      <w:r w:rsidR="00604EC7" w:rsidRPr="00C65F2C">
        <w:rPr>
          <w:rFonts w:ascii="Times New Roman" w:hAnsi="Times New Roman" w:cs="Times New Roman"/>
          <w:sz w:val="26"/>
          <w:szCs w:val="26"/>
        </w:rPr>
        <w:t>5</w:t>
      </w:r>
      <w:r w:rsidRPr="00C65F2C">
        <w:rPr>
          <w:rFonts w:ascii="Times New Roman" w:hAnsi="Times New Roman" w:cs="Times New Roman"/>
          <w:sz w:val="26"/>
          <w:szCs w:val="26"/>
        </w:rPr>
        <w:t xml:space="preserve"> годы реализуется подпрограмма «Комплексные меры  профилактики злоупотребления наркотическими средствами и психотропными веществами в Бодайбинском районе» на 20</w:t>
      </w:r>
      <w:r w:rsidR="009E6B9F" w:rsidRPr="00C65F2C">
        <w:rPr>
          <w:rFonts w:ascii="Times New Roman" w:hAnsi="Times New Roman" w:cs="Times New Roman"/>
          <w:sz w:val="26"/>
          <w:szCs w:val="26"/>
        </w:rPr>
        <w:t>20</w:t>
      </w:r>
      <w:r w:rsidRPr="00C65F2C">
        <w:rPr>
          <w:rFonts w:ascii="Times New Roman" w:hAnsi="Times New Roman" w:cs="Times New Roman"/>
          <w:sz w:val="26"/>
          <w:szCs w:val="26"/>
        </w:rPr>
        <w:t>-202</w:t>
      </w:r>
      <w:r w:rsidR="009E6B9F" w:rsidRPr="00C65F2C">
        <w:rPr>
          <w:rFonts w:ascii="Times New Roman" w:hAnsi="Times New Roman" w:cs="Times New Roman"/>
          <w:sz w:val="26"/>
          <w:szCs w:val="26"/>
        </w:rPr>
        <w:t>5</w:t>
      </w:r>
      <w:r w:rsidRPr="00C65F2C">
        <w:rPr>
          <w:rFonts w:ascii="Times New Roman" w:hAnsi="Times New Roman" w:cs="Times New Roman"/>
          <w:sz w:val="26"/>
          <w:szCs w:val="26"/>
        </w:rPr>
        <w:t xml:space="preserve"> годы, которая предусматривает  организацию и проведение комплекса мероприятий по профилактике социально-негативных явлений среди несовершеннолетних и молодежи на территории Бодайбинского района.</w:t>
      </w:r>
      <w:r w:rsidR="000A6A53" w:rsidRPr="00C65F2C">
        <w:rPr>
          <w:rFonts w:ascii="Times New Roman" w:hAnsi="Times New Roman" w:cs="Times New Roman"/>
          <w:sz w:val="26"/>
          <w:szCs w:val="26"/>
        </w:rPr>
        <w:t xml:space="preserve"> На реализацию </w:t>
      </w:r>
      <w:r w:rsidR="00C8207E" w:rsidRPr="00C65F2C">
        <w:rPr>
          <w:rFonts w:ascii="Times New Roman" w:hAnsi="Times New Roman" w:cs="Times New Roman"/>
          <w:sz w:val="26"/>
          <w:szCs w:val="26"/>
        </w:rPr>
        <w:t>под</w:t>
      </w:r>
      <w:r w:rsidR="000A6A53" w:rsidRPr="00C65F2C">
        <w:rPr>
          <w:rFonts w:ascii="Times New Roman" w:hAnsi="Times New Roman" w:cs="Times New Roman"/>
          <w:sz w:val="26"/>
          <w:szCs w:val="26"/>
        </w:rPr>
        <w:t xml:space="preserve">программы </w:t>
      </w:r>
      <w:r w:rsidR="00C8207E" w:rsidRPr="00C65F2C">
        <w:rPr>
          <w:rFonts w:ascii="Times New Roman" w:hAnsi="Times New Roman" w:cs="Times New Roman"/>
          <w:sz w:val="26"/>
          <w:szCs w:val="26"/>
        </w:rPr>
        <w:t>в 202</w:t>
      </w:r>
      <w:r w:rsidR="00A26326">
        <w:rPr>
          <w:rFonts w:ascii="Times New Roman" w:hAnsi="Times New Roman" w:cs="Times New Roman"/>
          <w:sz w:val="26"/>
          <w:szCs w:val="26"/>
        </w:rPr>
        <w:t>2</w:t>
      </w:r>
      <w:r w:rsidR="00C8207E" w:rsidRPr="00C65F2C">
        <w:rPr>
          <w:rFonts w:ascii="Times New Roman" w:hAnsi="Times New Roman" w:cs="Times New Roman"/>
          <w:sz w:val="26"/>
          <w:szCs w:val="26"/>
        </w:rPr>
        <w:t xml:space="preserve"> году </w:t>
      </w:r>
      <w:r w:rsidR="000A6A53" w:rsidRPr="00C65F2C">
        <w:rPr>
          <w:rFonts w:ascii="Times New Roman" w:hAnsi="Times New Roman" w:cs="Times New Roman"/>
          <w:sz w:val="26"/>
          <w:szCs w:val="26"/>
        </w:rPr>
        <w:t xml:space="preserve">было направлено </w:t>
      </w:r>
      <w:r w:rsidR="00C8207E" w:rsidRPr="00C65F2C">
        <w:rPr>
          <w:rFonts w:ascii="Times New Roman" w:hAnsi="Times New Roman" w:cs="Times New Roman"/>
          <w:sz w:val="26"/>
          <w:szCs w:val="26"/>
        </w:rPr>
        <w:t>86</w:t>
      </w:r>
      <w:r w:rsidR="009E6B9F" w:rsidRPr="00C65F2C">
        <w:rPr>
          <w:rFonts w:ascii="Times New Roman" w:hAnsi="Times New Roman" w:cs="Times New Roman"/>
          <w:sz w:val="26"/>
          <w:szCs w:val="26"/>
        </w:rPr>
        <w:t>,0 тыс.руб.</w:t>
      </w:r>
      <w:r w:rsidR="00C8207E" w:rsidRPr="00C65F2C">
        <w:rPr>
          <w:rFonts w:ascii="Times New Roman" w:hAnsi="Times New Roman" w:cs="Times New Roman"/>
          <w:sz w:val="26"/>
          <w:szCs w:val="26"/>
        </w:rPr>
        <w:t xml:space="preserve"> Всего на реализацию мероприятий программы предусмотрено 764,0 тыс. руб.</w:t>
      </w:r>
    </w:p>
    <w:p w:rsidR="003711F5" w:rsidRPr="00C65F2C" w:rsidRDefault="001773FE"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003711F5" w:rsidRPr="00C65F2C">
        <w:rPr>
          <w:rFonts w:ascii="Times New Roman" w:hAnsi="Times New Roman" w:cs="Times New Roman"/>
          <w:sz w:val="26"/>
          <w:szCs w:val="26"/>
        </w:rPr>
        <w:t>В муниципальной программе «Развитие физической культуры и спорта в Бодайбинском районе» на 20</w:t>
      </w:r>
      <w:r w:rsidR="00E73AC2" w:rsidRPr="00C65F2C">
        <w:rPr>
          <w:rFonts w:ascii="Times New Roman" w:hAnsi="Times New Roman" w:cs="Times New Roman"/>
          <w:sz w:val="26"/>
          <w:szCs w:val="26"/>
        </w:rPr>
        <w:t>20</w:t>
      </w:r>
      <w:r w:rsidR="003711F5" w:rsidRPr="00C65F2C">
        <w:rPr>
          <w:rFonts w:ascii="Times New Roman" w:hAnsi="Times New Roman" w:cs="Times New Roman"/>
          <w:sz w:val="26"/>
          <w:szCs w:val="26"/>
        </w:rPr>
        <w:t>-202</w:t>
      </w:r>
      <w:r w:rsidR="00E73AC2" w:rsidRPr="00C65F2C">
        <w:rPr>
          <w:rFonts w:ascii="Times New Roman" w:hAnsi="Times New Roman" w:cs="Times New Roman"/>
          <w:sz w:val="26"/>
          <w:szCs w:val="26"/>
        </w:rPr>
        <w:t>5</w:t>
      </w:r>
      <w:r w:rsidR="003711F5" w:rsidRPr="00C65F2C">
        <w:rPr>
          <w:rFonts w:ascii="Times New Roman" w:hAnsi="Times New Roman" w:cs="Times New Roman"/>
          <w:sz w:val="26"/>
          <w:szCs w:val="26"/>
        </w:rPr>
        <w:t xml:space="preserve"> годы</w:t>
      </w:r>
      <w:r w:rsidR="006A087C" w:rsidRPr="00C65F2C">
        <w:rPr>
          <w:rFonts w:ascii="Times New Roman" w:hAnsi="Times New Roman" w:cs="Times New Roman"/>
          <w:sz w:val="26"/>
          <w:szCs w:val="26"/>
        </w:rPr>
        <w:t xml:space="preserve"> в 20</w:t>
      </w:r>
      <w:r w:rsidR="00E73AC2" w:rsidRPr="00C65F2C">
        <w:rPr>
          <w:rFonts w:ascii="Times New Roman" w:hAnsi="Times New Roman" w:cs="Times New Roman"/>
          <w:sz w:val="26"/>
          <w:szCs w:val="26"/>
        </w:rPr>
        <w:t>2</w:t>
      </w:r>
      <w:r w:rsidR="00A26326">
        <w:rPr>
          <w:rFonts w:ascii="Times New Roman" w:hAnsi="Times New Roman" w:cs="Times New Roman"/>
          <w:sz w:val="26"/>
          <w:szCs w:val="26"/>
        </w:rPr>
        <w:t>2</w:t>
      </w:r>
      <w:r w:rsidR="006A087C" w:rsidRPr="00C65F2C">
        <w:rPr>
          <w:rFonts w:ascii="Times New Roman" w:hAnsi="Times New Roman" w:cs="Times New Roman"/>
          <w:sz w:val="26"/>
          <w:szCs w:val="26"/>
        </w:rPr>
        <w:t xml:space="preserve"> году было предусмотрено </w:t>
      </w:r>
      <w:r w:rsidR="00C8207E" w:rsidRPr="00C65F2C">
        <w:rPr>
          <w:rFonts w:ascii="Times New Roman" w:hAnsi="Times New Roman" w:cs="Times New Roman"/>
          <w:sz w:val="26"/>
          <w:szCs w:val="26"/>
        </w:rPr>
        <w:t>1764,5</w:t>
      </w:r>
      <w:r w:rsidR="00E73AC2" w:rsidRPr="00C65F2C">
        <w:rPr>
          <w:rFonts w:ascii="Times New Roman" w:hAnsi="Times New Roman" w:cs="Times New Roman"/>
          <w:sz w:val="26"/>
          <w:szCs w:val="26"/>
        </w:rPr>
        <w:t xml:space="preserve"> тыс. руб. </w:t>
      </w:r>
      <w:r w:rsidR="006A087C" w:rsidRPr="00C65F2C">
        <w:rPr>
          <w:rFonts w:ascii="Times New Roman" w:hAnsi="Times New Roman" w:cs="Times New Roman"/>
          <w:sz w:val="26"/>
          <w:szCs w:val="26"/>
        </w:rPr>
        <w:t>на организацию и проведение спортивных и физкультурно-оздоровительных мероприятий</w:t>
      </w:r>
      <w:r w:rsidR="00E73AC2" w:rsidRPr="00C65F2C">
        <w:rPr>
          <w:rFonts w:ascii="Times New Roman" w:hAnsi="Times New Roman" w:cs="Times New Roman"/>
          <w:sz w:val="26"/>
          <w:szCs w:val="26"/>
        </w:rPr>
        <w:t>, в том числе</w:t>
      </w:r>
      <w:r w:rsidR="006A087C" w:rsidRPr="00C65F2C">
        <w:rPr>
          <w:rFonts w:ascii="Times New Roman" w:hAnsi="Times New Roman" w:cs="Times New Roman"/>
          <w:sz w:val="26"/>
          <w:szCs w:val="26"/>
        </w:rPr>
        <w:t xml:space="preserve"> с несовершеннолетними.</w:t>
      </w:r>
    </w:p>
    <w:p w:rsidR="003711F5" w:rsidRPr="00C65F2C" w:rsidRDefault="001773FE"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006A087C" w:rsidRPr="00C65F2C">
        <w:rPr>
          <w:rFonts w:ascii="Times New Roman" w:hAnsi="Times New Roman" w:cs="Times New Roman"/>
          <w:sz w:val="26"/>
          <w:szCs w:val="26"/>
        </w:rPr>
        <w:t>В муниципальной программе «Развитие культуры  Бодайбинского района» на 20</w:t>
      </w:r>
      <w:r w:rsidR="00E73AC2" w:rsidRPr="00C65F2C">
        <w:rPr>
          <w:rFonts w:ascii="Times New Roman" w:hAnsi="Times New Roman" w:cs="Times New Roman"/>
          <w:sz w:val="26"/>
          <w:szCs w:val="26"/>
        </w:rPr>
        <w:t>20</w:t>
      </w:r>
      <w:r w:rsidR="006A087C" w:rsidRPr="00C65F2C">
        <w:rPr>
          <w:rFonts w:ascii="Times New Roman" w:hAnsi="Times New Roman" w:cs="Times New Roman"/>
          <w:sz w:val="26"/>
          <w:szCs w:val="26"/>
        </w:rPr>
        <w:t>-202</w:t>
      </w:r>
      <w:r w:rsidR="00E73AC2" w:rsidRPr="00C65F2C">
        <w:rPr>
          <w:rFonts w:ascii="Times New Roman" w:hAnsi="Times New Roman" w:cs="Times New Roman"/>
          <w:sz w:val="26"/>
          <w:szCs w:val="26"/>
        </w:rPr>
        <w:t>5</w:t>
      </w:r>
      <w:r w:rsidR="006A087C" w:rsidRPr="00C65F2C">
        <w:rPr>
          <w:rFonts w:ascii="Times New Roman" w:hAnsi="Times New Roman" w:cs="Times New Roman"/>
          <w:sz w:val="26"/>
          <w:szCs w:val="26"/>
        </w:rPr>
        <w:t xml:space="preserve"> годы предусмотрены средства на организацию и проведение культурно-массовых мероприятий в учреждениях дополнительного образования детей и учреждениях культуры для несовершеннолетних</w:t>
      </w:r>
      <w:r w:rsidR="00C8207E" w:rsidRPr="00C65F2C">
        <w:rPr>
          <w:rFonts w:ascii="Times New Roman" w:hAnsi="Times New Roman" w:cs="Times New Roman"/>
          <w:sz w:val="26"/>
          <w:szCs w:val="26"/>
        </w:rPr>
        <w:t>, объем финансирования программы</w:t>
      </w:r>
      <w:r w:rsidR="006A087C" w:rsidRPr="00C65F2C">
        <w:rPr>
          <w:rFonts w:ascii="Times New Roman" w:hAnsi="Times New Roman" w:cs="Times New Roman"/>
          <w:sz w:val="26"/>
          <w:szCs w:val="26"/>
        </w:rPr>
        <w:t xml:space="preserve"> </w:t>
      </w:r>
      <w:r w:rsidR="00C8207E" w:rsidRPr="00C65F2C">
        <w:rPr>
          <w:rFonts w:ascii="Times New Roman" w:hAnsi="Times New Roman" w:cs="Times New Roman"/>
          <w:sz w:val="26"/>
          <w:szCs w:val="26"/>
        </w:rPr>
        <w:t>221563,2</w:t>
      </w:r>
      <w:r w:rsidR="002B640E" w:rsidRPr="00C65F2C">
        <w:rPr>
          <w:rFonts w:ascii="Times New Roman" w:hAnsi="Times New Roman" w:cs="Times New Roman"/>
          <w:sz w:val="26"/>
          <w:szCs w:val="26"/>
        </w:rPr>
        <w:t xml:space="preserve"> тыс.</w:t>
      </w:r>
      <w:r w:rsidR="006A087C" w:rsidRPr="00C65F2C">
        <w:rPr>
          <w:rFonts w:ascii="Times New Roman" w:hAnsi="Times New Roman" w:cs="Times New Roman"/>
          <w:sz w:val="26"/>
          <w:szCs w:val="26"/>
        </w:rPr>
        <w:t xml:space="preserve"> рублей.</w:t>
      </w:r>
      <w:r w:rsidR="002B640E" w:rsidRPr="00C65F2C">
        <w:rPr>
          <w:rFonts w:ascii="Times New Roman" w:hAnsi="Times New Roman" w:cs="Times New Roman"/>
          <w:sz w:val="26"/>
          <w:szCs w:val="26"/>
        </w:rPr>
        <w:t xml:space="preserve"> Кроме того, 3 детей</w:t>
      </w:r>
      <w:r w:rsidR="00C8207E" w:rsidRPr="00C65F2C">
        <w:rPr>
          <w:rFonts w:ascii="Times New Roman" w:hAnsi="Times New Roman" w:cs="Times New Roman"/>
          <w:sz w:val="26"/>
          <w:szCs w:val="26"/>
        </w:rPr>
        <w:t>, в том числе 2 - проживающих в отдаленных поселках района,</w:t>
      </w:r>
      <w:r w:rsidR="002B640E" w:rsidRPr="00C65F2C">
        <w:rPr>
          <w:rFonts w:ascii="Times New Roman" w:hAnsi="Times New Roman" w:cs="Times New Roman"/>
          <w:sz w:val="26"/>
          <w:szCs w:val="26"/>
        </w:rPr>
        <w:t xml:space="preserve"> получили премию мэра г.Бодайбо и района за особые успехи в области культуры и искусства в размере 25 тыс. руб. каждый.</w:t>
      </w:r>
    </w:p>
    <w:p w:rsidR="00452A3F" w:rsidRPr="00C65F2C" w:rsidRDefault="00887DB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p>
    <w:p w:rsidR="005F55F3" w:rsidRPr="00C65F2C" w:rsidRDefault="005F55F3" w:rsidP="00C65F2C">
      <w:pPr>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Раздел III. О деятельности </w:t>
      </w:r>
      <w:r w:rsidR="00144889" w:rsidRPr="00C65F2C">
        <w:rPr>
          <w:rFonts w:ascii="Times New Roman" w:hAnsi="Times New Roman" w:cs="Times New Roman"/>
          <w:b/>
          <w:sz w:val="26"/>
          <w:szCs w:val="26"/>
        </w:rPr>
        <w:t>КДНи</w:t>
      </w:r>
      <w:r w:rsidR="006603E3" w:rsidRPr="00C65F2C">
        <w:rPr>
          <w:rFonts w:ascii="Times New Roman" w:hAnsi="Times New Roman" w:cs="Times New Roman"/>
          <w:b/>
          <w:sz w:val="26"/>
          <w:szCs w:val="26"/>
        </w:rPr>
        <w:t>ЗП</w:t>
      </w:r>
      <w:r w:rsidRPr="00C65F2C">
        <w:rPr>
          <w:rFonts w:ascii="Times New Roman" w:hAnsi="Times New Roman" w:cs="Times New Roman"/>
          <w:b/>
          <w:sz w:val="26"/>
          <w:szCs w:val="26"/>
        </w:rPr>
        <w:t xml:space="preserve">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правовыми актами Иркут</w:t>
      </w:r>
      <w:r w:rsidR="0067546D" w:rsidRPr="00C65F2C">
        <w:rPr>
          <w:rFonts w:ascii="Times New Roman" w:hAnsi="Times New Roman" w:cs="Times New Roman"/>
          <w:b/>
          <w:sz w:val="26"/>
          <w:szCs w:val="26"/>
        </w:rPr>
        <w:t>ской области, в отчетный период</w:t>
      </w:r>
    </w:p>
    <w:p w:rsidR="00452A3F" w:rsidRPr="00C65F2C" w:rsidRDefault="00452A3F" w:rsidP="00C65F2C">
      <w:pPr>
        <w:autoSpaceDE w:val="0"/>
        <w:autoSpaceDN w:val="0"/>
        <w:adjustRightInd w:val="0"/>
        <w:spacing w:after="0" w:line="240" w:lineRule="auto"/>
        <w:ind w:firstLine="426"/>
        <w:jc w:val="center"/>
        <w:rPr>
          <w:rFonts w:ascii="Times New Roman" w:hAnsi="Times New Roman" w:cs="Times New Roman"/>
          <w:b/>
          <w:sz w:val="26"/>
          <w:szCs w:val="26"/>
        </w:rPr>
      </w:pPr>
    </w:p>
    <w:p w:rsidR="005F55F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Глава 1. Меры, принимаемые </w:t>
      </w:r>
      <w:r w:rsidR="00144889" w:rsidRPr="00C65F2C">
        <w:rPr>
          <w:rFonts w:ascii="Times New Roman" w:hAnsi="Times New Roman" w:cs="Times New Roman"/>
          <w:b/>
          <w:sz w:val="26"/>
          <w:szCs w:val="26"/>
        </w:rPr>
        <w:t>КДНи</w:t>
      </w:r>
      <w:r w:rsidR="006603E3" w:rsidRPr="00C65F2C">
        <w:rPr>
          <w:rFonts w:ascii="Times New Roman" w:hAnsi="Times New Roman" w:cs="Times New Roman"/>
          <w:b/>
          <w:sz w:val="26"/>
          <w:szCs w:val="26"/>
        </w:rPr>
        <w:t>ЗП</w:t>
      </w:r>
      <w:r w:rsidRPr="00C65F2C">
        <w:rPr>
          <w:rFonts w:ascii="Times New Roman" w:hAnsi="Times New Roman" w:cs="Times New Roman"/>
          <w:b/>
          <w:sz w:val="26"/>
          <w:szCs w:val="26"/>
        </w:rPr>
        <w:t xml:space="preserve">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 числе в рамках исполнения постановлений </w:t>
      </w:r>
      <w:r w:rsidR="00144889" w:rsidRPr="00C65F2C">
        <w:rPr>
          <w:rFonts w:ascii="Times New Roman" w:hAnsi="Times New Roman" w:cs="Times New Roman"/>
          <w:b/>
          <w:sz w:val="26"/>
          <w:szCs w:val="26"/>
        </w:rPr>
        <w:t>КДНи</w:t>
      </w:r>
      <w:r w:rsidR="006603E3" w:rsidRPr="00C65F2C">
        <w:rPr>
          <w:rFonts w:ascii="Times New Roman" w:hAnsi="Times New Roman" w:cs="Times New Roman"/>
          <w:b/>
          <w:sz w:val="26"/>
          <w:szCs w:val="26"/>
        </w:rPr>
        <w:t>ЗП</w:t>
      </w:r>
    </w:p>
    <w:p w:rsidR="003A7649" w:rsidRPr="00C65F2C" w:rsidRDefault="003A7649" w:rsidP="00C65F2C">
      <w:pPr>
        <w:autoSpaceDE w:val="0"/>
        <w:autoSpaceDN w:val="0"/>
        <w:adjustRightInd w:val="0"/>
        <w:spacing w:after="0" w:line="240" w:lineRule="auto"/>
        <w:ind w:firstLine="426"/>
        <w:jc w:val="center"/>
        <w:rPr>
          <w:rFonts w:ascii="Times New Roman" w:hAnsi="Times New Roman" w:cs="Times New Roman"/>
          <w:b/>
          <w:sz w:val="26"/>
          <w:szCs w:val="26"/>
        </w:rPr>
      </w:pPr>
    </w:p>
    <w:p w:rsidR="003A7649" w:rsidRPr="00C65F2C" w:rsidRDefault="003A7649" w:rsidP="00C65F2C">
      <w:pPr>
        <w:spacing w:after="0" w:line="240" w:lineRule="auto"/>
        <w:jc w:val="center"/>
        <w:rPr>
          <w:rFonts w:ascii="Times New Roman" w:eastAsia="Times New Roman" w:hAnsi="Times New Roman" w:cs="Times New Roman"/>
          <w:b/>
          <w:bCs/>
          <w:color w:val="000000"/>
          <w:sz w:val="26"/>
          <w:szCs w:val="26"/>
        </w:rPr>
      </w:pPr>
      <w:r w:rsidRPr="00C65F2C">
        <w:rPr>
          <w:rFonts w:ascii="Times New Roman" w:eastAsia="Times New Roman" w:hAnsi="Times New Roman" w:cs="Times New Roman"/>
          <w:b/>
          <w:bCs/>
          <w:color w:val="000000"/>
          <w:sz w:val="26"/>
          <w:szCs w:val="26"/>
        </w:rPr>
        <w:lastRenderedPageBreak/>
        <w:t xml:space="preserve">Меры, принимаемые субъектами системы профилактики по предупреждению безнадзорности, беспризорности, правонарушений </w:t>
      </w:r>
      <w:r w:rsidRPr="00C65F2C">
        <w:rPr>
          <w:rFonts w:ascii="Times New Roman" w:hAnsi="Times New Roman" w:cs="Times New Roman"/>
          <w:b/>
          <w:sz w:val="26"/>
          <w:szCs w:val="26"/>
        </w:rPr>
        <w:t>и антиобщественных действий несовершеннолетних, выявлению и устранению причин и условий, способствующих этому</w:t>
      </w:r>
    </w:p>
    <w:p w:rsidR="003A7649" w:rsidRPr="00C65F2C" w:rsidRDefault="003A7649" w:rsidP="00C65F2C">
      <w:pPr>
        <w:spacing w:after="0" w:line="240" w:lineRule="auto"/>
        <w:ind w:firstLine="426"/>
        <w:jc w:val="both"/>
        <w:rPr>
          <w:rFonts w:ascii="Times New Roman" w:eastAsia="Times New Roman" w:hAnsi="Times New Roman" w:cs="Times New Roman"/>
          <w:b/>
          <w:bCs/>
          <w:color w:val="000000"/>
          <w:sz w:val="26"/>
          <w:szCs w:val="26"/>
        </w:rPr>
      </w:pPr>
    </w:p>
    <w:p w:rsidR="003A7649" w:rsidRPr="00C65F2C" w:rsidRDefault="005906B1" w:rsidP="00C65F2C">
      <w:pPr>
        <w:spacing w:after="0" w:line="240" w:lineRule="auto"/>
        <w:ind w:firstLine="426"/>
        <w:jc w:val="both"/>
        <w:rPr>
          <w:rStyle w:val="s1"/>
          <w:rFonts w:ascii="Times New Roman" w:hAnsi="Times New Roman" w:cs="Times New Roman"/>
          <w:sz w:val="26"/>
          <w:szCs w:val="26"/>
        </w:rPr>
      </w:pPr>
      <w:r w:rsidRPr="00C65F2C">
        <w:rPr>
          <w:rStyle w:val="s1"/>
          <w:rFonts w:ascii="Times New Roman" w:hAnsi="Times New Roman" w:cs="Times New Roman"/>
          <w:sz w:val="26"/>
          <w:szCs w:val="26"/>
        </w:rPr>
        <w:t xml:space="preserve"> </w:t>
      </w:r>
      <w:r w:rsidR="003A7649" w:rsidRPr="00C65F2C">
        <w:rPr>
          <w:rStyle w:val="s1"/>
          <w:rFonts w:ascii="Times New Roman" w:hAnsi="Times New Roman" w:cs="Times New Roman"/>
          <w:sz w:val="26"/>
          <w:szCs w:val="26"/>
        </w:rPr>
        <w:t xml:space="preserve">Вопросы профилактики безнадзорности, беспризорности, преступлений и правонарушений среди несовершеннолетних, регулярно рассматриваются на </w:t>
      </w:r>
      <w:r w:rsidR="00144889" w:rsidRPr="00C65F2C">
        <w:rPr>
          <w:rStyle w:val="s1"/>
          <w:rFonts w:ascii="Times New Roman" w:hAnsi="Times New Roman" w:cs="Times New Roman"/>
          <w:sz w:val="26"/>
          <w:szCs w:val="26"/>
        </w:rPr>
        <w:t>заседаниях КДН</w:t>
      </w:r>
      <w:r w:rsidR="00D46076" w:rsidRPr="00C65F2C">
        <w:rPr>
          <w:rStyle w:val="s1"/>
          <w:rFonts w:ascii="Times New Roman" w:hAnsi="Times New Roman" w:cs="Times New Roman"/>
          <w:sz w:val="26"/>
          <w:szCs w:val="26"/>
        </w:rPr>
        <w:t xml:space="preserve"> </w:t>
      </w:r>
      <w:r w:rsidR="00144889" w:rsidRPr="00C65F2C">
        <w:rPr>
          <w:rStyle w:val="s1"/>
          <w:rFonts w:ascii="Times New Roman" w:hAnsi="Times New Roman" w:cs="Times New Roman"/>
          <w:sz w:val="26"/>
          <w:szCs w:val="26"/>
        </w:rPr>
        <w:t>и</w:t>
      </w:r>
      <w:r w:rsidR="00D46076" w:rsidRPr="00C65F2C">
        <w:rPr>
          <w:rStyle w:val="s1"/>
          <w:rFonts w:ascii="Times New Roman" w:hAnsi="Times New Roman" w:cs="Times New Roman"/>
          <w:sz w:val="26"/>
          <w:szCs w:val="26"/>
        </w:rPr>
        <w:t xml:space="preserve"> </w:t>
      </w:r>
      <w:r w:rsidR="001A7845" w:rsidRPr="00C65F2C">
        <w:rPr>
          <w:rStyle w:val="s1"/>
          <w:rFonts w:ascii="Times New Roman" w:hAnsi="Times New Roman" w:cs="Times New Roman"/>
          <w:sz w:val="26"/>
          <w:szCs w:val="26"/>
        </w:rPr>
        <w:t xml:space="preserve">ЗП, </w:t>
      </w:r>
      <w:r w:rsidR="003A7649" w:rsidRPr="00C65F2C">
        <w:rPr>
          <w:rStyle w:val="s1"/>
          <w:rFonts w:ascii="Times New Roman" w:hAnsi="Times New Roman" w:cs="Times New Roman"/>
          <w:sz w:val="26"/>
          <w:szCs w:val="26"/>
        </w:rPr>
        <w:t xml:space="preserve">Думы г. Бодайбо и района, Координационного совета по реализации региональной стратегии действий в интересах детей,  </w:t>
      </w:r>
      <w:r w:rsidR="001A7845" w:rsidRPr="00C65F2C">
        <w:rPr>
          <w:rStyle w:val="s1"/>
          <w:rFonts w:ascii="Times New Roman" w:hAnsi="Times New Roman" w:cs="Times New Roman"/>
          <w:sz w:val="26"/>
          <w:szCs w:val="26"/>
        </w:rPr>
        <w:t xml:space="preserve">межведомственной комиссии по профилактике правонарушений при администрации МО г.Бодайбо и района, </w:t>
      </w:r>
      <w:r w:rsidR="003A7649" w:rsidRPr="00C65F2C">
        <w:rPr>
          <w:rStyle w:val="s1"/>
          <w:rFonts w:ascii="Times New Roman" w:hAnsi="Times New Roman" w:cs="Times New Roman"/>
          <w:sz w:val="26"/>
          <w:szCs w:val="26"/>
        </w:rPr>
        <w:t>на заседаниях антинаркотической комиссии и других межведомственных комиссиях.</w:t>
      </w:r>
    </w:p>
    <w:p w:rsidR="00D46076" w:rsidRPr="00C65F2C" w:rsidRDefault="00D46076" w:rsidP="00C65F2C">
      <w:pPr>
        <w:spacing w:after="0" w:line="240" w:lineRule="auto"/>
        <w:ind w:firstLine="426"/>
        <w:jc w:val="both"/>
        <w:rPr>
          <w:rStyle w:val="s1"/>
          <w:rFonts w:ascii="Times New Roman" w:hAnsi="Times New Roman" w:cs="Times New Roman"/>
          <w:sz w:val="26"/>
          <w:szCs w:val="26"/>
        </w:rPr>
      </w:pPr>
      <w:r w:rsidRPr="00C65F2C">
        <w:rPr>
          <w:rStyle w:val="s1"/>
          <w:rFonts w:ascii="Times New Roman" w:hAnsi="Times New Roman" w:cs="Times New Roman"/>
          <w:sz w:val="26"/>
          <w:szCs w:val="26"/>
        </w:rPr>
        <w:t>В частности, на за</w:t>
      </w:r>
      <w:r w:rsidR="009242A9" w:rsidRPr="00C65F2C">
        <w:rPr>
          <w:rStyle w:val="s1"/>
          <w:rFonts w:ascii="Times New Roman" w:hAnsi="Times New Roman" w:cs="Times New Roman"/>
          <w:sz w:val="26"/>
          <w:szCs w:val="26"/>
        </w:rPr>
        <w:t>седаниях КДН и ЗП в соответствии с планом работы</w:t>
      </w:r>
      <w:r w:rsidR="00962D33" w:rsidRPr="00C65F2C">
        <w:rPr>
          <w:rStyle w:val="s1"/>
          <w:rFonts w:ascii="Times New Roman" w:hAnsi="Times New Roman" w:cs="Times New Roman"/>
          <w:sz w:val="26"/>
          <w:szCs w:val="26"/>
        </w:rPr>
        <w:t xml:space="preserve"> КДН и ЗП</w:t>
      </w:r>
      <w:r w:rsidR="009242A9" w:rsidRPr="00C65F2C">
        <w:rPr>
          <w:rStyle w:val="s1"/>
          <w:rFonts w:ascii="Times New Roman" w:hAnsi="Times New Roman" w:cs="Times New Roman"/>
          <w:sz w:val="26"/>
          <w:szCs w:val="26"/>
        </w:rPr>
        <w:t xml:space="preserve"> </w:t>
      </w:r>
      <w:r w:rsidRPr="00C65F2C">
        <w:rPr>
          <w:rStyle w:val="s1"/>
          <w:rFonts w:ascii="Times New Roman" w:hAnsi="Times New Roman" w:cs="Times New Roman"/>
          <w:sz w:val="26"/>
          <w:szCs w:val="26"/>
        </w:rPr>
        <w:t>рассматривались вопросы:</w:t>
      </w:r>
    </w:p>
    <w:p w:rsidR="00D46076" w:rsidRPr="00C65F2C" w:rsidRDefault="00D46076" w:rsidP="00C65F2C">
      <w:pPr>
        <w:spacing w:after="0" w:line="240" w:lineRule="auto"/>
        <w:ind w:firstLine="426"/>
        <w:jc w:val="both"/>
        <w:rPr>
          <w:rFonts w:ascii="Times New Roman" w:eastAsia="Times New Roman" w:hAnsi="Times New Roman" w:cs="Times New Roman"/>
          <w:color w:val="000000"/>
          <w:spacing w:val="6"/>
          <w:sz w:val="26"/>
          <w:szCs w:val="26"/>
        </w:rPr>
      </w:pPr>
      <w:r w:rsidRPr="00C65F2C">
        <w:rPr>
          <w:rFonts w:ascii="Times New Roman" w:eastAsia="Times New Roman" w:hAnsi="Times New Roman" w:cs="Times New Roman"/>
          <w:color w:val="000000"/>
          <w:spacing w:val="6"/>
          <w:sz w:val="26"/>
          <w:szCs w:val="26"/>
        </w:rPr>
        <w:t>-О состоянии преступности и правонарушений несовершеннолетних, основных проблемах, результативности принятых мер и задачах по организации профилактической работы. Профилактика правонарушений несовершеннолетних, не достигших возраста, с которого наступает уголовная ответственность</w:t>
      </w:r>
      <w:r w:rsidR="0075354C" w:rsidRPr="00C65F2C">
        <w:rPr>
          <w:rFonts w:ascii="Times New Roman" w:eastAsia="Times New Roman" w:hAnsi="Times New Roman" w:cs="Times New Roman"/>
          <w:color w:val="000000"/>
          <w:spacing w:val="6"/>
          <w:sz w:val="26"/>
          <w:szCs w:val="26"/>
        </w:rPr>
        <w:t>. На заседаниях детально устанавливались все обстоятельства совершенных подростками преступлений и правонарушений, в каждом случае устанавливались причины и условия, способствующие совершению противоправных деяний. С учетом данного анализа всем субъектам профилактики, участвующим в ИПР с детьми и их семьями давались индивидуальные поручения и задания</w:t>
      </w:r>
      <w:r w:rsidRPr="00C65F2C">
        <w:rPr>
          <w:rFonts w:ascii="Times New Roman" w:eastAsia="Times New Roman" w:hAnsi="Times New Roman" w:cs="Times New Roman"/>
          <w:color w:val="000000"/>
          <w:spacing w:val="6"/>
          <w:sz w:val="26"/>
          <w:szCs w:val="26"/>
        </w:rPr>
        <w:t>;</w:t>
      </w:r>
    </w:p>
    <w:p w:rsidR="00D46076" w:rsidRPr="00C65F2C" w:rsidRDefault="00D46076" w:rsidP="00C65F2C">
      <w:pPr>
        <w:spacing w:after="0" w:line="240" w:lineRule="auto"/>
        <w:ind w:firstLine="426"/>
        <w:jc w:val="both"/>
        <w:rPr>
          <w:rFonts w:ascii="Times New Roman" w:eastAsia="Times New Roman" w:hAnsi="Times New Roman" w:cs="Times New Roman"/>
          <w:color w:val="000000"/>
          <w:spacing w:val="6"/>
          <w:sz w:val="26"/>
          <w:szCs w:val="26"/>
        </w:rPr>
      </w:pPr>
      <w:r w:rsidRPr="00C65F2C">
        <w:rPr>
          <w:rFonts w:ascii="Times New Roman" w:eastAsia="Times New Roman" w:hAnsi="Times New Roman" w:cs="Times New Roman"/>
          <w:color w:val="000000"/>
          <w:spacing w:val="6"/>
          <w:sz w:val="26"/>
          <w:szCs w:val="26"/>
        </w:rPr>
        <w:t>- О ситуации, связанной с самовольными уходами несовершеннолетних из семей и из детского отделения ОГБУЗ «Районная больница г.Бодайбо», причинах уходов, розыскными мероприятиями и результатах работы органов и учреждений системы профилактики по предупреждению самовольных уходов</w:t>
      </w:r>
      <w:r w:rsidR="0075354C" w:rsidRPr="00C65F2C">
        <w:rPr>
          <w:rFonts w:ascii="Times New Roman" w:eastAsia="Times New Roman" w:hAnsi="Times New Roman" w:cs="Times New Roman"/>
          <w:color w:val="000000"/>
          <w:spacing w:val="6"/>
          <w:sz w:val="26"/>
          <w:szCs w:val="26"/>
        </w:rPr>
        <w:t xml:space="preserve">. </w:t>
      </w:r>
      <w:r w:rsidR="007E79CF" w:rsidRPr="00C65F2C">
        <w:rPr>
          <w:rFonts w:ascii="Times New Roman" w:eastAsia="Times New Roman" w:hAnsi="Times New Roman" w:cs="Times New Roman"/>
          <w:color w:val="000000"/>
          <w:spacing w:val="6"/>
          <w:sz w:val="26"/>
          <w:szCs w:val="26"/>
        </w:rPr>
        <w:t>По к</w:t>
      </w:r>
      <w:r w:rsidR="0075354C" w:rsidRPr="00C65F2C">
        <w:rPr>
          <w:rFonts w:ascii="Times New Roman" w:eastAsia="Times New Roman" w:hAnsi="Times New Roman" w:cs="Times New Roman"/>
          <w:color w:val="000000"/>
          <w:spacing w:val="6"/>
          <w:sz w:val="26"/>
          <w:szCs w:val="26"/>
        </w:rPr>
        <w:t>ажд</w:t>
      </w:r>
      <w:r w:rsidR="007E79CF" w:rsidRPr="00C65F2C">
        <w:rPr>
          <w:rFonts w:ascii="Times New Roman" w:eastAsia="Times New Roman" w:hAnsi="Times New Roman" w:cs="Times New Roman"/>
          <w:color w:val="000000"/>
          <w:spacing w:val="6"/>
          <w:sz w:val="26"/>
          <w:szCs w:val="26"/>
        </w:rPr>
        <w:t>ому</w:t>
      </w:r>
      <w:r w:rsidR="0075354C" w:rsidRPr="00C65F2C">
        <w:rPr>
          <w:rFonts w:ascii="Times New Roman" w:eastAsia="Times New Roman" w:hAnsi="Times New Roman" w:cs="Times New Roman"/>
          <w:color w:val="000000"/>
          <w:spacing w:val="6"/>
          <w:sz w:val="26"/>
          <w:szCs w:val="26"/>
        </w:rPr>
        <w:t xml:space="preserve"> факт</w:t>
      </w:r>
      <w:r w:rsidR="007E79CF" w:rsidRPr="00C65F2C">
        <w:rPr>
          <w:rFonts w:ascii="Times New Roman" w:eastAsia="Times New Roman" w:hAnsi="Times New Roman" w:cs="Times New Roman"/>
          <w:color w:val="000000"/>
          <w:spacing w:val="6"/>
          <w:sz w:val="26"/>
          <w:szCs w:val="26"/>
        </w:rPr>
        <w:t>у</w:t>
      </w:r>
      <w:r w:rsidR="0075354C" w:rsidRPr="00C65F2C">
        <w:rPr>
          <w:rFonts w:ascii="Times New Roman" w:eastAsia="Times New Roman" w:hAnsi="Times New Roman" w:cs="Times New Roman"/>
          <w:color w:val="000000"/>
          <w:spacing w:val="6"/>
          <w:sz w:val="26"/>
          <w:szCs w:val="26"/>
        </w:rPr>
        <w:t xml:space="preserve"> самовольного ухода </w:t>
      </w:r>
      <w:r w:rsidR="007E79CF" w:rsidRPr="00C65F2C">
        <w:rPr>
          <w:rFonts w:ascii="Times New Roman" w:eastAsia="Times New Roman" w:hAnsi="Times New Roman" w:cs="Times New Roman"/>
          <w:color w:val="000000"/>
          <w:spacing w:val="6"/>
          <w:sz w:val="26"/>
          <w:szCs w:val="26"/>
        </w:rPr>
        <w:t>проводилась проверка обстоятельств его совершения и с учетом индивидуальных особенностей ребенка и причин ухода из семьи давались рекомендации субъектам системы профилактики</w:t>
      </w:r>
      <w:r w:rsidRPr="00C65F2C">
        <w:rPr>
          <w:rFonts w:ascii="Times New Roman" w:eastAsia="Times New Roman" w:hAnsi="Times New Roman" w:cs="Times New Roman"/>
          <w:color w:val="000000"/>
          <w:spacing w:val="6"/>
          <w:sz w:val="26"/>
          <w:szCs w:val="26"/>
        </w:rPr>
        <w:t>;</w:t>
      </w:r>
    </w:p>
    <w:p w:rsidR="009242A9" w:rsidRPr="00C65F2C" w:rsidRDefault="009242A9" w:rsidP="00C65F2C">
      <w:pPr>
        <w:spacing w:after="0" w:line="240" w:lineRule="auto"/>
        <w:ind w:firstLine="426"/>
        <w:jc w:val="both"/>
        <w:rPr>
          <w:rFonts w:ascii="Times New Roman" w:eastAsia="Times New Roman" w:hAnsi="Times New Roman" w:cs="Times New Roman"/>
          <w:bCs/>
          <w:color w:val="000000"/>
          <w:spacing w:val="3"/>
          <w:sz w:val="26"/>
          <w:szCs w:val="26"/>
        </w:rPr>
      </w:pPr>
      <w:r w:rsidRPr="00C65F2C">
        <w:rPr>
          <w:rFonts w:ascii="Times New Roman" w:eastAsia="Times New Roman" w:hAnsi="Times New Roman" w:cs="Times New Roman"/>
          <w:color w:val="000000"/>
          <w:spacing w:val="6"/>
          <w:sz w:val="26"/>
          <w:szCs w:val="26"/>
        </w:rPr>
        <w:t>- О проведении работы, связанной с помещением</w:t>
      </w:r>
      <w:r w:rsidRPr="00C65F2C">
        <w:rPr>
          <w:rFonts w:ascii="Times New Roman" w:eastAsia="Times New Roman" w:hAnsi="Times New Roman" w:cs="Times New Roman"/>
          <w:bCs/>
          <w:color w:val="000000"/>
          <w:spacing w:val="3"/>
          <w:sz w:val="26"/>
          <w:szCs w:val="26"/>
        </w:rPr>
        <w:t xml:space="preserve"> несовершеннолетних в специальные учебно-воспитательные учреждения закрытого типа, центры временного содержания для несовершеннолетних правонарушителей</w:t>
      </w:r>
      <w:r w:rsidR="007E79CF" w:rsidRPr="00C65F2C">
        <w:rPr>
          <w:rFonts w:ascii="Times New Roman" w:eastAsia="Times New Roman" w:hAnsi="Times New Roman" w:cs="Times New Roman"/>
          <w:bCs/>
          <w:color w:val="000000"/>
          <w:spacing w:val="3"/>
          <w:sz w:val="26"/>
          <w:szCs w:val="26"/>
        </w:rPr>
        <w:t xml:space="preserve">. </w:t>
      </w:r>
      <w:r w:rsidR="00237DBF" w:rsidRPr="00C65F2C">
        <w:rPr>
          <w:rFonts w:ascii="Times New Roman" w:eastAsia="Times New Roman" w:hAnsi="Times New Roman" w:cs="Times New Roman"/>
          <w:bCs/>
          <w:color w:val="000000"/>
          <w:spacing w:val="3"/>
          <w:sz w:val="26"/>
          <w:szCs w:val="26"/>
        </w:rPr>
        <w:t>В 202</w:t>
      </w:r>
      <w:r w:rsidR="00A26326">
        <w:rPr>
          <w:rFonts w:ascii="Times New Roman" w:eastAsia="Times New Roman" w:hAnsi="Times New Roman" w:cs="Times New Roman"/>
          <w:bCs/>
          <w:color w:val="000000"/>
          <w:spacing w:val="3"/>
          <w:sz w:val="26"/>
          <w:szCs w:val="26"/>
        </w:rPr>
        <w:t>2</w:t>
      </w:r>
      <w:r w:rsidR="00237DBF" w:rsidRPr="00C65F2C">
        <w:rPr>
          <w:rFonts w:ascii="Times New Roman" w:eastAsia="Times New Roman" w:hAnsi="Times New Roman" w:cs="Times New Roman"/>
          <w:bCs/>
          <w:color w:val="000000"/>
          <w:spacing w:val="3"/>
          <w:sz w:val="26"/>
          <w:szCs w:val="26"/>
        </w:rPr>
        <w:t xml:space="preserve"> году в суд было подано </w:t>
      </w:r>
      <w:r w:rsidR="00A26326">
        <w:rPr>
          <w:rFonts w:ascii="Times New Roman" w:eastAsia="Times New Roman" w:hAnsi="Times New Roman" w:cs="Times New Roman"/>
          <w:bCs/>
          <w:color w:val="000000"/>
          <w:spacing w:val="3"/>
          <w:sz w:val="26"/>
          <w:szCs w:val="26"/>
        </w:rPr>
        <w:t>0</w:t>
      </w:r>
      <w:r w:rsidR="00237DBF" w:rsidRPr="00C65F2C">
        <w:rPr>
          <w:rFonts w:ascii="Times New Roman" w:eastAsia="Times New Roman" w:hAnsi="Times New Roman" w:cs="Times New Roman"/>
          <w:bCs/>
          <w:color w:val="000000"/>
          <w:spacing w:val="3"/>
          <w:sz w:val="26"/>
          <w:szCs w:val="26"/>
        </w:rPr>
        <w:t xml:space="preserve"> исковое заявление о помещении несовершеннолетнего в ЦВСНП, в удовлетворении которого отказано. </w:t>
      </w:r>
      <w:r w:rsidR="007E79CF" w:rsidRPr="00C65F2C">
        <w:rPr>
          <w:rFonts w:ascii="Times New Roman" w:eastAsia="Times New Roman" w:hAnsi="Times New Roman" w:cs="Times New Roman"/>
          <w:bCs/>
          <w:color w:val="000000"/>
          <w:spacing w:val="3"/>
          <w:sz w:val="26"/>
          <w:szCs w:val="26"/>
        </w:rPr>
        <w:t xml:space="preserve">Принимая во внимание </w:t>
      </w:r>
      <w:r w:rsidR="00237DBF" w:rsidRPr="00C65F2C">
        <w:rPr>
          <w:rFonts w:ascii="Times New Roman" w:eastAsia="Times New Roman" w:hAnsi="Times New Roman" w:cs="Times New Roman"/>
          <w:bCs/>
          <w:color w:val="000000"/>
          <w:spacing w:val="3"/>
          <w:sz w:val="26"/>
          <w:szCs w:val="26"/>
        </w:rPr>
        <w:t xml:space="preserve">сложившуюся в последние три года </w:t>
      </w:r>
      <w:r w:rsidR="007E79CF" w:rsidRPr="00C65F2C">
        <w:rPr>
          <w:rFonts w:ascii="Times New Roman" w:eastAsia="Times New Roman" w:hAnsi="Times New Roman" w:cs="Times New Roman"/>
          <w:bCs/>
          <w:color w:val="000000"/>
          <w:spacing w:val="3"/>
          <w:sz w:val="26"/>
          <w:szCs w:val="26"/>
        </w:rPr>
        <w:t>отрицательную практику рассмотрения судами заявлений о помещении подростков в спецучреждения, КДН и ЗП принято решение данную проблему обсудить на заседании рабочей группы с привлечением органов полиции, суда</w:t>
      </w:r>
      <w:r w:rsidRPr="00C65F2C">
        <w:rPr>
          <w:rFonts w:ascii="Times New Roman" w:eastAsia="Times New Roman" w:hAnsi="Times New Roman" w:cs="Times New Roman"/>
          <w:bCs/>
          <w:color w:val="000000"/>
          <w:spacing w:val="3"/>
          <w:sz w:val="26"/>
          <w:szCs w:val="26"/>
        </w:rPr>
        <w:t>;</w:t>
      </w:r>
    </w:p>
    <w:p w:rsidR="009242A9" w:rsidRPr="00C65F2C" w:rsidRDefault="009242A9"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О проведении индивидуальной профилактической работы с подростками, осужденными к наказанию без изоляции от общества</w:t>
      </w:r>
      <w:r w:rsidR="007E79CF" w:rsidRPr="00C65F2C">
        <w:rPr>
          <w:rFonts w:ascii="Times New Roman" w:hAnsi="Times New Roman" w:cs="Times New Roman"/>
          <w:sz w:val="26"/>
          <w:szCs w:val="26"/>
        </w:rPr>
        <w:t xml:space="preserve">. </w:t>
      </w:r>
      <w:r w:rsidR="000C0951" w:rsidRPr="00C65F2C">
        <w:rPr>
          <w:rFonts w:ascii="Times New Roman" w:hAnsi="Times New Roman" w:cs="Times New Roman"/>
          <w:sz w:val="26"/>
          <w:szCs w:val="26"/>
        </w:rPr>
        <w:t>УИИ давались рекомендации обеспечить максимальную занятость подучетных подростков, осуществлять регулярные проверки по месту жительства, в том числе в ночное время. В каждом случае выявления нарушений, вмененных судом, обращаться в суд с соответствующим заявлением</w:t>
      </w:r>
      <w:r w:rsidR="00237DBF" w:rsidRPr="00C65F2C">
        <w:rPr>
          <w:rFonts w:ascii="Times New Roman" w:hAnsi="Times New Roman" w:cs="Times New Roman"/>
          <w:sz w:val="26"/>
          <w:szCs w:val="26"/>
        </w:rPr>
        <w:t>. УИИ о каждом случае нарушения осужденным вмененных судом обязанностей, сообщает в КДН</w:t>
      </w:r>
      <w:r w:rsidR="00A26326">
        <w:rPr>
          <w:rFonts w:ascii="Times New Roman" w:hAnsi="Times New Roman" w:cs="Times New Roman"/>
          <w:sz w:val="26"/>
          <w:szCs w:val="26"/>
        </w:rPr>
        <w:t xml:space="preserve"> </w:t>
      </w:r>
      <w:r w:rsidR="00237DBF" w:rsidRPr="00C65F2C">
        <w:rPr>
          <w:rFonts w:ascii="Times New Roman" w:hAnsi="Times New Roman" w:cs="Times New Roman"/>
          <w:sz w:val="26"/>
          <w:szCs w:val="26"/>
        </w:rPr>
        <w:t>и</w:t>
      </w:r>
      <w:r w:rsidR="00A26326">
        <w:rPr>
          <w:rFonts w:ascii="Times New Roman" w:hAnsi="Times New Roman" w:cs="Times New Roman"/>
          <w:sz w:val="26"/>
          <w:szCs w:val="26"/>
        </w:rPr>
        <w:t xml:space="preserve"> </w:t>
      </w:r>
      <w:r w:rsidR="00237DBF" w:rsidRPr="00C65F2C">
        <w:rPr>
          <w:rFonts w:ascii="Times New Roman" w:hAnsi="Times New Roman" w:cs="Times New Roman"/>
          <w:sz w:val="26"/>
          <w:szCs w:val="26"/>
        </w:rPr>
        <w:t>ЗП</w:t>
      </w:r>
      <w:r w:rsidRPr="00C65F2C">
        <w:rPr>
          <w:rFonts w:ascii="Times New Roman" w:hAnsi="Times New Roman" w:cs="Times New Roman"/>
          <w:sz w:val="26"/>
          <w:szCs w:val="26"/>
        </w:rPr>
        <w:t>;</w:t>
      </w:r>
    </w:p>
    <w:p w:rsidR="000C0951" w:rsidRPr="00C65F2C" w:rsidRDefault="009242A9" w:rsidP="00C65F2C">
      <w:pPr>
        <w:pStyle w:val="a4"/>
        <w:ind w:firstLine="426"/>
        <w:jc w:val="both"/>
        <w:rPr>
          <w:rFonts w:ascii="Times New Roman" w:hAnsi="Times New Roman"/>
          <w:sz w:val="26"/>
          <w:szCs w:val="26"/>
        </w:rPr>
      </w:pPr>
      <w:r w:rsidRPr="00C65F2C">
        <w:rPr>
          <w:rFonts w:ascii="Times New Roman" w:hAnsi="Times New Roman"/>
          <w:sz w:val="26"/>
          <w:szCs w:val="26"/>
        </w:rPr>
        <w:t xml:space="preserve">- О профилактической работе по предупреждению правонарушений совершенных несовершеннолетними в состоянии алкогольного, наркотического и токсического </w:t>
      </w:r>
      <w:r w:rsidRPr="00C65F2C">
        <w:rPr>
          <w:rFonts w:ascii="Times New Roman" w:hAnsi="Times New Roman"/>
          <w:sz w:val="26"/>
          <w:szCs w:val="26"/>
        </w:rPr>
        <w:lastRenderedPageBreak/>
        <w:t>опьянения</w:t>
      </w:r>
      <w:r w:rsidR="000C0951" w:rsidRPr="00C65F2C">
        <w:rPr>
          <w:rFonts w:ascii="Times New Roman" w:hAnsi="Times New Roman"/>
          <w:sz w:val="26"/>
          <w:szCs w:val="26"/>
        </w:rPr>
        <w:t xml:space="preserve">. Согласно анализу преступности среди несовершеннолетних установлен рост совершения противоправных деяний несовершеннолетними в состоянии алкогольного опьянения. В связи с этим, </w:t>
      </w:r>
      <w:r w:rsidR="004F3B1C" w:rsidRPr="00C65F2C">
        <w:rPr>
          <w:rFonts w:ascii="Times New Roman" w:hAnsi="Times New Roman"/>
          <w:sz w:val="26"/>
          <w:szCs w:val="26"/>
        </w:rPr>
        <w:t xml:space="preserve">МО МВД России «Бодайбинский» рекомендовано усилить работу по  выявлению в каждом случае употребления несовершеннолетними спиртосодержащей и табачной продукции, источников сбыта данной продукции, установления конкретных лиц, осуществляющих сбыт этой продукции и применения к ним установленных законом мер ответственности, а так же по установлению причин и условий, способствующих употреблению алкогольной и табачной продукции несовершеннолетними и принятию превентивных мер. </w:t>
      </w:r>
      <w:r w:rsidR="00237DBF" w:rsidRPr="00C65F2C">
        <w:rPr>
          <w:rFonts w:ascii="Times New Roman" w:hAnsi="Times New Roman"/>
          <w:sz w:val="26"/>
          <w:szCs w:val="26"/>
        </w:rPr>
        <w:t>16.09.202</w:t>
      </w:r>
      <w:r w:rsidR="00A26326">
        <w:rPr>
          <w:rFonts w:ascii="Times New Roman" w:hAnsi="Times New Roman"/>
          <w:sz w:val="26"/>
          <w:szCs w:val="26"/>
        </w:rPr>
        <w:t>2</w:t>
      </w:r>
      <w:r w:rsidR="00237DBF" w:rsidRPr="00C65F2C">
        <w:rPr>
          <w:rFonts w:ascii="Times New Roman" w:hAnsi="Times New Roman"/>
          <w:sz w:val="26"/>
          <w:szCs w:val="26"/>
        </w:rPr>
        <w:t xml:space="preserve"> г. в адрес МО МВД России «Бодайбинский» Комиссией внесено постановление об устранении выявленных нарушений законодательства о профилактике безнадзорности и правонарушений несовершеннолетних, в связи с ростом употребления </w:t>
      </w:r>
      <w:r w:rsidR="00D52387" w:rsidRPr="00C65F2C">
        <w:rPr>
          <w:rFonts w:ascii="Times New Roman" w:hAnsi="Times New Roman"/>
          <w:sz w:val="26"/>
          <w:szCs w:val="26"/>
        </w:rPr>
        <w:t xml:space="preserve">подростками алкогольной продукции и вовлечения в употребление алкогольной продукции. </w:t>
      </w:r>
      <w:r w:rsidR="004F3B1C" w:rsidRPr="00C65F2C">
        <w:rPr>
          <w:rFonts w:ascii="Times New Roman" w:hAnsi="Times New Roman"/>
          <w:sz w:val="26"/>
          <w:szCs w:val="26"/>
        </w:rPr>
        <w:t xml:space="preserve">Так же, </w:t>
      </w:r>
      <w:r w:rsidR="000C0951" w:rsidRPr="00C65F2C">
        <w:rPr>
          <w:rFonts w:ascii="Times New Roman" w:hAnsi="Times New Roman"/>
          <w:sz w:val="26"/>
          <w:szCs w:val="26"/>
        </w:rPr>
        <w:t>по решению Ко</w:t>
      </w:r>
      <w:r w:rsidR="004F3B1C" w:rsidRPr="00C65F2C">
        <w:rPr>
          <w:rFonts w:ascii="Times New Roman" w:hAnsi="Times New Roman"/>
          <w:sz w:val="26"/>
          <w:szCs w:val="26"/>
        </w:rPr>
        <w:t>миссии проведен межведомственный</w:t>
      </w:r>
      <w:r w:rsidR="000C0951" w:rsidRPr="00C65F2C">
        <w:rPr>
          <w:rFonts w:ascii="Times New Roman" w:hAnsi="Times New Roman"/>
          <w:sz w:val="26"/>
          <w:szCs w:val="26"/>
        </w:rPr>
        <w:t xml:space="preserve"> профилактическ</w:t>
      </w:r>
      <w:r w:rsidR="004F3B1C" w:rsidRPr="00C65F2C">
        <w:rPr>
          <w:rFonts w:ascii="Times New Roman" w:hAnsi="Times New Roman"/>
          <w:sz w:val="26"/>
          <w:szCs w:val="26"/>
        </w:rPr>
        <w:t>ий</w:t>
      </w:r>
      <w:r w:rsidR="000C0951" w:rsidRPr="00C65F2C">
        <w:rPr>
          <w:rFonts w:ascii="Times New Roman" w:hAnsi="Times New Roman"/>
          <w:sz w:val="26"/>
          <w:szCs w:val="26"/>
        </w:rPr>
        <w:t xml:space="preserve"> рейд</w:t>
      </w:r>
      <w:r w:rsidR="004F3B1C" w:rsidRPr="00C65F2C">
        <w:rPr>
          <w:rFonts w:ascii="Times New Roman" w:hAnsi="Times New Roman"/>
          <w:sz w:val="26"/>
          <w:szCs w:val="26"/>
        </w:rPr>
        <w:t xml:space="preserve"> «Алкоголь под контроль»</w:t>
      </w:r>
      <w:r w:rsidR="000C0951" w:rsidRPr="00C65F2C">
        <w:rPr>
          <w:rFonts w:ascii="Times New Roman" w:hAnsi="Times New Roman"/>
          <w:sz w:val="26"/>
          <w:szCs w:val="26"/>
        </w:rPr>
        <w:t xml:space="preserve">. </w:t>
      </w:r>
    </w:p>
    <w:p w:rsidR="002A2025" w:rsidRPr="00C65F2C" w:rsidRDefault="002A2025" w:rsidP="00C65F2C">
      <w:pPr>
        <w:pStyle w:val="a4"/>
        <w:ind w:firstLine="426"/>
        <w:jc w:val="both"/>
        <w:rPr>
          <w:rFonts w:ascii="Times New Roman" w:hAnsi="Times New Roman"/>
          <w:sz w:val="26"/>
          <w:szCs w:val="26"/>
        </w:rPr>
      </w:pPr>
      <w:r w:rsidRPr="00C65F2C">
        <w:rPr>
          <w:rFonts w:ascii="Times New Roman" w:hAnsi="Times New Roman"/>
          <w:sz w:val="26"/>
          <w:szCs w:val="26"/>
        </w:rPr>
        <w:t>- О формах и методах профилактики экстремистских проявлений среди несовершеннолетних, эффективности мер, направленных на выявление несовершеннолетних, поддерживающих идеи экстремистсткого толка, о противодействии экстремизму и терроризму.</w:t>
      </w:r>
    </w:p>
    <w:p w:rsidR="007F64A4" w:rsidRPr="00C65F2C" w:rsidRDefault="007F64A4" w:rsidP="00C65F2C">
      <w:pPr>
        <w:spacing w:after="0" w:line="240" w:lineRule="auto"/>
        <w:ind w:firstLine="426"/>
        <w:jc w:val="both"/>
        <w:rPr>
          <w:rStyle w:val="s1"/>
          <w:rFonts w:ascii="Times New Roman" w:hAnsi="Times New Roman" w:cs="Times New Roman"/>
          <w:bCs/>
          <w:sz w:val="26"/>
          <w:szCs w:val="26"/>
        </w:rPr>
      </w:pPr>
      <w:r w:rsidRPr="00C65F2C">
        <w:rPr>
          <w:rFonts w:ascii="Times New Roman" w:eastAsia="Times New Roman" w:hAnsi="Times New Roman" w:cs="Times New Roman"/>
          <w:color w:val="000000"/>
          <w:spacing w:val="6"/>
          <w:sz w:val="26"/>
          <w:szCs w:val="26"/>
        </w:rPr>
        <w:t>А так же и другие вопросы по данной тематике. По результатам рассмотрения вопросов были приняты соответствующие решения, субъектам системы профилактики даны рекомендации и поручения.</w:t>
      </w:r>
    </w:p>
    <w:p w:rsidR="00D46076" w:rsidRPr="00C65F2C" w:rsidRDefault="009242A9" w:rsidP="00C65F2C">
      <w:pPr>
        <w:spacing w:after="0" w:line="240" w:lineRule="auto"/>
        <w:ind w:firstLine="426"/>
        <w:jc w:val="both"/>
        <w:rPr>
          <w:rFonts w:ascii="Times New Roman" w:eastAsia="Times New Roman" w:hAnsi="Times New Roman" w:cs="Times New Roman"/>
          <w:color w:val="000000"/>
          <w:spacing w:val="6"/>
          <w:sz w:val="26"/>
          <w:szCs w:val="26"/>
        </w:rPr>
      </w:pPr>
      <w:r w:rsidRPr="00C65F2C">
        <w:rPr>
          <w:rFonts w:ascii="Times New Roman" w:eastAsia="Times New Roman" w:hAnsi="Times New Roman" w:cs="Times New Roman"/>
          <w:color w:val="000000"/>
          <w:spacing w:val="6"/>
          <w:sz w:val="26"/>
          <w:szCs w:val="26"/>
        </w:rPr>
        <w:t>Систематически осуществляется м</w:t>
      </w:r>
      <w:r w:rsidR="00D46076" w:rsidRPr="00C65F2C">
        <w:rPr>
          <w:rFonts w:ascii="Times New Roman" w:eastAsia="Times New Roman" w:hAnsi="Times New Roman" w:cs="Times New Roman"/>
          <w:color w:val="000000"/>
          <w:spacing w:val="6"/>
          <w:sz w:val="26"/>
          <w:szCs w:val="26"/>
        </w:rPr>
        <w:t xml:space="preserve">ониторинг занятости несовершеннолетних, </w:t>
      </w:r>
      <w:r w:rsidR="00D46076" w:rsidRPr="00C65F2C">
        <w:rPr>
          <w:rFonts w:ascii="Times New Roman" w:hAnsi="Times New Roman" w:cs="Times New Roman"/>
          <w:sz w:val="26"/>
          <w:szCs w:val="26"/>
        </w:rPr>
        <w:t>состоящих на учете в органах системы профилактики,</w:t>
      </w:r>
      <w:r w:rsidR="00D46076" w:rsidRPr="00C65F2C">
        <w:rPr>
          <w:rFonts w:ascii="Times New Roman" w:eastAsia="Times New Roman" w:hAnsi="Times New Roman" w:cs="Times New Roman"/>
          <w:color w:val="000000"/>
          <w:spacing w:val="6"/>
          <w:sz w:val="26"/>
          <w:szCs w:val="26"/>
        </w:rPr>
        <w:t xml:space="preserve"> во внеучебное время.</w:t>
      </w:r>
    </w:p>
    <w:p w:rsidR="003A7649" w:rsidRPr="00C65F2C" w:rsidRDefault="00E12A5C" w:rsidP="00C65F2C">
      <w:pPr>
        <w:spacing w:after="0" w:line="240" w:lineRule="auto"/>
        <w:ind w:firstLine="425"/>
        <w:jc w:val="both"/>
        <w:rPr>
          <w:rFonts w:ascii="Times New Roman" w:hAnsi="Times New Roman" w:cs="Times New Roman"/>
          <w:sz w:val="26"/>
          <w:szCs w:val="26"/>
        </w:rPr>
      </w:pPr>
      <w:r w:rsidRPr="00C65F2C">
        <w:rPr>
          <w:rStyle w:val="s1"/>
          <w:rFonts w:ascii="Times New Roman" w:hAnsi="Times New Roman" w:cs="Times New Roman"/>
          <w:sz w:val="26"/>
          <w:szCs w:val="26"/>
        </w:rPr>
        <w:t xml:space="preserve">  </w:t>
      </w:r>
      <w:r w:rsidR="003A7649" w:rsidRPr="00C65F2C">
        <w:rPr>
          <w:rStyle w:val="s1"/>
          <w:rFonts w:ascii="Times New Roman" w:hAnsi="Times New Roman" w:cs="Times New Roman"/>
          <w:sz w:val="26"/>
          <w:szCs w:val="26"/>
        </w:rPr>
        <w:t xml:space="preserve">В отчетном периоде </w:t>
      </w:r>
      <w:r w:rsidR="00CD75EA" w:rsidRPr="00C65F2C">
        <w:rPr>
          <w:rStyle w:val="s1"/>
          <w:rFonts w:ascii="Times New Roman" w:hAnsi="Times New Roman" w:cs="Times New Roman"/>
          <w:sz w:val="26"/>
          <w:szCs w:val="26"/>
        </w:rPr>
        <w:t xml:space="preserve">в </w:t>
      </w:r>
      <w:r w:rsidR="00C8207E" w:rsidRPr="00C65F2C">
        <w:rPr>
          <w:rStyle w:val="s1"/>
          <w:rFonts w:ascii="Times New Roman" w:hAnsi="Times New Roman" w:cs="Times New Roman"/>
          <w:sz w:val="26"/>
          <w:szCs w:val="26"/>
        </w:rPr>
        <w:t>декабре</w:t>
      </w:r>
      <w:r w:rsidR="00CD75EA" w:rsidRPr="00C65F2C">
        <w:rPr>
          <w:rStyle w:val="s1"/>
          <w:rFonts w:ascii="Times New Roman" w:hAnsi="Times New Roman" w:cs="Times New Roman"/>
          <w:sz w:val="26"/>
          <w:szCs w:val="26"/>
        </w:rPr>
        <w:t xml:space="preserve"> </w:t>
      </w:r>
      <w:r w:rsidR="003A7649" w:rsidRPr="00C65F2C">
        <w:rPr>
          <w:rStyle w:val="s1"/>
          <w:rFonts w:ascii="Times New Roman" w:hAnsi="Times New Roman" w:cs="Times New Roman"/>
          <w:sz w:val="26"/>
          <w:szCs w:val="26"/>
        </w:rPr>
        <w:t xml:space="preserve">на Думе г. Бодайбо  и района </w:t>
      </w:r>
      <w:r w:rsidR="00CD75EA" w:rsidRPr="00C65F2C">
        <w:rPr>
          <w:rStyle w:val="s1"/>
          <w:rFonts w:ascii="Times New Roman" w:hAnsi="Times New Roman" w:cs="Times New Roman"/>
          <w:sz w:val="26"/>
          <w:szCs w:val="26"/>
        </w:rPr>
        <w:t xml:space="preserve">в целях защиты прав и законных интересов несовершеннолетних </w:t>
      </w:r>
      <w:r w:rsidR="003A7649" w:rsidRPr="00C65F2C">
        <w:rPr>
          <w:rStyle w:val="s1"/>
          <w:rFonts w:ascii="Times New Roman" w:hAnsi="Times New Roman" w:cs="Times New Roman"/>
          <w:sz w:val="26"/>
          <w:szCs w:val="26"/>
        </w:rPr>
        <w:t>рассм</w:t>
      </w:r>
      <w:r w:rsidR="00CD75EA" w:rsidRPr="00C65F2C">
        <w:rPr>
          <w:rStyle w:val="s1"/>
          <w:rFonts w:ascii="Times New Roman" w:hAnsi="Times New Roman" w:cs="Times New Roman"/>
          <w:sz w:val="26"/>
          <w:szCs w:val="26"/>
        </w:rPr>
        <w:t>о</w:t>
      </w:r>
      <w:r w:rsidR="003A7649" w:rsidRPr="00C65F2C">
        <w:rPr>
          <w:rStyle w:val="s1"/>
          <w:rFonts w:ascii="Times New Roman" w:hAnsi="Times New Roman" w:cs="Times New Roman"/>
          <w:sz w:val="26"/>
          <w:szCs w:val="26"/>
        </w:rPr>
        <w:t>тр</w:t>
      </w:r>
      <w:r w:rsidR="00CD75EA" w:rsidRPr="00C65F2C">
        <w:rPr>
          <w:rStyle w:val="s1"/>
          <w:rFonts w:ascii="Times New Roman" w:hAnsi="Times New Roman" w:cs="Times New Roman"/>
          <w:sz w:val="26"/>
          <w:szCs w:val="26"/>
        </w:rPr>
        <w:t>ен</w:t>
      </w:r>
      <w:r w:rsidR="003A7649" w:rsidRPr="00C65F2C">
        <w:rPr>
          <w:rStyle w:val="s1"/>
          <w:rFonts w:ascii="Times New Roman" w:hAnsi="Times New Roman" w:cs="Times New Roman"/>
          <w:sz w:val="26"/>
          <w:szCs w:val="26"/>
        </w:rPr>
        <w:t xml:space="preserve"> вопрос</w:t>
      </w:r>
      <w:r w:rsidR="003A7649" w:rsidRPr="00C65F2C">
        <w:rPr>
          <w:rFonts w:ascii="Times New Roman" w:hAnsi="Times New Roman" w:cs="Times New Roman"/>
          <w:sz w:val="26"/>
          <w:szCs w:val="26"/>
        </w:rPr>
        <w:t xml:space="preserve"> «</w:t>
      </w:r>
      <w:r w:rsidR="00A25EC4" w:rsidRPr="00C65F2C">
        <w:rPr>
          <w:rFonts w:ascii="Times New Roman" w:hAnsi="Times New Roman" w:cs="Times New Roman"/>
          <w:sz w:val="26"/>
          <w:szCs w:val="26"/>
        </w:rPr>
        <w:t>О внесении изменений и дополнений в решение Думы г.Бодайбо и района от 11.02.2016 г. № 2-па «Об утверждении Перечня мест, запрещенных для посещения детьми, а так же мест, запрещенных для посещения детьми в ночное время без сопровождения родителей (лиц, их замещающих) или лиц, осуществляющих мероприятия с участием детей на территории МО г.Бодайбо и района</w:t>
      </w:r>
      <w:r w:rsidR="003A7649" w:rsidRPr="00C65F2C">
        <w:rPr>
          <w:rFonts w:ascii="Times New Roman" w:hAnsi="Times New Roman" w:cs="Times New Roman"/>
          <w:sz w:val="26"/>
          <w:szCs w:val="26"/>
        </w:rPr>
        <w:t>».</w:t>
      </w:r>
    </w:p>
    <w:p w:rsidR="003A7649" w:rsidRPr="00C65F2C" w:rsidRDefault="003A7649"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По  итогам рассмотрения приняты соответствующие решения.</w:t>
      </w:r>
    </w:p>
    <w:p w:rsidR="00CF0157" w:rsidRPr="00C65F2C" w:rsidRDefault="00F070D1" w:rsidP="00C65F2C">
      <w:pPr>
        <w:spacing w:after="0" w:line="240" w:lineRule="auto"/>
        <w:ind w:firstLine="426"/>
        <w:jc w:val="both"/>
        <w:rPr>
          <w:rStyle w:val="s1"/>
          <w:rFonts w:ascii="Times New Roman" w:eastAsia="Calibri" w:hAnsi="Times New Roman" w:cs="Times New Roman"/>
          <w:bCs/>
          <w:sz w:val="26"/>
          <w:szCs w:val="26"/>
        </w:rPr>
      </w:pPr>
      <w:r w:rsidRPr="00C65F2C">
        <w:rPr>
          <w:rFonts w:ascii="Times New Roman" w:hAnsi="Times New Roman" w:cs="Times New Roman"/>
          <w:sz w:val="26"/>
          <w:szCs w:val="26"/>
        </w:rPr>
        <w:t>КДН</w:t>
      </w:r>
      <w:r w:rsidR="0075354C" w:rsidRPr="00C65F2C">
        <w:rPr>
          <w:rFonts w:ascii="Times New Roman" w:hAnsi="Times New Roman" w:cs="Times New Roman"/>
          <w:sz w:val="26"/>
          <w:szCs w:val="26"/>
        </w:rPr>
        <w:t xml:space="preserve"> </w:t>
      </w:r>
      <w:r w:rsidRPr="00C65F2C">
        <w:rPr>
          <w:rFonts w:ascii="Times New Roman" w:hAnsi="Times New Roman" w:cs="Times New Roman"/>
          <w:sz w:val="26"/>
          <w:szCs w:val="26"/>
        </w:rPr>
        <w:t>и</w:t>
      </w:r>
      <w:r w:rsidR="0075354C" w:rsidRPr="00C65F2C">
        <w:rPr>
          <w:rFonts w:ascii="Times New Roman" w:hAnsi="Times New Roman" w:cs="Times New Roman"/>
          <w:sz w:val="26"/>
          <w:szCs w:val="26"/>
        </w:rPr>
        <w:t xml:space="preserve"> </w:t>
      </w:r>
      <w:r w:rsidR="00CF0157" w:rsidRPr="00C65F2C">
        <w:rPr>
          <w:rFonts w:ascii="Times New Roman" w:hAnsi="Times New Roman" w:cs="Times New Roman"/>
          <w:sz w:val="26"/>
          <w:szCs w:val="26"/>
        </w:rPr>
        <w:t xml:space="preserve">ЗП активно </w:t>
      </w:r>
      <w:r w:rsidR="00CF0157" w:rsidRPr="00C65F2C">
        <w:rPr>
          <w:rStyle w:val="s1"/>
          <w:rFonts w:ascii="Times New Roman" w:eastAsia="Calibri" w:hAnsi="Times New Roman" w:cs="Times New Roman"/>
          <w:bCs/>
          <w:sz w:val="26"/>
          <w:szCs w:val="26"/>
        </w:rPr>
        <w:t xml:space="preserve">взаимодействует с антинаркотической комиссией муниципального образования г. Бодайбо и района (далее – АНК). </w:t>
      </w:r>
    </w:p>
    <w:p w:rsidR="00CF0157" w:rsidRPr="00C65F2C" w:rsidRDefault="005056B1" w:rsidP="00C65F2C">
      <w:pPr>
        <w:spacing w:after="0" w:line="240" w:lineRule="auto"/>
        <w:ind w:firstLine="426"/>
        <w:jc w:val="both"/>
        <w:rPr>
          <w:rStyle w:val="s1"/>
          <w:rFonts w:ascii="Times New Roman" w:eastAsia="Calibri" w:hAnsi="Times New Roman" w:cs="Times New Roman"/>
          <w:bCs/>
          <w:sz w:val="26"/>
          <w:szCs w:val="26"/>
        </w:rPr>
      </w:pPr>
      <w:r w:rsidRPr="00C65F2C">
        <w:rPr>
          <w:rStyle w:val="s1"/>
          <w:rFonts w:ascii="Times New Roman" w:eastAsia="Calibri" w:hAnsi="Times New Roman" w:cs="Times New Roman"/>
          <w:bCs/>
          <w:sz w:val="26"/>
          <w:szCs w:val="26"/>
        </w:rPr>
        <w:t>1</w:t>
      </w:r>
      <w:r w:rsidR="00A25EC4" w:rsidRPr="00C65F2C">
        <w:rPr>
          <w:rStyle w:val="s1"/>
          <w:rFonts w:ascii="Times New Roman" w:eastAsia="Calibri" w:hAnsi="Times New Roman" w:cs="Times New Roman"/>
          <w:bCs/>
          <w:sz w:val="26"/>
          <w:szCs w:val="26"/>
        </w:rPr>
        <w:t>1</w:t>
      </w:r>
      <w:r w:rsidR="00CF0157" w:rsidRPr="00C65F2C">
        <w:rPr>
          <w:rStyle w:val="s1"/>
          <w:rFonts w:ascii="Times New Roman" w:eastAsia="Calibri" w:hAnsi="Times New Roman" w:cs="Times New Roman"/>
          <w:bCs/>
          <w:sz w:val="26"/>
          <w:szCs w:val="26"/>
        </w:rPr>
        <w:t xml:space="preserve"> марта на заседании АНК рассматривал</w:t>
      </w:r>
      <w:r w:rsidR="00962D33" w:rsidRPr="00C65F2C">
        <w:rPr>
          <w:rStyle w:val="s1"/>
          <w:rFonts w:ascii="Times New Roman" w:eastAsia="Calibri" w:hAnsi="Times New Roman" w:cs="Times New Roman"/>
          <w:bCs/>
          <w:sz w:val="26"/>
          <w:szCs w:val="26"/>
        </w:rPr>
        <w:t>ся</w:t>
      </w:r>
      <w:r w:rsidR="00CF0157" w:rsidRPr="00C65F2C">
        <w:rPr>
          <w:rStyle w:val="s1"/>
          <w:rFonts w:ascii="Times New Roman" w:eastAsia="Calibri" w:hAnsi="Times New Roman" w:cs="Times New Roman"/>
          <w:bCs/>
          <w:sz w:val="26"/>
          <w:szCs w:val="26"/>
        </w:rPr>
        <w:t xml:space="preserve"> вопрос</w:t>
      </w:r>
      <w:r w:rsidR="00962D33" w:rsidRPr="00C65F2C">
        <w:rPr>
          <w:rStyle w:val="s1"/>
          <w:rFonts w:ascii="Times New Roman" w:eastAsia="Calibri" w:hAnsi="Times New Roman" w:cs="Times New Roman"/>
          <w:bCs/>
          <w:sz w:val="26"/>
          <w:szCs w:val="26"/>
        </w:rPr>
        <w:t xml:space="preserve"> </w:t>
      </w:r>
      <w:r w:rsidR="00CF0157" w:rsidRPr="00C65F2C">
        <w:rPr>
          <w:rStyle w:val="s1"/>
          <w:rFonts w:ascii="Times New Roman" w:eastAsia="Calibri" w:hAnsi="Times New Roman" w:cs="Times New Roman"/>
          <w:bCs/>
          <w:sz w:val="26"/>
          <w:szCs w:val="26"/>
        </w:rPr>
        <w:t>«</w:t>
      </w:r>
      <w:r w:rsidRPr="00C65F2C">
        <w:rPr>
          <w:rStyle w:val="s1"/>
          <w:rFonts w:ascii="Times New Roman" w:eastAsia="Calibri" w:hAnsi="Times New Roman" w:cs="Times New Roman"/>
          <w:bCs/>
          <w:sz w:val="26"/>
          <w:szCs w:val="26"/>
        </w:rPr>
        <w:t>О результатах проведения в 2019-2020 учебном году социально-психологического тестирования обучающихся в образовательных организациях, направленного на раннее выявление незаконного потребления наркотических средств и психотропных веществ</w:t>
      </w:r>
      <w:r w:rsidR="00CF0157" w:rsidRPr="00C65F2C">
        <w:rPr>
          <w:rStyle w:val="s1"/>
          <w:rFonts w:ascii="Times New Roman" w:eastAsia="Calibri" w:hAnsi="Times New Roman" w:cs="Times New Roman"/>
          <w:bCs/>
          <w:sz w:val="26"/>
          <w:szCs w:val="26"/>
        </w:rPr>
        <w:t>». По данному вопросу были заслуш</w:t>
      </w:r>
      <w:r w:rsidRPr="00C65F2C">
        <w:rPr>
          <w:rStyle w:val="s1"/>
          <w:rFonts w:ascii="Times New Roman" w:eastAsia="Calibri" w:hAnsi="Times New Roman" w:cs="Times New Roman"/>
          <w:bCs/>
          <w:sz w:val="26"/>
          <w:szCs w:val="26"/>
        </w:rPr>
        <w:t>а</w:t>
      </w:r>
      <w:r w:rsidR="00CF0157" w:rsidRPr="00C65F2C">
        <w:rPr>
          <w:rStyle w:val="s1"/>
          <w:rFonts w:ascii="Times New Roman" w:eastAsia="Calibri" w:hAnsi="Times New Roman" w:cs="Times New Roman"/>
          <w:bCs/>
          <w:sz w:val="26"/>
          <w:szCs w:val="26"/>
        </w:rPr>
        <w:t xml:space="preserve">ны </w:t>
      </w:r>
      <w:r w:rsidRPr="00C65F2C">
        <w:rPr>
          <w:rStyle w:val="s1"/>
          <w:rFonts w:ascii="Times New Roman" w:eastAsia="Calibri" w:hAnsi="Times New Roman" w:cs="Times New Roman"/>
          <w:bCs/>
          <w:sz w:val="26"/>
          <w:szCs w:val="26"/>
        </w:rPr>
        <w:t xml:space="preserve">начальник Управления образования МО г.Бодайбо и района, а так же заместитель </w:t>
      </w:r>
      <w:r w:rsidR="00962D33" w:rsidRPr="00C65F2C">
        <w:rPr>
          <w:rStyle w:val="s1"/>
          <w:rFonts w:ascii="Times New Roman" w:eastAsia="Calibri" w:hAnsi="Times New Roman" w:cs="Times New Roman"/>
          <w:bCs/>
          <w:sz w:val="26"/>
          <w:szCs w:val="26"/>
        </w:rPr>
        <w:t>директора Бодайбинского горного техникума по воспитательной работе</w:t>
      </w:r>
      <w:r w:rsidR="00CF0157" w:rsidRPr="00C65F2C">
        <w:rPr>
          <w:rStyle w:val="s1"/>
          <w:rFonts w:ascii="Times New Roman" w:eastAsia="Calibri" w:hAnsi="Times New Roman" w:cs="Times New Roman"/>
          <w:bCs/>
          <w:sz w:val="26"/>
          <w:szCs w:val="26"/>
        </w:rPr>
        <w:t xml:space="preserve">. </w:t>
      </w:r>
      <w:r w:rsidR="00844A28" w:rsidRPr="00C65F2C">
        <w:rPr>
          <w:rStyle w:val="s1"/>
          <w:rFonts w:ascii="Times New Roman" w:eastAsia="Calibri" w:hAnsi="Times New Roman" w:cs="Times New Roman"/>
          <w:bCs/>
          <w:sz w:val="26"/>
          <w:szCs w:val="26"/>
        </w:rPr>
        <w:t xml:space="preserve">Принято решение </w:t>
      </w:r>
      <w:r w:rsidR="00962D33" w:rsidRPr="00C65F2C">
        <w:rPr>
          <w:rStyle w:val="s1"/>
          <w:rFonts w:ascii="Times New Roman" w:eastAsia="Calibri" w:hAnsi="Times New Roman" w:cs="Times New Roman"/>
          <w:bCs/>
          <w:sz w:val="26"/>
          <w:szCs w:val="26"/>
        </w:rPr>
        <w:t>образовательным организациям привлекать к профилактической работе с учащимися регионального специалиста по профилактике наркомании и других социально негативных явлений, проводить тематические родительские собрания с привлечением врачей соответствующей практики</w:t>
      </w:r>
    </w:p>
    <w:p w:rsidR="00962D33" w:rsidRPr="00C65F2C" w:rsidRDefault="00962D33" w:rsidP="00C65F2C">
      <w:pPr>
        <w:spacing w:after="0" w:line="240" w:lineRule="auto"/>
        <w:ind w:firstLine="426"/>
        <w:jc w:val="both"/>
        <w:rPr>
          <w:rStyle w:val="s1"/>
          <w:rFonts w:ascii="Times New Roman" w:eastAsia="Calibri" w:hAnsi="Times New Roman" w:cs="Times New Roman"/>
          <w:bCs/>
          <w:sz w:val="26"/>
          <w:szCs w:val="26"/>
        </w:rPr>
      </w:pPr>
      <w:r w:rsidRPr="00C65F2C">
        <w:rPr>
          <w:rStyle w:val="s1"/>
          <w:rFonts w:ascii="Times New Roman" w:eastAsia="Calibri" w:hAnsi="Times New Roman" w:cs="Times New Roman"/>
          <w:bCs/>
          <w:sz w:val="26"/>
          <w:szCs w:val="26"/>
        </w:rPr>
        <w:t xml:space="preserve">16 июня на заседании АНК рассмотрен вопрос «О проделанной работе наркопостов «Здоровье+» и кабинета профилактики, организованных на базе образовательных учреждений района». Заслушали Управление образования МО </w:t>
      </w:r>
      <w:r w:rsidRPr="00C65F2C">
        <w:rPr>
          <w:rStyle w:val="s1"/>
          <w:rFonts w:ascii="Times New Roman" w:eastAsia="Calibri" w:hAnsi="Times New Roman" w:cs="Times New Roman"/>
          <w:bCs/>
          <w:sz w:val="26"/>
          <w:szCs w:val="26"/>
        </w:rPr>
        <w:lastRenderedPageBreak/>
        <w:t>г.Бодайбо и района. Секретарю антинаркотической комиссии поручено осуществлять постоянный контроль обновления сайтов наркопостов и кабинета профилактики.</w:t>
      </w:r>
    </w:p>
    <w:p w:rsidR="006B2776" w:rsidRPr="00C65F2C" w:rsidRDefault="006B2776" w:rsidP="00C65F2C">
      <w:pPr>
        <w:spacing w:after="0" w:line="240" w:lineRule="auto"/>
        <w:ind w:firstLine="426"/>
        <w:jc w:val="both"/>
        <w:rPr>
          <w:rStyle w:val="s1"/>
          <w:rFonts w:ascii="Times New Roman" w:eastAsia="Calibri" w:hAnsi="Times New Roman" w:cs="Times New Roman"/>
          <w:bCs/>
          <w:sz w:val="26"/>
          <w:szCs w:val="26"/>
        </w:rPr>
      </w:pPr>
      <w:r w:rsidRPr="00C65F2C">
        <w:rPr>
          <w:rStyle w:val="s1"/>
          <w:rFonts w:ascii="Times New Roman" w:eastAsia="Calibri" w:hAnsi="Times New Roman" w:cs="Times New Roman"/>
          <w:bCs/>
          <w:sz w:val="26"/>
          <w:szCs w:val="26"/>
        </w:rPr>
        <w:t>14 декабря АНК рассмотрен вопрос «О совместных мерах межведомственных субъектов по профилактике наркомании, направленных на профилактику и противодействие распространению в молодежной среде наркотических средств и новых потенциально опасных психоактивных веществ». Заслушали заместителя начальника МО МВД России «Бодайбинский» и секретаря АНК. При этом была положительно отмечена работа отдела полиции по взаимодействию и раскрытию преступлений, связанных с незаконным оборотом наркотических средств и новых потенциально опасных психоактивных веществ.</w:t>
      </w:r>
    </w:p>
    <w:p w:rsidR="006B2776" w:rsidRPr="00C65F2C" w:rsidRDefault="006B2776" w:rsidP="00C65F2C">
      <w:pPr>
        <w:spacing w:after="0" w:line="240" w:lineRule="auto"/>
        <w:ind w:firstLine="426"/>
        <w:jc w:val="both"/>
        <w:rPr>
          <w:rStyle w:val="s1"/>
          <w:rFonts w:ascii="Times New Roman" w:eastAsia="Calibri" w:hAnsi="Times New Roman" w:cs="Times New Roman"/>
          <w:bCs/>
          <w:sz w:val="26"/>
          <w:szCs w:val="26"/>
        </w:rPr>
      </w:pPr>
      <w:r w:rsidRPr="00C65F2C">
        <w:rPr>
          <w:rStyle w:val="s1"/>
          <w:rFonts w:ascii="Times New Roman" w:eastAsia="Calibri" w:hAnsi="Times New Roman" w:cs="Times New Roman"/>
          <w:bCs/>
          <w:sz w:val="26"/>
          <w:szCs w:val="26"/>
        </w:rPr>
        <w:t>На заседаниях рассматривались и другие вопросы по указанной тематике.</w:t>
      </w:r>
    </w:p>
    <w:p w:rsidR="00962D33" w:rsidRPr="00C65F2C" w:rsidRDefault="006B2776" w:rsidP="00C65F2C">
      <w:pPr>
        <w:spacing w:after="0" w:line="240" w:lineRule="auto"/>
        <w:ind w:firstLine="426"/>
        <w:jc w:val="both"/>
        <w:rPr>
          <w:rStyle w:val="s1"/>
          <w:rFonts w:ascii="Times New Roman" w:eastAsia="Calibri" w:hAnsi="Times New Roman" w:cs="Times New Roman"/>
          <w:bCs/>
          <w:sz w:val="26"/>
          <w:szCs w:val="26"/>
        </w:rPr>
      </w:pPr>
      <w:r w:rsidRPr="00C65F2C">
        <w:rPr>
          <w:rStyle w:val="s1"/>
          <w:rFonts w:ascii="Times New Roman" w:eastAsia="Calibri" w:hAnsi="Times New Roman" w:cs="Times New Roman"/>
          <w:bCs/>
          <w:sz w:val="26"/>
          <w:szCs w:val="26"/>
        </w:rPr>
        <w:t>В целом можно отметить  достаточную эффективность работы всех субъектов профилактики по противодействию распространения и употребления в молодежной среде наркотических средств и новых потенциально опасных психоактивных веществ.</w:t>
      </w:r>
      <w:r w:rsidR="002A2025" w:rsidRPr="00C65F2C">
        <w:rPr>
          <w:rStyle w:val="s1"/>
          <w:rFonts w:ascii="Times New Roman" w:eastAsia="Calibri" w:hAnsi="Times New Roman" w:cs="Times New Roman"/>
          <w:bCs/>
          <w:sz w:val="26"/>
          <w:szCs w:val="26"/>
        </w:rPr>
        <w:t xml:space="preserve"> На учете в Банке данных СОП несовершеннолетние, употребляющие наркотические и  иные запрещенные вещества, не состоят.</w:t>
      </w:r>
    </w:p>
    <w:p w:rsidR="00947937" w:rsidRPr="00C65F2C" w:rsidRDefault="00947937" w:rsidP="00C65F2C">
      <w:pPr>
        <w:pStyle w:val="a4"/>
        <w:ind w:firstLine="426"/>
        <w:jc w:val="both"/>
        <w:rPr>
          <w:rFonts w:ascii="Times New Roman" w:hAnsi="Times New Roman"/>
          <w:sz w:val="26"/>
          <w:szCs w:val="26"/>
        </w:rPr>
      </w:pPr>
      <w:r w:rsidRPr="00C65F2C">
        <w:rPr>
          <w:rFonts w:ascii="Times New Roman" w:hAnsi="Times New Roman"/>
          <w:sz w:val="26"/>
          <w:szCs w:val="26"/>
        </w:rPr>
        <w:t>На территории муниципального образования г. Бодайбо и района с 1 января 2017 года реализуются дополнительные меры, направленные на снижение потребления алкоголя, профилактику пьянства и алкоголизма, утвержденные постановлением Администрации от 26.12.2016 № 281-п, в которых предусмотрен блок  мероприятий, направленных на профилактическую работу с несовершеннолетними.</w:t>
      </w:r>
      <w:r w:rsidR="00C45BC1" w:rsidRPr="00C65F2C">
        <w:rPr>
          <w:rFonts w:ascii="Times New Roman" w:hAnsi="Times New Roman"/>
          <w:sz w:val="26"/>
          <w:szCs w:val="26"/>
        </w:rPr>
        <w:t xml:space="preserve"> Итоги реализации дополнительных мер постоянно рассматриваются на заседании межведомственной комиссии по осуществлению государственного контроля за производством и оборотом алкогольной продукции на территории МО г. Бодайбо и района.</w:t>
      </w:r>
    </w:p>
    <w:p w:rsidR="003A7649" w:rsidRPr="00C65F2C" w:rsidRDefault="00F070D1"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Ежеквартально</w:t>
      </w:r>
      <w:r w:rsidRPr="00C65F2C">
        <w:rPr>
          <w:rFonts w:ascii="Times New Roman" w:eastAsia="Times New Roman" w:hAnsi="Times New Roman" w:cs="Times New Roman"/>
          <w:color w:val="000000"/>
          <w:sz w:val="26"/>
          <w:szCs w:val="26"/>
        </w:rPr>
        <w:t xml:space="preserve"> на заседаниях КДН</w:t>
      </w:r>
      <w:r w:rsidR="00D46076" w:rsidRPr="00C65F2C">
        <w:rPr>
          <w:rFonts w:ascii="Times New Roman" w:eastAsia="Times New Roman" w:hAnsi="Times New Roman" w:cs="Times New Roman"/>
          <w:color w:val="000000"/>
          <w:sz w:val="26"/>
          <w:szCs w:val="26"/>
        </w:rPr>
        <w:t xml:space="preserve"> </w:t>
      </w:r>
      <w:r w:rsidRPr="00C65F2C">
        <w:rPr>
          <w:rFonts w:ascii="Times New Roman" w:eastAsia="Times New Roman" w:hAnsi="Times New Roman" w:cs="Times New Roman"/>
          <w:color w:val="000000"/>
          <w:sz w:val="26"/>
          <w:szCs w:val="26"/>
        </w:rPr>
        <w:t>и</w:t>
      </w:r>
      <w:r w:rsidR="00D46076" w:rsidRPr="00C65F2C">
        <w:rPr>
          <w:rFonts w:ascii="Times New Roman" w:eastAsia="Times New Roman" w:hAnsi="Times New Roman" w:cs="Times New Roman"/>
          <w:color w:val="000000"/>
          <w:sz w:val="26"/>
          <w:szCs w:val="26"/>
        </w:rPr>
        <w:t xml:space="preserve"> </w:t>
      </w:r>
      <w:r w:rsidR="003A7649" w:rsidRPr="00C65F2C">
        <w:rPr>
          <w:rFonts w:ascii="Times New Roman" w:eastAsia="Times New Roman" w:hAnsi="Times New Roman" w:cs="Times New Roman"/>
          <w:color w:val="000000"/>
          <w:sz w:val="26"/>
          <w:szCs w:val="26"/>
        </w:rPr>
        <w:t xml:space="preserve">ЗП заслушивается информация об итогах мониторинга  занятости несовершеннолетних, состоящих на различных видах учета, во внеурочное время. </w:t>
      </w:r>
    </w:p>
    <w:p w:rsidR="000367FF" w:rsidRPr="00C65F2C" w:rsidRDefault="000367FF"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С целью правового просвещения и консультации несовершеннолетних и их родителей по вопросам содействия в трудоустройстве, оказания социальной и психологической помощи </w:t>
      </w:r>
      <w:r w:rsidR="007C0DC9" w:rsidRPr="00C65F2C">
        <w:rPr>
          <w:rFonts w:ascii="Times New Roman" w:eastAsia="Times New Roman" w:hAnsi="Times New Roman" w:cs="Times New Roman"/>
          <w:sz w:val="26"/>
          <w:szCs w:val="26"/>
        </w:rPr>
        <w:t xml:space="preserve">ОГКУ ЦЗН г. Бодайбо </w:t>
      </w:r>
      <w:r w:rsidRPr="00C65F2C">
        <w:rPr>
          <w:rFonts w:ascii="Times New Roman" w:hAnsi="Times New Roman" w:cs="Times New Roman"/>
          <w:sz w:val="26"/>
          <w:szCs w:val="26"/>
        </w:rPr>
        <w:t>были проведены следую</w:t>
      </w:r>
      <w:r w:rsidRPr="00C65F2C">
        <w:rPr>
          <w:rFonts w:ascii="Times New Roman" w:hAnsi="Times New Roman" w:cs="Times New Roman"/>
          <w:sz w:val="26"/>
          <w:szCs w:val="26"/>
        </w:rPr>
        <w:softHyphen/>
        <w:t xml:space="preserve">щие мероприятия: </w:t>
      </w:r>
    </w:p>
    <w:p w:rsidR="003A0C27" w:rsidRPr="00C65F2C" w:rsidRDefault="002A2025"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мероприятие «Как выбрать профессию»;</w:t>
      </w:r>
    </w:p>
    <w:p w:rsidR="002A2025" w:rsidRPr="00C65F2C" w:rsidRDefault="002A2025"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Тестирование на период временного трудоустройства несовершеннолетних;</w:t>
      </w:r>
    </w:p>
    <w:p w:rsidR="002A2025" w:rsidRPr="00C65F2C" w:rsidRDefault="002A2025"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деловая игра «Собеседование с работодателем»;</w:t>
      </w:r>
    </w:p>
    <w:p w:rsidR="002A2025" w:rsidRPr="00C65F2C" w:rsidRDefault="002A2025"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акция «Неделя без турникетов»;</w:t>
      </w:r>
    </w:p>
    <w:p w:rsidR="00237DBF" w:rsidRPr="00C65F2C" w:rsidRDefault="00237DBF"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-мероприятие «Созвездие профессий»;</w:t>
      </w:r>
    </w:p>
    <w:p w:rsidR="00237DBF" w:rsidRPr="00C65F2C" w:rsidRDefault="00237DBF"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КВН «Все работы хороши, выбирай на вкус».</w:t>
      </w:r>
    </w:p>
    <w:p w:rsidR="00237DBF" w:rsidRPr="00C65F2C" w:rsidRDefault="00237DBF" w:rsidP="00C65F2C">
      <w:pPr>
        <w:spacing w:after="0" w:line="240" w:lineRule="auto"/>
        <w:ind w:firstLine="426"/>
        <w:jc w:val="both"/>
        <w:rPr>
          <w:rFonts w:ascii="Times New Roman" w:eastAsia="Times New Roman" w:hAnsi="Times New Roman" w:cs="Times New Roman"/>
          <w:sz w:val="26"/>
          <w:szCs w:val="26"/>
          <w:lang w:eastAsia="ar-SA"/>
        </w:rPr>
      </w:pPr>
      <w:r w:rsidRPr="00C65F2C">
        <w:rPr>
          <w:rFonts w:ascii="Times New Roman" w:hAnsi="Times New Roman" w:cs="Times New Roman"/>
          <w:sz w:val="26"/>
          <w:szCs w:val="26"/>
        </w:rPr>
        <w:t>Всего ОГКУ ЦЗН оказаны услуги 274 подросткам.</w:t>
      </w:r>
    </w:p>
    <w:p w:rsidR="003A7649" w:rsidRPr="00C65F2C" w:rsidRDefault="003A7649" w:rsidP="00C65F2C">
      <w:pPr>
        <w:spacing w:after="0" w:line="240" w:lineRule="auto"/>
        <w:ind w:firstLine="426"/>
        <w:jc w:val="both"/>
        <w:rPr>
          <w:rStyle w:val="s1"/>
          <w:rFonts w:ascii="Times New Roman" w:hAnsi="Times New Roman" w:cs="Times New Roman"/>
          <w:bCs/>
          <w:sz w:val="26"/>
          <w:szCs w:val="26"/>
        </w:rPr>
      </w:pPr>
      <w:r w:rsidRPr="00C65F2C">
        <w:rPr>
          <w:rStyle w:val="s1"/>
          <w:rFonts w:ascii="Times New Roman" w:hAnsi="Times New Roman" w:cs="Times New Roman"/>
          <w:sz w:val="26"/>
          <w:szCs w:val="26"/>
        </w:rPr>
        <w:t xml:space="preserve">В Бодайбинском районе созданы хорошие условия для занятий физической культурой и спортом, не только в городе, но и на территориях поселковых муниципальных образований. Действует </w:t>
      </w:r>
      <w:r w:rsidR="001D237C" w:rsidRPr="00C65F2C">
        <w:rPr>
          <w:rStyle w:val="s1"/>
          <w:rFonts w:ascii="Times New Roman" w:hAnsi="Times New Roman" w:cs="Times New Roman"/>
          <w:sz w:val="26"/>
          <w:szCs w:val="26"/>
        </w:rPr>
        <w:t>50</w:t>
      </w:r>
      <w:r w:rsidRPr="00C65F2C">
        <w:rPr>
          <w:rStyle w:val="s1"/>
          <w:rFonts w:ascii="Times New Roman" w:hAnsi="Times New Roman" w:cs="Times New Roman"/>
          <w:sz w:val="26"/>
          <w:szCs w:val="26"/>
        </w:rPr>
        <w:t xml:space="preserve"> спортивных объектов.  В 5 муниципальных образованиях из шести созданы условия для занятий зимними видами спорта: имеются корты, лыжные трассы.</w:t>
      </w:r>
    </w:p>
    <w:p w:rsidR="003A7649" w:rsidRPr="00C65F2C" w:rsidRDefault="003A7649"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Важным направлением профилактической работы с несовершеннолетними </w:t>
      </w:r>
      <w:r w:rsidR="00C45BC1" w:rsidRPr="00C65F2C">
        <w:rPr>
          <w:rFonts w:ascii="Times New Roman" w:hAnsi="Times New Roman" w:cs="Times New Roman"/>
          <w:sz w:val="26"/>
          <w:szCs w:val="26"/>
        </w:rPr>
        <w:t xml:space="preserve">является </w:t>
      </w:r>
      <w:r w:rsidRPr="00C65F2C">
        <w:rPr>
          <w:rFonts w:ascii="Times New Roman" w:hAnsi="Times New Roman" w:cs="Times New Roman"/>
          <w:sz w:val="26"/>
          <w:szCs w:val="26"/>
        </w:rPr>
        <w:t>организация отдыха и з</w:t>
      </w:r>
      <w:r w:rsidR="00C45BC1" w:rsidRPr="00C65F2C">
        <w:rPr>
          <w:rFonts w:ascii="Times New Roman" w:hAnsi="Times New Roman" w:cs="Times New Roman"/>
          <w:sz w:val="26"/>
          <w:szCs w:val="26"/>
        </w:rPr>
        <w:t>анятости детей в летний период</w:t>
      </w:r>
      <w:r w:rsidR="00292106" w:rsidRPr="00C65F2C">
        <w:rPr>
          <w:rFonts w:ascii="Times New Roman" w:hAnsi="Times New Roman" w:cs="Times New Roman"/>
          <w:sz w:val="26"/>
          <w:szCs w:val="26"/>
        </w:rPr>
        <w:t>. В 20</w:t>
      </w:r>
      <w:r w:rsidR="0075354C" w:rsidRPr="00C65F2C">
        <w:rPr>
          <w:rFonts w:ascii="Times New Roman" w:hAnsi="Times New Roman" w:cs="Times New Roman"/>
          <w:sz w:val="26"/>
          <w:szCs w:val="26"/>
        </w:rPr>
        <w:t>2</w:t>
      </w:r>
      <w:r w:rsidR="006808BC">
        <w:rPr>
          <w:rFonts w:ascii="Times New Roman" w:hAnsi="Times New Roman" w:cs="Times New Roman"/>
          <w:sz w:val="26"/>
          <w:szCs w:val="26"/>
        </w:rPr>
        <w:t>2</w:t>
      </w:r>
      <w:r w:rsidR="00292106" w:rsidRPr="00C65F2C">
        <w:rPr>
          <w:rFonts w:ascii="Times New Roman" w:hAnsi="Times New Roman" w:cs="Times New Roman"/>
          <w:sz w:val="26"/>
          <w:szCs w:val="26"/>
        </w:rPr>
        <w:t xml:space="preserve"> г. всеми субъектами профилактики была организована соответствующая работа по принятию мер по</w:t>
      </w:r>
      <w:r w:rsidR="00292106" w:rsidRPr="00C65F2C">
        <w:rPr>
          <w:rStyle w:val="apple-converted-space"/>
          <w:rFonts w:ascii="Times New Roman" w:hAnsi="Times New Roman" w:cs="Times New Roman"/>
          <w:sz w:val="26"/>
          <w:szCs w:val="26"/>
        </w:rPr>
        <w:t> </w:t>
      </w:r>
      <w:r w:rsidR="0075354C" w:rsidRPr="00C65F2C">
        <w:rPr>
          <w:rStyle w:val="s1"/>
          <w:rFonts w:ascii="Times New Roman" w:hAnsi="Times New Roman" w:cs="Times New Roman"/>
          <w:sz w:val="26"/>
          <w:szCs w:val="26"/>
        </w:rPr>
        <w:t>организации</w:t>
      </w:r>
      <w:r w:rsidR="00292106" w:rsidRPr="00C65F2C">
        <w:rPr>
          <w:rStyle w:val="s1"/>
          <w:rFonts w:ascii="Times New Roman" w:hAnsi="Times New Roman" w:cs="Times New Roman"/>
          <w:sz w:val="26"/>
          <w:szCs w:val="26"/>
        </w:rPr>
        <w:t xml:space="preserve"> отдых</w:t>
      </w:r>
      <w:r w:rsidR="0075354C" w:rsidRPr="00C65F2C">
        <w:rPr>
          <w:rStyle w:val="s1"/>
          <w:rFonts w:ascii="Times New Roman" w:hAnsi="Times New Roman" w:cs="Times New Roman"/>
          <w:sz w:val="26"/>
          <w:szCs w:val="26"/>
        </w:rPr>
        <w:t>а</w:t>
      </w:r>
      <w:r w:rsidR="00292106" w:rsidRPr="00C65F2C">
        <w:rPr>
          <w:rStyle w:val="s1"/>
          <w:rFonts w:ascii="Times New Roman" w:hAnsi="Times New Roman" w:cs="Times New Roman"/>
          <w:sz w:val="26"/>
          <w:szCs w:val="26"/>
        </w:rPr>
        <w:t>, оздоровлени</w:t>
      </w:r>
      <w:r w:rsidR="0075354C" w:rsidRPr="00C65F2C">
        <w:rPr>
          <w:rStyle w:val="s1"/>
          <w:rFonts w:ascii="Times New Roman" w:hAnsi="Times New Roman" w:cs="Times New Roman"/>
          <w:sz w:val="26"/>
          <w:szCs w:val="26"/>
        </w:rPr>
        <w:t>я</w:t>
      </w:r>
      <w:r w:rsidR="00292106" w:rsidRPr="00C65F2C">
        <w:rPr>
          <w:rStyle w:val="s1"/>
          <w:rFonts w:ascii="Times New Roman" w:hAnsi="Times New Roman" w:cs="Times New Roman"/>
          <w:sz w:val="26"/>
          <w:szCs w:val="26"/>
        </w:rPr>
        <w:t xml:space="preserve"> и занятост</w:t>
      </w:r>
      <w:r w:rsidR="0075354C" w:rsidRPr="00C65F2C">
        <w:rPr>
          <w:rStyle w:val="s1"/>
          <w:rFonts w:ascii="Times New Roman" w:hAnsi="Times New Roman" w:cs="Times New Roman"/>
          <w:sz w:val="26"/>
          <w:szCs w:val="26"/>
        </w:rPr>
        <w:t>и</w:t>
      </w:r>
      <w:r w:rsidR="00292106" w:rsidRPr="00C65F2C">
        <w:rPr>
          <w:rStyle w:val="s1"/>
          <w:rFonts w:ascii="Times New Roman" w:hAnsi="Times New Roman" w:cs="Times New Roman"/>
          <w:sz w:val="26"/>
          <w:szCs w:val="26"/>
        </w:rPr>
        <w:t xml:space="preserve"> детей, находящихся в трудной </w:t>
      </w:r>
      <w:r w:rsidR="00292106" w:rsidRPr="00C65F2C">
        <w:rPr>
          <w:rStyle w:val="s1"/>
          <w:rFonts w:ascii="Times New Roman" w:hAnsi="Times New Roman" w:cs="Times New Roman"/>
          <w:sz w:val="26"/>
          <w:szCs w:val="26"/>
        </w:rPr>
        <w:lastRenderedPageBreak/>
        <w:t>жизненной ситуации</w:t>
      </w:r>
      <w:r w:rsidR="00292106" w:rsidRPr="00C65F2C">
        <w:rPr>
          <w:rFonts w:ascii="Times New Roman" w:hAnsi="Times New Roman" w:cs="Times New Roman"/>
          <w:sz w:val="26"/>
          <w:szCs w:val="26"/>
        </w:rPr>
        <w:t xml:space="preserve"> и детей, стоящих на всех видах профилактического учета</w:t>
      </w:r>
      <w:r w:rsidR="0075354C" w:rsidRPr="00C65F2C">
        <w:rPr>
          <w:rFonts w:ascii="Times New Roman" w:hAnsi="Times New Roman" w:cs="Times New Roman"/>
          <w:sz w:val="26"/>
          <w:szCs w:val="26"/>
        </w:rPr>
        <w:t xml:space="preserve"> </w:t>
      </w:r>
      <w:r w:rsidR="00C45BC1" w:rsidRPr="00C65F2C">
        <w:rPr>
          <w:rFonts w:ascii="Times New Roman" w:hAnsi="Times New Roman" w:cs="Times New Roman"/>
          <w:sz w:val="26"/>
          <w:szCs w:val="26"/>
        </w:rPr>
        <w:t>(см. глава 2).</w:t>
      </w:r>
    </w:p>
    <w:p w:rsidR="006603E3" w:rsidRPr="00C65F2C" w:rsidRDefault="003A7649"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p>
    <w:p w:rsidR="00F53174" w:rsidRPr="00C65F2C" w:rsidRDefault="003A7649" w:rsidP="00C65F2C">
      <w:pPr>
        <w:spacing w:after="0" w:line="240" w:lineRule="auto"/>
        <w:jc w:val="center"/>
        <w:rPr>
          <w:rFonts w:ascii="Times New Roman" w:eastAsia="Times New Roman" w:hAnsi="Times New Roman" w:cs="Times New Roman"/>
          <w:b/>
          <w:bCs/>
          <w:sz w:val="26"/>
          <w:szCs w:val="26"/>
        </w:rPr>
      </w:pPr>
      <w:r w:rsidRPr="00C65F2C">
        <w:rPr>
          <w:rFonts w:ascii="Times New Roman" w:eastAsia="Times New Roman" w:hAnsi="Times New Roman" w:cs="Times New Roman"/>
          <w:b/>
          <w:bCs/>
          <w:sz w:val="26"/>
          <w:szCs w:val="26"/>
        </w:rPr>
        <w:t>Меры, принимаемые субъектами системы профилактики по обеспечению защиты прав и законных интересов несовершеннолетних</w:t>
      </w:r>
    </w:p>
    <w:p w:rsidR="00CF1FD6" w:rsidRDefault="00CF1FD6" w:rsidP="00C65F2C">
      <w:pPr>
        <w:spacing w:after="0" w:line="240" w:lineRule="auto"/>
        <w:jc w:val="both"/>
        <w:rPr>
          <w:rFonts w:ascii="Times New Roman" w:hAnsi="Times New Roman" w:cs="Times New Roman"/>
          <w:sz w:val="26"/>
          <w:szCs w:val="26"/>
        </w:rPr>
      </w:pPr>
      <w:r>
        <w:rPr>
          <w:rFonts w:ascii="Times New Roman" w:hAnsi="Times New Roman" w:cs="Times New Roman"/>
          <w:b/>
          <w:color w:val="FF0000"/>
          <w:sz w:val="26"/>
          <w:szCs w:val="26"/>
        </w:rPr>
        <w:tab/>
      </w:r>
      <w:r w:rsidRPr="00C65F2C">
        <w:rPr>
          <w:rFonts w:ascii="Times New Roman" w:hAnsi="Times New Roman" w:cs="Times New Roman"/>
          <w:sz w:val="26"/>
          <w:szCs w:val="26"/>
        </w:rPr>
        <w:t xml:space="preserve">На территории муниципального образования г. Бодайбо и района реализуется комплекс мер </w:t>
      </w:r>
      <w:r>
        <w:rPr>
          <w:rFonts w:ascii="Times New Roman" w:hAnsi="Times New Roman" w:cs="Times New Roman"/>
          <w:sz w:val="26"/>
          <w:szCs w:val="26"/>
        </w:rPr>
        <w:t>по обеспечению защиты прав и законных интересов несовершеннолетних.</w:t>
      </w:r>
    </w:p>
    <w:p w:rsidR="00CF1FD6" w:rsidRPr="00C65F2C" w:rsidRDefault="00F53174" w:rsidP="00CF1FD6">
      <w:pPr>
        <w:spacing w:after="0" w:line="240" w:lineRule="auto"/>
        <w:jc w:val="both"/>
        <w:rPr>
          <w:rFonts w:ascii="Times New Roman" w:hAnsi="Times New Roman" w:cs="Times New Roman"/>
          <w:sz w:val="26"/>
          <w:szCs w:val="26"/>
        </w:rPr>
      </w:pPr>
      <w:r w:rsidRPr="00C65F2C">
        <w:rPr>
          <w:rFonts w:ascii="Times New Roman" w:hAnsi="Times New Roman" w:cs="Times New Roman"/>
          <w:b/>
          <w:color w:val="FF0000"/>
          <w:sz w:val="26"/>
          <w:szCs w:val="26"/>
        </w:rPr>
        <w:t xml:space="preserve">       </w:t>
      </w:r>
      <w:r w:rsidR="00CF1FD6" w:rsidRPr="00C65F2C">
        <w:rPr>
          <w:rFonts w:ascii="Times New Roman" w:hAnsi="Times New Roman" w:cs="Times New Roman"/>
          <w:sz w:val="26"/>
          <w:szCs w:val="26"/>
        </w:rPr>
        <w:t>В образовательных организациях реализуются программы по профилактике жестокого обращения в отношении несовершеннолетних, употребления несовершеннолетними алкогольной продукции, наркотических средств и психотропных веществ, табакокурения.</w:t>
      </w:r>
    </w:p>
    <w:p w:rsidR="00CF1FD6" w:rsidRPr="00CF1FD6" w:rsidRDefault="00CF1FD6" w:rsidP="00CF1FD6">
      <w:pPr>
        <w:spacing w:after="0" w:line="240" w:lineRule="auto"/>
        <w:ind w:firstLine="567"/>
        <w:jc w:val="both"/>
        <w:rPr>
          <w:rFonts w:ascii="Times New Roman" w:hAnsi="Times New Roman" w:cs="Times New Roman"/>
          <w:sz w:val="26"/>
          <w:szCs w:val="26"/>
        </w:rPr>
      </w:pPr>
      <w:r w:rsidRPr="00C65F2C">
        <w:rPr>
          <w:rFonts w:ascii="Times New Roman" w:hAnsi="Times New Roman" w:cs="Times New Roman"/>
          <w:color w:val="FF0000"/>
          <w:sz w:val="26"/>
          <w:szCs w:val="26"/>
        </w:rPr>
        <w:tab/>
      </w:r>
      <w:r w:rsidRPr="00CF1FD6">
        <w:rPr>
          <w:rFonts w:ascii="Times New Roman" w:hAnsi="Times New Roman" w:cs="Times New Roman"/>
          <w:sz w:val="26"/>
          <w:szCs w:val="26"/>
        </w:rPr>
        <w:t>В целях профилактики жестокого обращения в отношении несовершеннолетних в образовательных учреждениях проводятся обучающие семинары для психологов, социальных педагогов, классных руководителей, заместителей директоров по воспитательной работе. Проведены родительские собрания, где освещены темы «Как помочь ребенку бе</w:t>
      </w:r>
      <w:r w:rsidR="005135B2">
        <w:rPr>
          <w:rFonts w:ascii="Times New Roman" w:hAnsi="Times New Roman" w:cs="Times New Roman"/>
          <w:sz w:val="26"/>
          <w:szCs w:val="26"/>
        </w:rPr>
        <w:t>з</w:t>
      </w:r>
      <w:r w:rsidRPr="00CF1FD6">
        <w:rPr>
          <w:rFonts w:ascii="Times New Roman" w:hAnsi="Times New Roman" w:cs="Times New Roman"/>
          <w:sz w:val="26"/>
          <w:szCs w:val="26"/>
        </w:rPr>
        <w:t xml:space="preserve"> стресса сдать экзамены», «Жестокие взрослые - жестокие дети», «Профилактика насилия в семье». Для учащихся 8-х классов проведены тренинги по формированию жизнестойкости, для учащихся 10-х классов – «Развитие ценностных ориентаций».  Кроме того, для выпускников школ проводится анкетирование, социологическое исследование «Выпускник Бодайбинского района» в целях  изучения и анализа отношения подростков к другим людям, точкам зрения других людей. Вопросы профилактики жестокого обращения в отношении несовершеннолетних освещаются на родительских собраниях, которые предусмотрены в годовых планах образовательных организаций.</w:t>
      </w:r>
    </w:p>
    <w:p w:rsidR="00CF1FD6" w:rsidRPr="00CF1FD6" w:rsidRDefault="00CF1FD6" w:rsidP="00CF1FD6">
      <w:pPr>
        <w:spacing w:after="0" w:line="240" w:lineRule="auto"/>
        <w:ind w:firstLine="567"/>
        <w:jc w:val="both"/>
        <w:rPr>
          <w:rFonts w:ascii="Times New Roman" w:hAnsi="Times New Roman" w:cs="Times New Roman"/>
          <w:sz w:val="26"/>
          <w:szCs w:val="26"/>
        </w:rPr>
      </w:pPr>
      <w:r w:rsidRPr="00CF1FD6">
        <w:rPr>
          <w:rFonts w:ascii="Times New Roman" w:hAnsi="Times New Roman" w:cs="Times New Roman"/>
          <w:sz w:val="26"/>
          <w:szCs w:val="26"/>
        </w:rPr>
        <w:tab/>
        <w:t xml:space="preserve">В целях координации деятельности и исполнения Федерального закона от 24.06.1999 № 120-ФЗ «Об основах системы профилактики безнадзорности и правонарушений несовершеннолетних» Управлением образования администрации МО г.Бодайбо и района разработан порядок выявления фактов нарушения прав и законных интересов несовершеннолетних, незамедлительного информирования органов системы профилактики и безнадзорности, а так же прокуратуры, учета выявленных фактов. Во всех образовательных организациях, а так же на сайтах КДН и ЗП, Управления образования размещены телефоны горячих линий и телефоны доверия. Кроме того, на сайте Управления образования в разделе «Организация профилактической работы» размещена постоянно обновляющаяся информация по информационной безопасности, профилактике социально-негативных проявлений, суицидов с целью использования в работе образовательными учреждениями, методические материалы и нормативно правовые документы, необходимые для организации деятельности психологов и социальных педагогов. </w:t>
      </w:r>
    </w:p>
    <w:p w:rsidR="00CF1FD6" w:rsidRPr="00CF1FD6" w:rsidRDefault="00CF1FD6" w:rsidP="00CF1FD6">
      <w:pPr>
        <w:spacing w:after="0" w:line="240" w:lineRule="auto"/>
        <w:ind w:firstLine="567"/>
        <w:jc w:val="both"/>
        <w:rPr>
          <w:rFonts w:ascii="Times New Roman" w:hAnsi="Times New Roman" w:cs="Times New Roman"/>
          <w:sz w:val="26"/>
          <w:szCs w:val="26"/>
        </w:rPr>
      </w:pPr>
      <w:r w:rsidRPr="00CF1FD6">
        <w:rPr>
          <w:rFonts w:ascii="Times New Roman" w:hAnsi="Times New Roman" w:cs="Times New Roman"/>
          <w:sz w:val="26"/>
          <w:szCs w:val="26"/>
        </w:rPr>
        <w:tab/>
        <w:t>Так же, в образовательных организациях г.Бодайбо и района проходят мероприятия в рамках акции «Синяя лента». В ходе мероприятий во всех образовательных учреждениях педагоги-психологи, классные руководители проводят тематические классные часы, индивидуальную работу с родителями, готовят информационные материалы, синие ленты. Школьники так же участвуют в данных мероприятиях, в частности подготавливают буклеты, синие ленты, проводят акции, раздают буклеты и ленты под девизом «Дети – наше будущее!».</w:t>
      </w:r>
    </w:p>
    <w:p w:rsidR="00CF1FD6" w:rsidRPr="00CF1FD6" w:rsidRDefault="00CF1FD6" w:rsidP="00CF1FD6">
      <w:pPr>
        <w:spacing w:after="0" w:line="240" w:lineRule="auto"/>
        <w:ind w:firstLine="567"/>
        <w:jc w:val="both"/>
        <w:rPr>
          <w:rFonts w:ascii="Times New Roman" w:hAnsi="Times New Roman" w:cs="Times New Roman"/>
          <w:sz w:val="26"/>
          <w:szCs w:val="26"/>
        </w:rPr>
      </w:pPr>
      <w:r w:rsidRPr="00CF1FD6">
        <w:rPr>
          <w:rFonts w:ascii="Times New Roman" w:hAnsi="Times New Roman" w:cs="Times New Roman"/>
          <w:sz w:val="26"/>
          <w:szCs w:val="26"/>
        </w:rPr>
        <w:lastRenderedPageBreak/>
        <w:tab/>
        <w:t>Кроме того, тема жестокого обращения была освещена в ходе проведения профилактических мероприятий, приуроченных ко Всероссийскому Дню правовой помощи детям. Данными мероприятиями были охвачены образовательные учреждения не только города, но и поселков Бодайбинского района. В ходе мероприятий обучающимся были вручены памятки с телефонами доверия.</w:t>
      </w:r>
    </w:p>
    <w:p w:rsidR="00CF1FD6" w:rsidRPr="00CF1FD6" w:rsidRDefault="00CF1FD6" w:rsidP="00CF1FD6">
      <w:pPr>
        <w:autoSpaceDE w:val="0"/>
        <w:autoSpaceDN w:val="0"/>
        <w:adjustRightInd w:val="0"/>
        <w:spacing w:after="0" w:line="240" w:lineRule="auto"/>
        <w:ind w:firstLine="567"/>
        <w:jc w:val="both"/>
        <w:rPr>
          <w:rFonts w:ascii="Times New Roman" w:hAnsi="Times New Roman" w:cs="Times New Roman"/>
          <w:sz w:val="26"/>
          <w:szCs w:val="26"/>
        </w:rPr>
      </w:pPr>
      <w:r w:rsidRPr="00CF1FD6">
        <w:rPr>
          <w:rFonts w:ascii="Times New Roman" w:hAnsi="Times New Roman" w:cs="Times New Roman"/>
          <w:sz w:val="26"/>
          <w:szCs w:val="26"/>
        </w:rPr>
        <w:t>В целях профилактики младенческой смертности в дошкольных образовательных учреждениях района открыты «Школы молодых мам», в которых подготавливают рожениц к материнству, регулярно проводятся занятия в форме тренингов и бесед, направленных на личностное развитие женщины, учат будущих матерей и отцов ответственному родительству, рассказывают о семейных ценностях, формируют позитивное восприятие нового статуса,  чтобы родители могли работать, учиться, быть счастливыми, получать удовольствие от отцовства и материнства.</w:t>
      </w:r>
    </w:p>
    <w:p w:rsidR="00CF1FD6" w:rsidRPr="00CF1FD6" w:rsidRDefault="00CF1FD6" w:rsidP="00CF1FD6">
      <w:pPr>
        <w:autoSpaceDE w:val="0"/>
        <w:autoSpaceDN w:val="0"/>
        <w:adjustRightInd w:val="0"/>
        <w:spacing w:after="0" w:line="240" w:lineRule="auto"/>
        <w:ind w:firstLine="567"/>
        <w:jc w:val="both"/>
        <w:rPr>
          <w:rFonts w:ascii="Times New Roman" w:hAnsi="Times New Roman" w:cs="Times New Roman"/>
          <w:sz w:val="26"/>
          <w:szCs w:val="26"/>
        </w:rPr>
      </w:pPr>
      <w:r w:rsidRPr="00CF1FD6">
        <w:rPr>
          <w:rFonts w:ascii="Times New Roman" w:hAnsi="Times New Roman" w:cs="Times New Roman"/>
          <w:sz w:val="26"/>
          <w:szCs w:val="26"/>
        </w:rPr>
        <w:t>Кроме того, ОГБУЗ «Районная больница г.Бодайбо» реализуется ряд мероприятий по исполнению Плана первоочередных мероприятий по снижению младенческой смертности в Иркутской области. В частности, проводятся «подворовые» обходы для раннего выявления беременных женщин, организация межведомственного взаимодействия между акушерско-гинекологической, педиатрической и терапевтической службами по выявлению беременных женщин в целях ранней постановки на учет, проводится анализ индивидуальных карт беременных и родильниц, осуществляется оценка группы риска у каждой женщины,  для дальнейшего ведения данных женщин, проводятся диагностические мероприятия, выделение женщин с неблагоприятным акушерским анамнезом, проводятся лечебно-диагностические мероприятия и мероприятия по планированию беременности, для медицинских работников проводятся обучающие семинары, они проходят курсы повышения квалификации, на информационных стендах в детской поликлинике размещены тематические памятки для молодых мам, а так же проводятся другие мероприятия в рамках компетенции.</w:t>
      </w:r>
    </w:p>
    <w:p w:rsidR="00CF1FD6" w:rsidRDefault="00CF1FD6" w:rsidP="00CF1FD6">
      <w:pPr>
        <w:spacing w:after="0" w:line="240" w:lineRule="auto"/>
        <w:ind w:firstLine="567"/>
        <w:jc w:val="both"/>
        <w:rPr>
          <w:rFonts w:ascii="Times New Roman" w:hAnsi="Times New Roman" w:cs="Times New Roman"/>
          <w:b/>
          <w:color w:val="FF0000"/>
          <w:sz w:val="26"/>
          <w:szCs w:val="26"/>
        </w:rPr>
      </w:pPr>
      <w:r w:rsidRPr="00CF1FD6">
        <w:rPr>
          <w:rFonts w:ascii="Times New Roman" w:hAnsi="Times New Roman"/>
          <w:sz w:val="26"/>
          <w:szCs w:val="26"/>
        </w:rPr>
        <w:t>В администрации г</w:t>
      </w:r>
      <w:r w:rsidR="00687C87" w:rsidRPr="00CF1FD6">
        <w:rPr>
          <w:rFonts w:ascii="Times New Roman" w:hAnsi="Times New Roman"/>
          <w:sz w:val="26"/>
          <w:szCs w:val="26"/>
        </w:rPr>
        <w:t>. Б</w:t>
      </w:r>
      <w:r w:rsidRPr="00CF1FD6">
        <w:rPr>
          <w:rFonts w:ascii="Times New Roman" w:hAnsi="Times New Roman"/>
          <w:sz w:val="26"/>
          <w:szCs w:val="26"/>
        </w:rPr>
        <w:t>одайбо и района действует межведомственная группа по противодействию жестокому обращению и насилию в отношении несовершеннолетних</w:t>
      </w:r>
      <w:r>
        <w:rPr>
          <w:rFonts w:ascii="Times New Roman" w:hAnsi="Times New Roman"/>
          <w:sz w:val="26"/>
          <w:szCs w:val="26"/>
        </w:rPr>
        <w:t xml:space="preserve"> (ММГ)</w:t>
      </w:r>
      <w:r w:rsidRPr="00CF1FD6">
        <w:rPr>
          <w:rFonts w:ascii="Times New Roman" w:hAnsi="Times New Roman"/>
          <w:sz w:val="26"/>
          <w:szCs w:val="26"/>
        </w:rPr>
        <w:t>. Все поступающие информации, содержащие сведения о совершении в отношении несовершеннолетних противоправных действий, передаются на рассмотрение ММГ и рассматриваются данной группой с привлечением всех заинтересованных должностных лиц</w:t>
      </w:r>
      <w:r>
        <w:rPr>
          <w:rFonts w:ascii="Times New Roman" w:hAnsi="Times New Roman"/>
          <w:sz w:val="26"/>
          <w:szCs w:val="26"/>
        </w:rPr>
        <w:t xml:space="preserve"> органов системы профилактики</w:t>
      </w:r>
      <w:r w:rsidRPr="00CF1FD6">
        <w:rPr>
          <w:rFonts w:ascii="Times New Roman" w:hAnsi="Times New Roman"/>
          <w:sz w:val="26"/>
          <w:szCs w:val="26"/>
        </w:rPr>
        <w:t>, даже если в дальнейшем выясняется, что факт жестокого обращения не подтвержден. Информации в отношении обучающихся поселковых школ рассматриваются на выездных заседаниях ММГ, а так же на заседаниях КДН и ЗП. В 202</w:t>
      </w:r>
      <w:r w:rsidR="006808BC">
        <w:rPr>
          <w:rFonts w:ascii="Times New Roman" w:hAnsi="Times New Roman"/>
          <w:sz w:val="26"/>
          <w:szCs w:val="26"/>
        </w:rPr>
        <w:t>2</w:t>
      </w:r>
      <w:r w:rsidRPr="00CF1FD6">
        <w:rPr>
          <w:rFonts w:ascii="Times New Roman" w:hAnsi="Times New Roman"/>
          <w:sz w:val="26"/>
          <w:szCs w:val="26"/>
        </w:rPr>
        <w:t xml:space="preserve"> году на заседаниях межведомственной группы рассмотрено </w:t>
      </w:r>
      <w:r w:rsidR="006808BC">
        <w:rPr>
          <w:rFonts w:ascii="Times New Roman" w:hAnsi="Times New Roman"/>
          <w:sz w:val="26"/>
          <w:szCs w:val="26"/>
        </w:rPr>
        <w:t>9</w:t>
      </w:r>
      <w:r w:rsidRPr="00CF1FD6">
        <w:rPr>
          <w:rFonts w:ascii="Times New Roman" w:hAnsi="Times New Roman"/>
          <w:sz w:val="26"/>
          <w:szCs w:val="26"/>
        </w:rPr>
        <w:t xml:space="preserve"> информаций о фактах жестокого обращения в отношении несовершеннолетних. Все</w:t>
      </w:r>
      <w:r>
        <w:rPr>
          <w:rFonts w:ascii="Times New Roman" w:hAnsi="Times New Roman"/>
          <w:sz w:val="26"/>
          <w:szCs w:val="26"/>
        </w:rPr>
        <w:t>м</w:t>
      </w:r>
      <w:r w:rsidRPr="00CF1FD6">
        <w:rPr>
          <w:rFonts w:ascii="Times New Roman" w:hAnsi="Times New Roman"/>
          <w:sz w:val="26"/>
          <w:szCs w:val="26"/>
        </w:rPr>
        <w:t xml:space="preserve"> детям оказана </w:t>
      </w:r>
      <w:r>
        <w:rPr>
          <w:rFonts w:ascii="Times New Roman" w:hAnsi="Times New Roman"/>
          <w:sz w:val="26"/>
          <w:szCs w:val="26"/>
        </w:rPr>
        <w:t>психологическая, педагогическая и иные виды помощи.</w:t>
      </w:r>
    </w:p>
    <w:p w:rsidR="00F53174" w:rsidRPr="00C65F2C" w:rsidRDefault="00F53174" w:rsidP="00CF1FD6">
      <w:pPr>
        <w:spacing w:after="0" w:line="240" w:lineRule="auto"/>
        <w:ind w:firstLine="567"/>
        <w:jc w:val="both"/>
        <w:rPr>
          <w:rFonts w:ascii="Times New Roman" w:hAnsi="Times New Roman" w:cs="Times New Roman"/>
          <w:sz w:val="26"/>
          <w:szCs w:val="26"/>
        </w:rPr>
      </w:pPr>
      <w:r w:rsidRPr="00C65F2C">
        <w:rPr>
          <w:rFonts w:ascii="Times New Roman" w:hAnsi="Times New Roman" w:cs="Times New Roman"/>
          <w:sz w:val="26"/>
          <w:szCs w:val="26"/>
        </w:rPr>
        <w:t xml:space="preserve">На территории </w:t>
      </w:r>
      <w:r w:rsidR="00CF1FD6">
        <w:rPr>
          <w:rFonts w:ascii="Times New Roman" w:hAnsi="Times New Roman" w:cs="Times New Roman"/>
          <w:sz w:val="26"/>
          <w:szCs w:val="26"/>
        </w:rPr>
        <w:t>МО</w:t>
      </w:r>
      <w:r w:rsidRPr="00C65F2C">
        <w:rPr>
          <w:rFonts w:ascii="Times New Roman" w:hAnsi="Times New Roman" w:cs="Times New Roman"/>
          <w:sz w:val="26"/>
          <w:szCs w:val="26"/>
        </w:rPr>
        <w:t xml:space="preserve"> реализуется комплекс мер социальной поддержки граждан.</w:t>
      </w:r>
    </w:p>
    <w:p w:rsidR="00F53174" w:rsidRPr="00C65F2C" w:rsidRDefault="00F53174" w:rsidP="002B7D48">
      <w:pPr>
        <w:tabs>
          <w:tab w:val="left" w:pos="567"/>
        </w:tabs>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4C4EAA">
        <w:rPr>
          <w:rFonts w:ascii="Times New Roman" w:hAnsi="Times New Roman" w:cs="Times New Roman"/>
          <w:sz w:val="26"/>
          <w:szCs w:val="26"/>
        </w:rPr>
        <w:t xml:space="preserve">  </w:t>
      </w:r>
      <w:r w:rsidRPr="00C65F2C">
        <w:rPr>
          <w:rFonts w:ascii="Times New Roman" w:hAnsi="Times New Roman" w:cs="Times New Roman"/>
          <w:sz w:val="26"/>
          <w:szCs w:val="26"/>
        </w:rPr>
        <w:t>Наряду с федеральными льготами, освобождающими от уплаты за присмотр и уход в дошкольных образовательных организациях родителей, имеющих детей-инвалидов, детей с туберкулезной интоксикацией, законных представителей детей-сирот и детей, оставшихся без попечения родителей, определены дополнительные меры социальной поддержки граждан на муниципальном уровне:</w:t>
      </w:r>
    </w:p>
    <w:p w:rsidR="00F53174" w:rsidRPr="00C65F2C" w:rsidRDefault="00F53174"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1. Не взимается родительская плата в дошкольных образовательных организациях за присмотр и уход за детьми, чьи родители являются инвалидами </w:t>
      </w:r>
      <w:r w:rsidRPr="00C65F2C">
        <w:rPr>
          <w:rFonts w:ascii="Times New Roman" w:hAnsi="Times New Roman" w:cs="Times New Roman"/>
          <w:sz w:val="26"/>
          <w:szCs w:val="26"/>
          <w:lang w:val="en-US"/>
        </w:rPr>
        <w:t>I</w:t>
      </w:r>
      <w:r w:rsidRPr="00C65F2C">
        <w:rPr>
          <w:rFonts w:ascii="Times New Roman" w:hAnsi="Times New Roman" w:cs="Times New Roman"/>
          <w:sz w:val="26"/>
          <w:szCs w:val="26"/>
        </w:rPr>
        <w:t xml:space="preserve">, </w:t>
      </w:r>
      <w:r w:rsidRPr="00C65F2C">
        <w:rPr>
          <w:rFonts w:ascii="Times New Roman" w:hAnsi="Times New Roman" w:cs="Times New Roman"/>
          <w:sz w:val="26"/>
          <w:szCs w:val="26"/>
          <w:lang w:val="en-US"/>
        </w:rPr>
        <w:t>II</w:t>
      </w:r>
      <w:r w:rsidRPr="00C65F2C">
        <w:rPr>
          <w:rFonts w:ascii="Times New Roman" w:hAnsi="Times New Roman" w:cs="Times New Roman"/>
          <w:sz w:val="26"/>
          <w:szCs w:val="26"/>
        </w:rPr>
        <w:t xml:space="preserve"> группы и за детьми из числа малых коренных народов. </w:t>
      </w:r>
    </w:p>
    <w:p w:rsidR="00F53174" w:rsidRPr="00C65F2C" w:rsidRDefault="00F53174" w:rsidP="00C65F2C">
      <w:pPr>
        <w:spacing w:after="0" w:line="240" w:lineRule="auto"/>
        <w:jc w:val="both"/>
        <w:rPr>
          <w:rFonts w:ascii="Times New Roman" w:eastAsia="Calibri" w:hAnsi="Times New Roman" w:cs="Times New Roman"/>
          <w:sz w:val="26"/>
          <w:szCs w:val="26"/>
        </w:rPr>
      </w:pPr>
      <w:r w:rsidRPr="00C65F2C">
        <w:rPr>
          <w:rFonts w:ascii="Times New Roman" w:eastAsia="Calibri" w:hAnsi="Times New Roman" w:cs="Times New Roman"/>
          <w:sz w:val="26"/>
          <w:szCs w:val="26"/>
        </w:rPr>
        <w:lastRenderedPageBreak/>
        <w:t xml:space="preserve">       2. Для семей с доходами ниже двукратного прожиточного минимума, имеющих в своем составе трех и более детей, включая усыновленных, удочеренных, принятых под опеку (попечительство), переданных на воспитание в приемную семью, размер родительской платы за содержание в ДОУ снижен на 50%. </w:t>
      </w:r>
    </w:p>
    <w:p w:rsidR="00F53174" w:rsidRPr="00C65F2C" w:rsidRDefault="00F53174" w:rsidP="00C65F2C">
      <w:pPr>
        <w:autoSpaceDE w:val="0"/>
        <w:autoSpaceDN w:val="0"/>
        <w:adjustRightInd w:val="0"/>
        <w:spacing w:after="0" w:line="240" w:lineRule="auto"/>
        <w:jc w:val="both"/>
        <w:rPr>
          <w:rFonts w:ascii="Times New Roman" w:hAnsi="Times New Roman" w:cs="Times New Roman"/>
          <w:bCs/>
          <w:sz w:val="26"/>
          <w:szCs w:val="26"/>
        </w:rPr>
      </w:pPr>
      <w:r w:rsidRPr="00C65F2C">
        <w:rPr>
          <w:rFonts w:ascii="Times New Roman" w:hAnsi="Times New Roman" w:cs="Times New Roman"/>
          <w:bCs/>
          <w:sz w:val="26"/>
          <w:szCs w:val="26"/>
        </w:rPr>
        <w:t xml:space="preserve">       </w:t>
      </w:r>
      <w:r w:rsidRPr="00823DB5">
        <w:rPr>
          <w:rFonts w:ascii="Times New Roman" w:hAnsi="Times New Roman" w:cs="Times New Roman"/>
          <w:bCs/>
          <w:sz w:val="26"/>
          <w:szCs w:val="26"/>
        </w:rPr>
        <w:t>На питание детей с туберкулезной интоксикацией (</w:t>
      </w:r>
      <w:r w:rsidR="00823DB5" w:rsidRPr="00823DB5">
        <w:rPr>
          <w:rFonts w:ascii="Times New Roman" w:hAnsi="Times New Roman" w:cs="Times New Roman"/>
          <w:bCs/>
          <w:sz w:val="26"/>
          <w:szCs w:val="26"/>
        </w:rPr>
        <w:t>9</w:t>
      </w:r>
      <w:r w:rsidRPr="00823DB5">
        <w:rPr>
          <w:rFonts w:ascii="Times New Roman" w:hAnsi="Times New Roman" w:cs="Times New Roman"/>
          <w:bCs/>
          <w:sz w:val="26"/>
          <w:szCs w:val="26"/>
        </w:rPr>
        <w:t xml:space="preserve"> человек) в 20</w:t>
      </w:r>
      <w:r w:rsidR="00CE41A5" w:rsidRPr="00823DB5">
        <w:rPr>
          <w:rFonts w:ascii="Times New Roman" w:hAnsi="Times New Roman" w:cs="Times New Roman"/>
          <w:bCs/>
          <w:sz w:val="26"/>
          <w:szCs w:val="26"/>
        </w:rPr>
        <w:t>2</w:t>
      </w:r>
      <w:r w:rsidR="00041559" w:rsidRPr="00823DB5">
        <w:rPr>
          <w:rFonts w:ascii="Times New Roman" w:hAnsi="Times New Roman" w:cs="Times New Roman"/>
          <w:bCs/>
          <w:sz w:val="26"/>
          <w:szCs w:val="26"/>
        </w:rPr>
        <w:t>2</w:t>
      </w:r>
      <w:r w:rsidRPr="00823DB5">
        <w:rPr>
          <w:rFonts w:ascii="Times New Roman" w:hAnsi="Times New Roman" w:cs="Times New Roman"/>
          <w:bCs/>
          <w:sz w:val="26"/>
          <w:szCs w:val="26"/>
        </w:rPr>
        <w:t xml:space="preserve"> году дополнительно из местного бюджета направлено </w:t>
      </w:r>
      <w:r w:rsidR="00823DB5" w:rsidRPr="00823DB5">
        <w:rPr>
          <w:rFonts w:ascii="Times New Roman" w:hAnsi="Times New Roman" w:cs="Times New Roman"/>
          <w:bCs/>
          <w:sz w:val="26"/>
          <w:szCs w:val="26"/>
        </w:rPr>
        <w:t>260 745,27</w:t>
      </w:r>
      <w:r w:rsidRPr="00823DB5">
        <w:rPr>
          <w:rFonts w:ascii="Times New Roman" w:hAnsi="Times New Roman" w:cs="Times New Roman"/>
          <w:bCs/>
          <w:sz w:val="26"/>
          <w:szCs w:val="26"/>
        </w:rPr>
        <w:t xml:space="preserve"> руб.</w:t>
      </w:r>
      <w:r w:rsidRPr="00C65F2C">
        <w:rPr>
          <w:rFonts w:ascii="Times New Roman" w:hAnsi="Times New Roman" w:cs="Times New Roman"/>
          <w:bCs/>
          <w:sz w:val="26"/>
          <w:szCs w:val="26"/>
        </w:rPr>
        <w:t xml:space="preserve"> </w:t>
      </w:r>
    </w:p>
    <w:p w:rsidR="00F53174" w:rsidRPr="00C65F2C" w:rsidRDefault="00F53174" w:rsidP="00C65F2C">
      <w:pPr>
        <w:autoSpaceDE w:val="0"/>
        <w:autoSpaceDN w:val="0"/>
        <w:adjustRightInd w:val="0"/>
        <w:spacing w:after="0" w:line="240" w:lineRule="auto"/>
        <w:jc w:val="both"/>
        <w:rPr>
          <w:rFonts w:ascii="Times New Roman" w:eastAsia="Calibri" w:hAnsi="Times New Roman" w:cs="Times New Roman"/>
          <w:sz w:val="26"/>
          <w:szCs w:val="26"/>
        </w:rPr>
      </w:pPr>
      <w:r w:rsidRPr="00C65F2C">
        <w:rPr>
          <w:rFonts w:ascii="Times New Roman" w:hAnsi="Times New Roman" w:cs="Times New Roman"/>
          <w:bCs/>
          <w:color w:val="FF0000"/>
          <w:sz w:val="26"/>
          <w:szCs w:val="26"/>
        </w:rPr>
        <w:t xml:space="preserve">        </w:t>
      </w:r>
      <w:r w:rsidRPr="00C65F2C">
        <w:rPr>
          <w:rFonts w:ascii="Times New Roman" w:eastAsia="Calibri" w:hAnsi="Times New Roman" w:cs="Times New Roman"/>
          <w:sz w:val="26"/>
          <w:szCs w:val="26"/>
        </w:rPr>
        <w:t>Все услуги по дополнительному образованию детей, в т.ч. в музыкальной школе оказываются на бесплатной основе.</w:t>
      </w:r>
    </w:p>
    <w:p w:rsidR="00F53174" w:rsidRPr="00C65F2C" w:rsidRDefault="00F53174" w:rsidP="00C65F2C">
      <w:pPr>
        <w:spacing w:after="0" w:line="240" w:lineRule="auto"/>
        <w:jc w:val="both"/>
        <w:rPr>
          <w:rFonts w:ascii="Times New Roman" w:hAnsi="Times New Roman" w:cs="Times New Roman"/>
          <w:sz w:val="26"/>
          <w:szCs w:val="26"/>
        </w:rPr>
      </w:pPr>
      <w:r w:rsidRPr="00C65F2C">
        <w:rPr>
          <w:rFonts w:ascii="Times New Roman" w:eastAsia="Calibri" w:hAnsi="Times New Roman" w:cs="Times New Roman"/>
          <w:sz w:val="26"/>
          <w:szCs w:val="26"/>
        </w:rPr>
        <w:t xml:space="preserve">      Реализуется </w:t>
      </w:r>
      <w:r w:rsidRPr="00C65F2C">
        <w:rPr>
          <w:rFonts w:ascii="Times New Roman" w:hAnsi="Times New Roman" w:cs="Times New Roman"/>
          <w:sz w:val="26"/>
          <w:szCs w:val="26"/>
        </w:rPr>
        <w:t xml:space="preserve">с 2015 г. </w:t>
      </w:r>
      <w:r w:rsidRPr="00C65F2C">
        <w:rPr>
          <w:rFonts w:ascii="Times New Roman" w:eastAsia="Calibri" w:hAnsi="Times New Roman" w:cs="Times New Roman"/>
          <w:sz w:val="26"/>
          <w:szCs w:val="26"/>
        </w:rPr>
        <w:t>мера социальной поддержки на предоставление льготы приемным семьям, семьям, имеющих под опекой детей на  бесплатное посещение объектов спорта в г. Бодайбо (басс</w:t>
      </w:r>
      <w:r w:rsidR="00CE41A5" w:rsidRPr="00C65F2C">
        <w:rPr>
          <w:rFonts w:ascii="Times New Roman" w:eastAsia="Calibri" w:hAnsi="Times New Roman" w:cs="Times New Roman"/>
          <w:sz w:val="26"/>
          <w:szCs w:val="26"/>
        </w:rPr>
        <w:t>ейна, катка, лыжной базы). В 202</w:t>
      </w:r>
      <w:r w:rsidR="00041559">
        <w:rPr>
          <w:rFonts w:ascii="Times New Roman" w:eastAsia="Calibri" w:hAnsi="Times New Roman" w:cs="Times New Roman"/>
          <w:sz w:val="26"/>
          <w:szCs w:val="26"/>
        </w:rPr>
        <w:t>2</w:t>
      </w:r>
      <w:r w:rsidRPr="00C65F2C">
        <w:rPr>
          <w:rFonts w:ascii="Times New Roman" w:eastAsia="Calibri" w:hAnsi="Times New Roman" w:cs="Times New Roman"/>
          <w:sz w:val="26"/>
          <w:szCs w:val="26"/>
        </w:rPr>
        <w:t xml:space="preserve"> году такой мерой соцподдержки пользовались </w:t>
      </w:r>
      <w:r w:rsidR="00041559">
        <w:rPr>
          <w:rFonts w:ascii="Times New Roman" w:eastAsia="Calibri" w:hAnsi="Times New Roman" w:cs="Times New Roman"/>
          <w:sz w:val="26"/>
          <w:szCs w:val="26"/>
        </w:rPr>
        <w:t>83</w:t>
      </w:r>
      <w:r w:rsidRPr="00C65F2C">
        <w:rPr>
          <w:rFonts w:ascii="Times New Roman" w:eastAsia="Calibri" w:hAnsi="Times New Roman" w:cs="Times New Roman"/>
          <w:sz w:val="26"/>
          <w:szCs w:val="26"/>
        </w:rPr>
        <w:t xml:space="preserve"> детей. </w:t>
      </w:r>
    </w:p>
    <w:p w:rsidR="00F53174" w:rsidRPr="00C65F2C" w:rsidRDefault="00F53174" w:rsidP="00C65F2C">
      <w:pPr>
        <w:spacing w:after="0" w:line="240" w:lineRule="auto"/>
        <w:jc w:val="both"/>
        <w:rPr>
          <w:rFonts w:ascii="Times New Roman" w:hAnsi="Times New Roman" w:cs="Times New Roman"/>
          <w:sz w:val="26"/>
          <w:szCs w:val="26"/>
        </w:rPr>
      </w:pPr>
      <w:r w:rsidRPr="00C65F2C">
        <w:rPr>
          <w:rFonts w:ascii="Times New Roman" w:hAnsi="Times New Roman" w:cs="Times New Roman"/>
          <w:sz w:val="26"/>
          <w:szCs w:val="26"/>
        </w:rPr>
        <w:t xml:space="preserve">      Мероприятия по поддержке семей с детьми, находящихся в трудной жизненной ситуации, семей, воспитывающих детей-инвалидов, приемных и замещающих семей предусмотрены в муниципальной программе «Семья и дети Бодайбинского района» (далее – Программа).</w:t>
      </w:r>
    </w:p>
    <w:p w:rsidR="00F53174" w:rsidRPr="00C65F2C" w:rsidRDefault="00F53174" w:rsidP="00C65F2C">
      <w:pPr>
        <w:pStyle w:val="formattext"/>
        <w:spacing w:before="0" w:beforeAutospacing="0" w:after="0" w:afterAutospacing="0"/>
        <w:jc w:val="both"/>
        <w:textAlignment w:val="baseline"/>
        <w:rPr>
          <w:sz w:val="26"/>
          <w:szCs w:val="26"/>
        </w:rPr>
      </w:pPr>
      <w:r w:rsidRPr="00C65F2C">
        <w:rPr>
          <w:color w:val="FF0000"/>
          <w:sz w:val="26"/>
          <w:szCs w:val="26"/>
        </w:rPr>
        <w:t xml:space="preserve">      </w:t>
      </w:r>
      <w:r w:rsidRPr="00C65F2C">
        <w:rPr>
          <w:sz w:val="26"/>
          <w:szCs w:val="26"/>
        </w:rPr>
        <w:t>В рамках реализации Программы оказана финансовая поддержка в проведении городских и районных мероприятий,</w:t>
      </w:r>
      <w:r w:rsidRPr="00C65F2C">
        <w:rPr>
          <w:i/>
          <w:sz w:val="26"/>
          <w:szCs w:val="26"/>
        </w:rPr>
        <w:t xml:space="preserve"> </w:t>
      </w:r>
      <w:r w:rsidRPr="00C65F2C">
        <w:rPr>
          <w:sz w:val="26"/>
          <w:szCs w:val="26"/>
        </w:rPr>
        <w:t>направленных на укрепление института семьи, поддержание престижа материнства и отцовства, сохранение и развитие семейных ценностей.</w:t>
      </w:r>
    </w:p>
    <w:p w:rsidR="00F53174" w:rsidRPr="00C65F2C" w:rsidRDefault="00F53174" w:rsidP="00C65F2C">
      <w:pPr>
        <w:pStyle w:val="formattext"/>
        <w:spacing w:before="0" w:beforeAutospacing="0" w:after="0" w:afterAutospacing="0"/>
        <w:jc w:val="both"/>
        <w:textAlignment w:val="baseline"/>
        <w:rPr>
          <w:sz w:val="26"/>
          <w:szCs w:val="26"/>
        </w:rPr>
      </w:pPr>
      <w:r w:rsidRPr="00C65F2C">
        <w:rPr>
          <w:sz w:val="26"/>
          <w:szCs w:val="26"/>
        </w:rPr>
        <w:t xml:space="preserve">      Выделены средства на участие одаренных детей из социально незащищенных семей в зональном и областном этапах конкурса «Байкальская звезда»</w:t>
      </w:r>
      <w:r w:rsidR="00D52387" w:rsidRPr="00C65F2C">
        <w:rPr>
          <w:sz w:val="26"/>
          <w:szCs w:val="26"/>
        </w:rPr>
        <w:t>.</w:t>
      </w:r>
      <w:r w:rsidRPr="00C65F2C">
        <w:rPr>
          <w:sz w:val="26"/>
          <w:szCs w:val="26"/>
        </w:rPr>
        <w:t xml:space="preserve">          </w:t>
      </w:r>
    </w:p>
    <w:p w:rsidR="00F53174" w:rsidRPr="00C65F2C" w:rsidRDefault="00F53174" w:rsidP="00C65F2C">
      <w:pPr>
        <w:pStyle w:val="formattext"/>
        <w:spacing w:before="0" w:beforeAutospacing="0" w:after="0" w:afterAutospacing="0"/>
        <w:jc w:val="both"/>
        <w:textAlignment w:val="baseline"/>
        <w:rPr>
          <w:sz w:val="26"/>
          <w:szCs w:val="26"/>
        </w:rPr>
      </w:pPr>
      <w:r w:rsidRPr="00C65F2C">
        <w:rPr>
          <w:sz w:val="26"/>
          <w:szCs w:val="26"/>
        </w:rPr>
        <w:t xml:space="preserve">      В августе 20</w:t>
      </w:r>
      <w:r w:rsidR="00CE41A5" w:rsidRPr="00C65F2C">
        <w:rPr>
          <w:sz w:val="26"/>
          <w:szCs w:val="26"/>
        </w:rPr>
        <w:t>2</w:t>
      </w:r>
      <w:r w:rsidR="00D52387" w:rsidRPr="00C65F2C">
        <w:rPr>
          <w:sz w:val="26"/>
          <w:szCs w:val="26"/>
        </w:rPr>
        <w:t>1</w:t>
      </w:r>
      <w:r w:rsidRPr="00C65F2C">
        <w:rPr>
          <w:sz w:val="26"/>
          <w:szCs w:val="26"/>
        </w:rPr>
        <w:t xml:space="preserve"> года проведена благотворительная акция «Собери портфель» в рамках которой при поддержке предприятий, организаций была оказана помощь </w:t>
      </w:r>
      <w:r w:rsidR="009427C2" w:rsidRPr="00C65F2C">
        <w:rPr>
          <w:sz w:val="26"/>
          <w:szCs w:val="26"/>
        </w:rPr>
        <w:t>81</w:t>
      </w:r>
      <w:r w:rsidRPr="00C65F2C">
        <w:rPr>
          <w:sz w:val="26"/>
          <w:szCs w:val="26"/>
        </w:rPr>
        <w:t xml:space="preserve"> </w:t>
      </w:r>
      <w:r w:rsidR="009427C2" w:rsidRPr="00C65F2C">
        <w:rPr>
          <w:sz w:val="26"/>
          <w:szCs w:val="26"/>
        </w:rPr>
        <w:t>ребенку</w:t>
      </w:r>
      <w:r w:rsidRPr="00C65F2C">
        <w:rPr>
          <w:sz w:val="26"/>
          <w:szCs w:val="26"/>
        </w:rPr>
        <w:t xml:space="preserve"> в виде канцелярских принадлежностей, портфелей, одежды, обуви.</w:t>
      </w:r>
    </w:p>
    <w:p w:rsidR="00F53174" w:rsidRPr="00C65F2C" w:rsidRDefault="00F53174" w:rsidP="00C65F2C">
      <w:pPr>
        <w:widowControl w:val="0"/>
        <w:autoSpaceDE w:val="0"/>
        <w:autoSpaceDN w:val="0"/>
        <w:adjustRightInd w:val="0"/>
        <w:spacing w:after="0" w:line="240" w:lineRule="auto"/>
        <w:ind w:left="6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Pr="00C65F2C">
        <w:rPr>
          <w:rFonts w:ascii="Times New Roman" w:hAnsi="Times New Roman" w:cs="Times New Roman"/>
          <w:sz w:val="26"/>
          <w:szCs w:val="26"/>
        </w:rPr>
        <w:t>С 2018 года реализуется мероприятие «Обеспечение семей, воспитывающих детей-инвалидов, болеющих сахарным диабетом тест-полосками для определения уровня глюкозы в крови и жизненно необходимыми препаратами». В 20</w:t>
      </w:r>
      <w:r w:rsidR="00CE41A5" w:rsidRPr="00C65F2C">
        <w:rPr>
          <w:rFonts w:ascii="Times New Roman" w:hAnsi="Times New Roman" w:cs="Times New Roman"/>
          <w:sz w:val="26"/>
          <w:szCs w:val="26"/>
        </w:rPr>
        <w:t>2</w:t>
      </w:r>
      <w:r w:rsidR="00041559">
        <w:rPr>
          <w:rFonts w:ascii="Times New Roman" w:hAnsi="Times New Roman" w:cs="Times New Roman"/>
          <w:sz w:val="26"/>
          <w:szCs w:val="26"/>
        </w:rPr>
        <w:t>2</w:t>
      </w:r>
      <w:r w:rsidRPr="00C65F2C">
        <w:rPr>
          <w:rFonts w:ascii="Times New Roman" w:hAnsi="Times New Roman" w:cs="Times New Roman"/>
          <w:sz w:val="26"/>
          <w:szCs w:val="26"/>
        </w:rPr>
        <w:t xml:space="preserve"> году были обеспечены тест-полосками</w:t>
      </w:r>
      <w:r w:rsidR="00CE41A5" w:rsidRPr="00C65F2C">
        <w:rPr>
          <w:rFonts w:ascii="Times New Roman" w:hAnsi="Times New Roman" w:cs="Times New Roman"/>
          <w:sz w:val="26"/>
          <w:szCs w:val="26"/>
        </w:rPr>
        <w:t>, глюкометрами</w:t>
      </w:r>
      <w:r w:rsidRPr="00C65F2C">
        <w:rPr>
          <w:rFonts w:ascii="Times New Roman" w:hAnsi="Times New Roman" w:cs="Times New Roman"/>
          <w:sz w:val="26"/>
          <w:szCs w:val="26"/>
        </w:rPr>
        <w:t xml:space="preserve"> </w:t>
      </w:r>
      <w:r w:rsidR="00041559">
        <w:rPr>
          <w:rFonts w:ascii="Times New Roman" w:hAnsi="Times New Roman" w:cs="Times New Roman"/>
          <w:sz w:val="26"/>
          <w:szCs w:val="26"/>
        </w:rPr>
        <w:t>22</w:t>
      </w:r>
      <w:r w:rsidRPr="00C65F2C">
        <w:rPr>
          <w:rFonts w:ascii="Times New Roman" w:hAnsi="Times New Roman" w:cs="Times New Roman"/>
          <w:sz w:val="26"/>
          <w:szCs w:val="26"/>
        </w:rPr>
        <w:t xml:space="preserve"> семей.</w:t>
      </w:r>
    </w:p>
    <w:p w:rsidR="00F53174" w:rsidRPr="00C65F2C" w:rsidRDefault="00F53174" w:rsidP="00C65F2C">
      <w:pPr>
        <w:widowControl w:val="0"/>
        <w:autoSpaceDE w:val="0"/>
        <w:autoSpaceDN w:val="0"/>
        <w:adjustRightInd w:val="0"/>
        <w:spacing w:after="0" w:line="240" w:lineRule="auto"/>
        <w:ind w:left="66"/>
        <w:jc w:val="both"/>
        <w:rPr>
          <w:rFonts w:ascii="Times New Roman" w:hAnsi="Times New Roman" w:cs="Times New Roman"/>
          <w:sz w:val="26"/>
          <w:szCs w:val="26"/>
        </w:rPr>
      </w:pPr>
      <w:r w:rsidRPr="00C65F2C">
        <w:rPr>
          <w:rFonts w:ascii="Times New Roman" w:hAnsi="Times New Roman" w:cs="Times New Roman"/>
          <w:color w:val="FF0000"/>
          <w:sz w:val="26"/>
          <w:szCs w:val="26"/>
        </w:rPr>
        <w:t xml:space="preserve">       </w:t>
      </w:r>
      <w:r w:rsidR="00852E57" w:rsidRPr="00C65F2C">
        <w:rPr>
          <w:rFonts w:ascii="Times New Roman" w:hAnsi="Times New Roman" w:cs="Times New Roman"/>
          <w:sz w:val="26"/>
          <w:szCs w:val="26"/>
        </w:rPr>
        <w:t xml:space="preserve">В канун Нового года </w:t>
      </w:r>
      <w:r w:rsidR="009427C2" w:rsidRPr="00C65F2C">
        <w:rPr>
          <w:rFonts w:ascii="Times New Roman" w:hAnsi="Times New Roman" w:cs="Times New Roman"/>
          <w:sz w:val="26"/>
          <w:szCs w:val="26"/>
        </w:rPr>
        <w:t>120</w:t>
      </w:r>
      <w:r w:rsidR="00852E57" w:rsidRPr="00C65F2C">
        <w:rPr>
          <w:rFonts w:ascii="Times New Roman" w:hAnsi="Times New Roman" w:cs="Times New Roman"/>
          <w:sz w:val="26"/>
          <w:szCs w:val="26"/>
        </w:rPr>
        <w:t xml:space="preserve"> детей</w:t>
      </w:r>
      <w:r w:rsidRPr="00C65F2C">
        <w:rPr>
          <w:rFonts w:ascii="Times New Roman" w:hAnsi="Times New Roman" w:cs="Times New Roman"/>
          <w:sz w:val="26"/>
          <w:szCs w:val="26"/>
        </w:rPr>
        <w:t>, проживающих в семьях с трудной жизненной ситуаци</w:t>
      </w:r>
      <w:r w:rsidR="00852E57" w:rsidRPr="00C65F2C">
        <w:rPr>
          <w:rFonts w:ascii="Times New Roman" w:hAnsi="Times New Roman" w:cs="Times New Roman"/>
          <w:sz w:val="26"/>
          <w:szCs w:val="26"/>
        </w:rPr>
        <w:t>ей</w:t>
      </w:r>
      <w:r w:rsidR="009427C2" w:rsidRPr="00C65F2C">
        <w:rPr>
          <w:rFonts w:ascii="Times New Roman" w:hAnsi="Times New Roman" w:cs="Times New Roman"/>
          <w:sz w:val="26"/>
          <w:szCs w:val="26"/>
        </w:rPr>
        <w:t>,</w:t>
      </w:r>
      <w:r w:rsidRPr="00C65F2C">
        <w:rPr>
          <w:rFonts w:ascii="Times New Roman" w:hAnsi="Times New Roman" w:cs="Times New Roman"/>
          <w:sz w:val="26"/>
          <w:szCs w:val="26"/>
        </w:rPr>
        <w:t xml:space="preserve"> получили комплекты тепло</w:t>
      </w:r>
      <w:r w:rsidR="00934D96" w:rsidRPr="00C65F2C">
        <w:rPr>
          <w:rFonts w:ascii="Times New Roman" w:hAnsi="Times New Roman" w:cs="Times New Roman"/>
          <w:sz w:val="26"/>
          <w:szCs w:val="26"/>
        </w:rPr>
        <w:t>й одежды (куртки, брюки, зимняя обувь</w:t>
      </w:r>
      <w:r w:rsidRPr="00C65F2C">
        <w:rPr>
          <w:rFonts w:ascii="Times New Roman" w:hAnsi="Times New Roman" w:cs="Times New Roman"/>
          <w:sz w:val="26"/>
          <w:szCs w:val="26"/>
        </w:rPr>
        <w:t>) от АО «Полюс Вернинское», с которым активно сотрудничает КДН и ЗП.</w:t>
      </w:r>
      <w:r w:rsidR="00852E57" w:rsidRPr="00C65F2C">
        <w:rPr>
          <w:rFonts w:ascii="Times New Roman" w:hAnsi="Times New Roman" w:cs="Times New Roman"/>
          <w:sz w:val="26"/>
          <w:szCs w:val="26"/>
        </w:rPr>
        <w:t xml:space="preserve"> Сладкими подарками к Новому году было обеспечено </w:t>
      </w:r>
      <w:r w:rsidR="009427C2" w:rsidRPr="00C65F2C">
        <w:rPr>
          <w:rFonts w:ascii="Times New Roman" w:hAnsi="Times New Roman" w:cs="Times New Roman"/>
          <w:sz w:val="26"/>
          <w:szCs w:val="26"/>
        </w:rPr>
        <w:t>более 400</w:t>
      </w:r>
      <w:r w:rsidR="00852E57" w:rsidRPr="00C65F2C">
        <w:rPr>
          <w:rFonts w:ascii="Times New Roman" w:hAnsi="Times New Roman" w:cs="Times New Roman"/>
          <w:sz w:val="26"/>
          <w:szCs w:val="26"/>
        </w:rPr>
        <w:t xml:space="preserve"> детей.</w:t>
      </w:r>
    </w:p>
    <w:p w:rsidR="009427C2" w:rsidRPr="00C65F2C" w:rsidRDefault="00F53174" w:rsidP="00C65F2C">
      <w:pPr>
        <w:spacing w:after="0" w:line="240" w:lineRule="auto"/>
        <w:jc w:val="both"/>
        <w:rPr>
          <w:rFonts w:ascii="Times New Roman" w:hAnsi="Times New Roman" w:cs="Times New Roman"/>
          <w:color w:val="FF0000"/>
          <w:sz w:val="26"/>
          <w:szCs w:val="26"/>
        </w:rPr>
      </w:pPr>
      <w:r w:rsidRPr="00C65F2C">
        <w:rPr>
          <w:rFonts w:ascii="Times New Roman" w:hAnsi="Times New Roman" w:cs="Times New Roman"/>
          <w:color w:val="FF0000"/>
          <w:sz w:val="26"/>
          <w:szCs w:val="26"/>
        </w:rPr>
        <w:t xml:space="preserve">        </w:t>
      </w:r>
    </w:p>
    <w:p w:rsidR="003A7649" w:rsidRPr="00C65F2C" w:rsidRDefault="00F53174" w:rsidP="00C65F2C">
      <w:pPr>
        <w:spacing w:after="0" w:line="240" w:lineRule="auto"/>
        <w:jc w:val="center"/>
        <w:rPr>
          <w:rFonts w:ascii="Times New Roman" w:eastAsia="Times New Roman" w:hAnsi="Times New Roman" w:cs="Times New Roman"/>
          <w:sz w:val="26"/>
          <w:szCs w:val="26"/>
        </w:rPr>
      </w:pPr>
      <w:r w:rsidRPr="00C65F2C">
        <w:rPr>
          <w:rFonts w:ascii="Times New Roman" w:hAnsi="Times New Roman" w:cs="Times New Roman"/>
          <w:sz w:val="26"/>
          <w:szCs w:val="26"/>
        </w:rPr>
        <w:t xml:space="preserve"> </w:t>
      </w:r>
      <w:r w:rsidR="006603E3" w:rsidRPr="00C65F2C">
        <w:rPr>
          <w:rFonts w:ascii="Times New Roman" w:eastAsia="Times New Roman" w:hAnsi="Times New Roman" w:cs="Times New Roman"/>
          <w:b/>
          <w:bCs/>
          <w:color w:val="000000"/>
          <w:sz w:val="26"/>
          <w:szCs w:val="26"/>
        </w:rPr>
        <w:t>Организация и проведение социально-педагогической реабилитации несовершеннолетних, проводимых субъектами системы профилактики</w:t>
      </w:r>
    </w:p>
    <w:p w:rsidR="006603E3" w:rsidRPr="00C65F2C" w:rsidRDefault="006603E3"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 xml:space="preserve">На территории муниципального образования отсутствуют реабилитационные учреждения. Данная работа осуществляется в рамках социально-педагогического сопровождения несовершеннолетних в общеобразовательных учреждениях и ОГБУСО </w:t>
      </w:r>
      <w:r w:rsidR="00860624" w:rsidRPr="00C65F2C">
        <w:rPr>
          <w:rFonts w:ascii="Times New Roman" w:eastAsia="Times New Roman" w:hAnsi="Times New Roman" w:cs="Times New Roman"/>
          <w:sz w:val="26"/>
          <w:szCs w:val="26"/>
        </w:rPr>
        <w:t>«Комплексный центр социального обслуживания населения г.Бодайбо и Бодайбинского района»</w:t>
      </w:r>
      <w:r w:rsidRPr="00C65F2C">
        <w:rPr>
          <w:rFonts w:ascii="Times New Roman" w:eastAsia="Times New Roman" w:hAnsi="Times New Roman" w:cs="Times New Roman"/>
          <w:sz w:val="26"/>
          <w:szCs w:val="26"/>
        </w:rPr>
        <w:t>.</w:t>
      </w:r>
    </w:p>
    <w:p w:rsidR="00FB54E0" w:rsidRPr="00C65F2C" w:rsidRDefault="00FB54E0"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Во всех общеобразовательных организациях имеются педагоги-психологи,  социальные педагоги, работа которых направлена на психолого-педагогическое сопровождение данных обучающихся через организацию коррекционно – развивающих занятий в форме игр, тренинга, бесед. Для них проводят как групповые занятия, так и индивидуальные. Все занятия проводятся согласно адаптированным основным общеобразовательным программам и в соответствии с учебным планом. Социальные педагоги и психологи оказывают консультационную помощь, проводят </w:t>
      </w:r>
      <w:r w:rsidRPr="00C65F2C">
        <w:rPr>
          <w:rFonts w:ascii="Times New Roman" w:hAnsi="Times New Roman" w:cs="Times New Roman"/>
          <w:sz w:val="26"/>
          <w:szCs w:val="26"/>
        </w:rPr>
        <w:lastRenderedPageBreak/>
        <w:t>профилактические беседы с родителями и тренинги с детьми. Администрация школ  проводит индивидуальные консультации с родителями по вопросам развития и обучения ребенка согласно его возможностям и способностям. В общеобразовательных учреждениях района обучается  1</w:t>
      </w:r>
      <w:r w:rsidR="003755EB" w:rsidRPr="00C65F2C">
        <w:rPr>
          <w:rFonts w:ascii="Times New Roman" w:hAnsi="Times New Roman" w:cs="Times New Roman"/>
          <w:sz w:val="26"/>
          <w:szCs w:val="26"/>
        </w:rPr>
        <w:t>50</w:t>
      </w:r>
      <w:r w:rsidRPr="00C65F2C">
        <w:rPr>
          <w:rFonts w:ascii="Times New Roman" w:hAnsi="Times New Roman" w:cs="Times New Roman"/>
          <w:sz w:val="26"/>
          <w:szCs w:val="26"/>
        </w:rPr>
        <w:t xml:space="preserve"> детей с ограниченными возможностями здоровья. </w:t>
      </w:r>
    </w:p>
    <w:p w:rsidR="006603E3" w:rsidRPr="00C65F2C" w:rsidRDefault="006603E3"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В отделении помощи семьи и детям ОГБУ</w:t>
      </w:r>
      <w:r w:rsidR="00041559">
        <w:rPr>
          <w:rFonts w:ascii="Times New Roman" w:eastAsia="Times New Roman" w:hAnsi="Times New Roman" w:cs="Times New Roman"/>
          <w:sz w:val="26"/>
          <w:szCs w:val="26"/>
        </w:rPr>
        <w:t xml:space="preserve"> УСЗСОН</w:t>
      </w:r>
      <w:r w:rsidRPr="00C65F2C">
        <w:rPr>
          <w:rFonts w:ascii="Times New Roman" w:eastAsia="Times New Roman" w:hAnsi="Times New Roman" w:cs="Times New Roman"/>
          <w:sz w:val="26"/>
          <w:szCs w:val="26"/>
        </w:rPr>
        <w:t xml:space="preserve"> продолжает свою работу студия «Светелка», которую посещают </w:t>
      </w:r>
      <w:r w:rsidR="00934D96" w:rsidRPr="00C65F2C">
        <w:rPr>
          <w:rFonts w:ascii="Times New Roman" w:eastAsia="Times New Roman" w:hAnsi="Times New Roman" w:cs="Times New Roman"/>
          <w:sz w:val="26"/>
          <w:szCs w:val="26"/>
        </w:rPr>
        <w:t>6</w:t>
      </w:r>
      <w:r w:rsidRPr="00C65F2C">
        <w:rPr>
          <w:rFonts w:ascii="Times New Roman" w:eastAsia="Times New Roman" w:hAnsi="Times New Roman" w:cs="Times New Roman"/>
          <w:sz w:val="26"/>
          <w:szCs w:val="26"/>
        </w:rPr>
        <w:t xml:space="preserve"> несовершеннолетних, из них: </w:t>
      </w:r>
      <w:r w:rsidR="00934D96" w:rsidRPr="00C65F2C">
        <w:rPr>
          <w:rFonts w:ascii="Times New Roman" w:eastAsia="Times New Roman" w:hAnsi="Times New Roman" w:cs="Times New Roman"/>
          <w:sz w:val="26"/>
          <w:szCs w:val="26"/>
        </w:rPr>
        <w:t>4</w:t>
      </w:r>
      <w:r w:rsidRPr="00C65F2C">
        <w:rPr>
          <w:rFonts w:ascii="Times New Roman" w:eastAsia="Times New Roman" w:hAnsi="Times New Roman" w:cs="Times New Roman"/>
          <w:sz w:val="26"/>
          <w:szCs w:val="26"/>
        </w:rPr>
        <w:t xml:space="preserve"> </w:t>
      </w:r>
      <w:r w:rsidR="008C2A87" w:rsidRPr="00C65F2C">
        <w:rPr>
          <w:rFonts w:ascii="Times New Roman" w:eastAsia="Times New Roman" w:hAnsi="Times New Roman" w:cs="Times New Roman"/>
          <w:sz w:val="26"/>
          <w:szCs w:val="26"/>
        </w:rPr>
        <w:t>ребенка</w:t>
      </w:r>
      <w:r w:rsidRPr="00C65F2C">
        <w:rPr>
          <w:rFonts w:ascii="Times New Roman" w:eastAsia="Times New Roman" w:hAnsi="Times New Roman" w:cs="Times New Roman"/>
          <w:sz w:val="26"/>
          <w:szCs w:val="26"/>
        </w:rPr>
        <w:t>-инвалид</w:t>
      </w:r>
      <w:r w:rsidR="008C2A87" w:rsidRPr="00C65F2C">
        <w:rPr>
          <w:rFonts w:ascii="Times New Roman" w:eastAsia="Times New Roman" w:hAnsi="Times New Roman" w:cs="Times New Roman"/>
          <w:sz w:val="26"/>
          <w:szCs w:val="26"/>
        </w:rPr>
        <w:t>а</w:t>
      </w:r>
      <w:r w:rsidRPr="00C65F2C">
        <w:rPr>
          <w:rFonts w:ascii="Times New Roman" w:eastAsia="Times New Roman" w:hAnsi="Times New Roman" w:cs="Times New Roman"/>
          <w:sz w:val="26"/>
          <w:szCs w:val="26"/>
        </w:rPr>
        <w:t xml:space="preserve">, </w:t>
      </w:r>
      <w:r w:rsidR="00934D96" w:rsidRPr="00C65F2C">
        <w:rPr>
          <w:rFonts w:ascii="Times New Roman" w:eastAsia="Times New Roman" w:hAnsi="Times New Roman" w:cs="Times New Roman"/>
          <w:sz w:val="26"/>
          <w:szCs w:val="26"/>
        </w:rPr>
        <w:t>2</w:t>
      </w:r>
      <w:r w:rsidRPr="00C65F2C">
        <w:rPr>
          <w:rFonts w:ascii="Times New Roman" w:eastAsia="Times New Roman" w:hAnsi="Times New Roman" w:cs="Times New Roman"/>
          <w:sz w:val="26"/>
          <w:szCs w:val="26"/>
        </w:rPr>
        <w:t xml:space="preserve"> </w:t>
      </w:r>
      <w:r w:rsidR="008C2A87" w:rsidRPr="00C65F2C">
        <w:rPr>
          <w:rFonts w:ascii="Times New Roman" w:eastAsia="Times New Roman" w:hAnsi="Times New Roman" w:cs="Times New Roman"/>
          <w:sz w:val="26"/>
          <w:szCs w:val="26"/>
        </w:rPr>
        <w:t>детей</w:t>
      </w:r>
      <w:r w:rsidRPr="00C65F2C">
        <w:rPr>
          <w:rFonts w:ascii="Times New Roman" w:eastAsia="Times New Roman" w:hAnsi="Times New Roman" w:cs="Times New Roman"/>
          <w:sz w:val="26"/>
          <w:szCs w:val="26"/>
        </w:rPr>
        <w:t xml:space="preserve"> из семей, находящихся в трудной жизненной ситуации и в социально опасном положении. Занятия в студии способствуют развитию у несовершеннолетних важных социальных навыков, развитию творческих способностей, избавлению от негативных эмоций и мыслей. Ребята, посещающие студию, приняли участие в районной выставке «Мир семьи. Страна детства»; конкурс</w:t>
      </w:r>
      <w:r w:rsidR="004E6F0D" w:rsidRPr="00C65F2C">
        <w:rPr>
          <w:rFonts w:ascii="Times New Roman" w:eastAsia="Times New Roman" w:hAnsi="Times New Roman" w:cs="Times New Roman"/>
          <w:sz w:val="26"/>
          <w:szCs w:val="26"/>
        </w:rPr>
        <w:t>е</w:t>
      </w:r>
      <w:r w:rsidRPr="00C65F2C">
        <w:rPr>
          <w:rFonts w:ascii="Times New Roman" w:eastAsia="Times New Roman" w:hAnsi="Times New Roman" w:cs="Times New Roman"/>
          <w:sz w:val="26"/>
          <w:szCs w:val="26"/>
        </w:rPr>
        <w:t xml:space="preserve"> рисунков «</w:t>
      </w:r>
      <w:r w:rsidR="00C5368D" w:rsidRPr="00C65F2C">
        <w:rPr>
          <w:rFonts w:ascii="Times New Roman" w:eastAsia="Times New Roman" w:hAnsi="Times New Roman" w:cs="Times New Roman"/>
          <w:sz w:val="26"/>
          <w:szCs w:val="26"/>
        </w:rPr>
        <w:t>Меры предосторожности</w:t>
      </w:r>
      <w:r w:rsidRPr="00C65F2C">
        <w:rPr>
          <w:rFonts w:ascii="Times New Roman" w:eastAsia="Times New Roman" w:hAnsi="Times New Roman" w:cs="Times New Roman"/>
          <w:sz w:val="26"/>
          <w:szCs w:val="26"/>
        </w:rPr>
        <w:t>»</w:t>
      </w:r>
      <w:r w:rsidR="00DB0069" w:rsidRPr="00C65F2C">
        <w:rPr>
          <w:rFonts w:ascii="Times New Roman" w:eastAsia="Times New Roman" w:hAnsi="Times New Roman" w:cs="Times New Roman"/>
          <w:sz w:val="26"/>
          <w:szCs w:val="26"/>
        </w:rPr>
        <w:t>.</w:t>
      </w:r>
    </w:p>
    <w:p w:rsidR="003755EB" w:rsidRPr="00C65F2C" w:rsidRDefault="003755EB" w:rsidP="00C65F2C">
      <w:pPr>
        <w:pStyle w:val="a4"/>
        <w:tabs>
          <w:tab w:val="left" w:pos="426"/>
        </w:tabs>
        <w:jc w:val="both"/>
        <w:rPr>
          <w:rFonts w:ascii="Times New Roman" w:hAnsi="Times New Roman"/>
          <w:sz w:val="26"/>
          <w:szCs w:val="26"/>
        </w:rPr>
      </w:pPr>
      <w:r w:rsidRPr="00C65F2C">
        <w:rPr>
          <w:rFonts w:ascii="Times New Roman" w:eastAsia="Times New Roman" w:hAnsi="Times New Roman"/>
          <w:sz w:val="26"/>
          <w:szCs w:val="26"/>
        </w:rPr>
        <w:tab/>
      </w:r>
      <w:r w:rsidRPr="00C65F2C">
        <w:rPr>
          <w:rFonts w:ascii="Times New Roman" w:hAnsi="Times New Roman"/>
          <w:sz w:val="26"/>
          <w:szCs w:val="26"/>
        </w:rPr>
        <w:t>С целью своевременного выявления фактов нарушения прав несовершеннолетних и случаев жестокого обращения с ними начала свою работу «Семейная диспечерская», куда семьи могут обратиться за помощью.</w:t>
      </w:r>
    </w:p>
    <w:p w:rsidR="003755EB" w:rsidRPr="00C65F2C" w:rsidRDefault="003755EB" w:rsidP="00C65F2C">
      <w:pPr>
        <w:pStyle w:val="a4"/>
        <w:jc w:val="both"/>
        <w:rPr>
          <w:rFonts w:ascii="Times New Roman" w:hAnsi="Times New Roman"/>
          <w:sz w:val="26"/>
          <w:szCs w:val="26"/>
        </w:rPr>
      </w:pPr>
      <w:r w:rsidRPr="00C65F2C">
        <w:rPr>
          <w:rFonts w:ascii="Times New Roman" w:hAnsi="Times New Roman"/>
          <w:sz w:val="26"/>
          <w:szCs w:val="26"/>
        </w:rPr>
        <w:t xml:space="preserve">      На базе ОГБУСО КЦСОН работает «Клуб выходного дня» для детей, из семей, находящихся в трудной жизненной ситуации, социально опасном положении, замещающих семей. В рамках клуба выходного дня работают в учреждении «Мастерская по ремонту обуви», «Парикмахерская», «Швейная мастерская».</w:t>
      </w:r>
    </w:p>
    <w:p w:rsidR="003755EB" w:rsidRPr="00C65F2C" w:rsidRDefault="003755EB" w:rsidP="00C65F2C">
      <w:pPr>
        <w:pStyle w:val="a4"/>
        <w:jc w:val="both"/>
        <w:rPr>
          <w:rFonts w:ascii="Times New Roman" w:hAnsi="Times New Roman"/>
          <w:sz w:val="26"/>
          <w:szCs w:val="26"/>
        </w:rPr>
      </w:pPr>
      <w:r w:rsidRPr="00C65F2C">
        <w:rPr>
          <w:rFonts w:ascii="Times New Roman" w:hAnsi="Times New Roman"/>
          <w:sz w:val="26"/>
          <w:szCs w:val="26"/>
        </w:rPr>
        <w:t xml:space="preserve">      Для оказания психолого-педагогической помощи 11 семьям, в которых имеется детско-родительский конфликт, организована коррекционная работа, благодаря чему, ситуация в семьях стабилизировалась, конфликты разрешены. </w:t>
      </w:r>
    </w:p>
    <w:p w:rsidR="006603E3" w:rsidRPr="00C65F2C" w:rsidRDefault="003755EB"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hAnsi="Times New Roman" w:cs="Times New Roman"/>
          <w:sz w:val="26"/>
          <w:szCs w:val="26"/>
        </w:rPr>
        <w:t xml:space="preserve">С целью повышения педагогической грамотности родителей психологом отделения, проводится консультирование родителей в рамках работы клуба «Нить Ариадны». Проведены заседания клуба, на которых родители получили следующие консультации: «Особенности психологического и физиологического развития подростков 13-15 лет», «Особенности психологического и физиологического развития подростков в возрасте 15-18 лет», «Психотравмы, что это такое и как их избежать», «Послание и предписание родителей», профилактика выпадения из окон </w:t>
      </w:r>
      <w:r w:rsidR="00CF1FD6">
        <w:rPr>
          <w:rFonts w:ascii="Times New Roman" w:hAnsi="Times New Roman" w:cs="Times New Roman"/>
          <w:sz w:val="26"/>
          <w:szCs w:val="26"/>
        </w:rPr>
        <w:t>малолетних</w:t>
      </w:r>
      <w:r w:rsidRPr="00C65F2C">
        <w:rPr>
          <w:rFonts w:ascii="Times New Roman" w:hAnsi="Times New Roman" w:cs="Times New Roman"/>
          <w:sz w:val="26"/>
          <w:szCs w:val="26"/>
        </w:rPr>
        <w:t>, а также профилактические беседы с подростками о суициде.</w:t>
      </w:r>
      <w:r w:rsidR="006603E3" w:rsidRPr="00C65F2C">
        <w:rPr>
          <w:rFonts w:ascii="Times New Roman" w:eastAsia="Times New Roman" w:hAnsi="Times New Roman" w:cs="Times New Roman"/>
          <w:sz w:val="26"/>
          <w:szCs w:val="26"/>
        </w:rPr>
        <w:t xml:space="preserve"> </w:t>
      </w:r>
    </w:p>
    <w:p w:rsidR="004E6F0D" w:rsidRPr="00C65F2C" w:rsidRDefault="004E6F0D" w:rsidP="00C65F2C">
      <w:pPr>
        <w:spacing w:after="0" w:line="240" w:lineRule="auto"/>
        <w:ind w:firstLine="426"/>
        <w:jc w:val="both"/>
        <w:rPr>
          <w:rFonts w:ascii="Times New Roman" w:eastAsia="Times New Roman" w:hAnsi="Times New Roman" w:cs="Times New Roman"/>
          <w:sz w:val="26"/>
          <w:szCs w:val="26"/>
        </w:rPr>
      </w:pPr>
    </w:p>
    <w:p w:rsidR="003F2E0E" w:rsidRPr="00023E20" w:rsidRDefault="001A7845"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b/>
          <w:sz w:val="26"/>
          <w:szCs w:val="26"/>
        </w:rPr>
        <w:tab/>
      </w:r>
      <w:r w:rsidRPr="00023E20">
        <w:rPr>
          <w:rFonts w:ascii="Times New Roman" w:eastAsia="Times New Roman" w:hAnsi="Times New Roman" w:cs="Times New Roman"/>
          <w:b/>
          <w:sz w:val="26"/>
          <w:szCs w:val="26"/>
        </w:rPr>
        <w:t>В</w:t>
      </w:r>
      <w:r w:rsidRPr="00023E20">
        <w:rPr>
          <w:rFonts w:ascii="Times New Roman" w:hAnsi="Times New Roman" w:cs="Times New Roman"/>
          <w:b/>
          <w:sz w:val="26"/>
          <w:szCs w:val="26"/>
        </w:rPr>
        <w:t>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 числе в рамках исполнения постановлений КДН и ЗП</w:t>
      </w:r>
    </w:p>
    <w:p w:rsidR="00710433" w:rsidRPr="00297E9E" w:rsidRDefault="001D237C" w:rsidP="00C65F2C">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297E9E">
        <w:rPr>
          <w:rFonts w:ascii="Times New Roman" w:eastAsia="Times New Roman" w:hAnsi="Times New Roman" w:cs="Times New Roman"/>
          <w:sz w:val="26"/>
          <w:szCs w:val="26"/>
        </w:rPr>
        <w:t xml:space="preserve">В ходе реализации комплекса мер профилактического характера по </w:t>
      </w:r>
      <w:r w:rsidR="001D2E40" w:rsidRPr="00297E9E">
        <w:rPr>
          <w:rFonts w:ascii="Times New Roman" w:eastAsia="Times New Roman" w:hAnsi="Times New Roman" w:cs="Times New Roman"/>
          <w:sz w:val="26"/>
          <w:szCs w:val="26"/>
        </w:rPr>
        <w:t>пресечению случаев вовлечения несовершеннолетних</w:t>
      </w:r>
      <w:r w:rsidR="00E66313" w:rsidRPr="00297E9E">
        <w:rPr>
          <w:rFonts w:ascii="Times New Roman" w:eastAsia="Times New Roman" w:hAnsi="Times New Roman" w:cs="Times New Roman"/>
          <w:sz w:val="26"/>
          <w:szCs w:val="26"/>
        </w:rPr>
        <w:t xml:space="preserve"> в совершение преступлений и других антиобщественных действий выявлены факты вовлечения подростков в употребление алкогольной и спиртосодержащей продукции. По решению КДН и ЗП</w:t>
      </w:r>
      <w:r w:rsidR="00CE2078" w:rsidRPr="00297E9E">
        <w:rPr>
          <w:rFonts w:ascii="Times New Roman" w:eastAsia="Times New Roman" w:hAnsi="Times New Roman" w:cs="Times New Roman"/>
          <w:sz w:val="26"/>
          <w:szCs w:val="26"/>
        </w:rPr>
        <w:t xml:space="preserve"> привлечен</w:t>
      </w:r>
      <w:r w:rsidR="00FB54E0" w:rsidRPr="00297E9E">
        <w:rPr>
          <w:rFonts w:ascii="Times New Roman" w:eastAsia="Times New Roman" w:hAnsi="Times New Roman" w:cs="Times New Roman"/>
          <w:sz w:val="26"/>
          <w:szCs w:val="26"/>
        </w:rPr>
        <w:t>о</w:t>
      </w:r>
      <w:r w:rsidR="00CE2078" w:rsidRPr="00297E9E">
        <w:rPr>
          <w:rFonts w:ascii="Times New Roman" w:eastAsia="Times New Roman" w:hAnsi="Times New Roman" w:cs="Times New Roman"/>
          <w:sz w:val="26"/>
          <w:szCs w:val="26"/>
        </w:rPr>
        <w:t xml:space="preserve"> </w:t>
      </w:r>
      <w:r w:rsidR="00E66313" w:rsidRPr="00297E9E">
        <w:rPr>
          <w:rFonts w:ascii="Times New Roman" w:eastAsia="Times New Roman" w:hAnsi="Times New Roman" w:cs="Times New Roman"/>
          <w:sz w:val="26"/>
          <w:szCs w:val="26"/>
        </w:rPr>
        <w:t>к административной ответственности</w:t>
      </w:r>
      <w:r w:rsidR="00CE2078" w:rsidRPr="00297E9E">
        <w:rPr>
          <w:rFonts w:ascii="Times New Roman" w:eastAsia="Times New Roman" w:hAnsi="Times New Roman" w:cs="Times New Roman"/>
          <w:sz w:val="26"/>
          <w:szCs w:val="26"/>
        </w:rPr>
        <w:t xml:space="preserve"> </w:t>
      </w:r>
      <w:r w:rsidR="00041559">
        <w:rPr>
          <w:rFonts w:ascii="Times New Roman" w:eastAsia="Times New Roman" w:hAnsi="Times New Roman" w:cs="Times New Roman"/>
          <w:sz w:val="26"/>
          <w:szCs w:val="26"/>
        </w:rPr>
        <w:t>1</w:t>
      </w:r>
      <w:r w:rsidR="000C5055" w:rsidRPr="00297E9E">
        <w:rPr>
          <w:rFonts w:ascii="Times New Roman" w:eastAsia="Times New Roman" w:hAnsi="Times New Roman" w:cs="Times New Roman"/>
          <w:sz w:val="26"/>
          <w:szCs w:val="26"/>
        </w:rPr>
        <w:t>6</w:t>
      </w:r>
      <w:r w:rsidR="00FB54E0" w:rsidRPr="00297E9E">
        <w:rPr>
          <w:rFonts w:ascii="Times New Roman" w:eastAsia="Times New Roman" w:hAnsi="Times New Roman" w:cs="Times New Roman"/>
          <w:sz w:val="26"/>
          <w:szCs w:val="26"/>
        </w:rPr>
        <w:t xml:space="preserve"> </w:t>
      </w:r>
      <w:r w:rsidR="00CE2078" w:rsidRPr="00297E9E">
        <w:rPr>
          <w:rFonts w:ascii="Times New Roman" w:eastAsia="Times New Roman" w:hAnsi="Times New Roman" w:cs="Times New Roman"/>
          <w:sz w:val="26"/>
          <w:szCs w:val="26"/>
        </w:rPr>
        <w:t>взрослы</w:t>
      </w:r>
      <w:r w:rsidR="00FB54E0" w:rsidRPr="00297E9E">
        <w:rPr>
          <w:rFonts w:ascii="Times New Roman" w:eastAsia="Times New Roman" w:hAnsi="Times New Roman" w:cs="Times New Roman"/>
          <w:sz w:val="26"/>
          <w:szCs w:val="26"/>
        </w:rPr>
        <w:t>х лиц по</w:t>
      </w:r>
      <w:r w:rsidR="00AF63CB" w:rsidRPr="00297E9E">
        <w:rPr>
          <w:rFonts w:ascii="Times New Roman" w:eastAsia="Times New Roman" w:hAnsi="Times New Roman" w:cs="Times New Roman"/>
          <w:sz w:val="26"/>
          <w:szCs w:val="26"/>
        </w:rPr>
        <w:t xml:space="preserve"> ст. 6.10 КоАП РФ</w:t>
      </w:r>
      <w:r w:rsidR="00CE2078" w:rsidRPr="00297E9E">
        <w:rPr>
          <w:rFonts w:ascii="Times New Roman" w:eastAsia="Times New Roman" w:hAnsi="Times New Roman" w:cs="Times New Roman"/>
          <w:sz w:val="26"/>
          <w:szCs w:val="26"/>
        </w:rPr>
        <w:t xml:space="preserve"> (АППГ</w:t>
      </w:r>
      <w:r w:rsidRPr="00297E9E">
        <w:rPr>
          <w:rFonts w:ascii="Times New Roman" w:eastAsia="Times New Roman" w:hAnsi="Times New Roman" w:cs="Times New Roman"/>
          <w:sz w:val="26"/>
          <w:szCs w:val="26"/>
        </w:rPr>
        <w:t>-</w:t>
      </w:r>
      <w:r w:rsidR="00041559">
        <w:rPr>
          <w:rFonts w:ascii="Times New Roman" w:eastAsia="Times New Roman" w:hAnsi="Times New Roman" w:cs="Times New Roman"/>
          <w:sz w:val="26"/>
          <w:szCs w:val="26"/>
        </w:rPr>
        <w:t>6</w:t>
      </w:r>
      <w:r w:rsidR="00FB54E0" w:rsidRPr="00297E9E">
        <w:rPr>
          <w:rFonts w:ascii="Times New Roman" w:eastAsia="Times New Roman" w:hAnsi="Times New Roman" w:cs="Times New Roman"/>
          <w:sz w:val="26"/>
          <w:szCs w:val="26"/>
        </w:rPr>
        <w:t>)</w:t>
      </w:r>
      <w:r w:rsidRPr="00297E9E">
        <w:rPr>
          <w:rFonts w:ascii="Times New Roman" w:eastAsia="Times New Roman" w:hAnsi="Times New Roman" w:cs="Times New Roman"/>
          <w:sz w:val="26"/>
          <w:szCs w:val="26"/>
        </w:rPr>
        <w:t>.</w:t>
      </w:r>
      <w:r w:rsidR="00FB54E0" w:rsidRPr="00297E9E">
        <w:rPr>
          <w:rFonts w:ascii="Times New Roman" w:eastAsia="Times New Roman" w:hAnsi="Times New Roman" w:cs="Times New Roman"/>
          <w:sz w:val="26"/>
          <w:szCs w:val="26"/>
        </w:rPr>
        <w:t xml:space="preserve"> </w:t>
      </w:r>
      <w:r w:rsidR="00E66313" w:rsidRPr="00297E9E">
        <w:rPr>
          <w:rFonts w:ascii="Times New Roman" w:eastAsia="Times New Roman" w:hAnsi="Times New Roman" w:cs="Times New Roman"/>
          <w:sz w:val="26"/>
          <w:szCs w:val="26"/>
        </w:rPr>
        <w:t xml:space="preserve">В связи с употреблением спиртных напитков 9 несовершеннолетних и их семьи поставлены на учет в Банк СОП, с ними организована индивидуальная профилактическая работа. </w:t>
      </w:r>
      <w:r w:rsidR="003452F5" w:rsidRPr="00297E9E">
        <w:rPr>
          <w:rFonts w:ascii="Times New Roman" w:eastAsia="Times New Roman" w:hAnsi="Times New Roman" w:cs="Times New Roman"/>
          <w:sz w:val="26"/>
          <w:szCs w:val="26"/>
        </w:rPr>
        <w:t>Законные представители несовершеннолетних привлечены к административной ответственности за ненадлежащее исполнение родительских обязанностей по воспитанию детей. На заседаниях</w:t>
      </w:r>
      <w:r w:rsidR="00EA1F47" w:rsidRPr="00297E9E">
        <w:rPr>
          <w:rFonts w:ascii="Times New Roman" w:eastAsia="Times New Roman" w:hAnsi="Times New Roman" w:cs="Times New Roman"/>
          <w:sz w:val="26"/>
          <w:szCs w:val="26"/>
        </w:rPr>
        <w:t xml:space="preserve"> </w:t>
      </w:r>
      <w:r w:rsidR="00710433" w:rsidRPr="00297E9E">
        <w:rPr>
          <w:rFonts w:ascii="Times New Roman" w:eastAsia="Times New Roman" w:hAnsi="Times New Roman" w:cs="Times New Roman"/>
          <w:sz w:val="26"/>
          <w:szCs w:val="26"/>
        </w:rPr>
        <w:t xml:space="preserve">КДН и ЗП </w:t>
      </w:r>
      <w:r w:rsidR="003452F5" w:rsidRPr="00297E9E">
        <w:rPr>
          <w:rFonts w:ascii="Times New Roman" w:eastAsia="Times New Roman" w:hAnsi="Times New Roman" w:cs="Times New Roman"/>
          <w:sz w:val="26"/>
          <w:szCs w:val="26"/>
        </w:rPr>
        <w:t xml:space="preserve">с </w:t>
      </w:r>
      <w:r w:rsidR="00EA1F47" w:rsidRPr="00297E9E">
        <w:rPr>
          <w:rFonts w:ascii="Times New Roman" w:eastAsia="Times New Roman" w:hAnsi="Times New Roman" w:cs="Times New Roman"/>
          <w:sz w:val="26"/>
          <w:szCs w:val="26"/>
        </w:rPr>
        <w:t>подростк</w:t>
      </w:r>
      <w:r w:rsidR="003452F5" w:rsidRPr="00297E9E">
        <w:rPr>
          <w:rFonts w:ascii="Times New Roman" w:eastAsia="Times New Roman" w:hAnsi="Times New Roman" w:cs="Times New Roman"/>
          <w:sz w:val="26"/>
          <w:szCs w:val="26"/>
        </w:rPr>
        <w:t>ами</w:t>
      </w:r>
      <w:r w:rsidR="00EA1F47" w:rsidRPr="00297E9E">
        <w:rPr>
          <w:rFonts w:ascii="Times New Roman" w:eastAsia="Times New Roman" w:hAnsi="Times New Roman" w:cs="Times New Roman"/>
          <w:sz w:val="26"/>
          <w:szCs w:val="26"/>
        </w:rPr>
        <w:t xml:space="preserve"> </w:t>
      </w:r>
      <w:r w:rsidR="003452F5" w:rsidRPr="00297E9E">
        <w:rPr>
          <w:rFonts w:ascii="Times New Roman" w:eastAsia="Times New Roman" w:hAnsi="Times New Roman" w:cs="Times New Roman"/>
          <w:sz w:val="26"/>
          <w:szCs w:val="26"/>
        </w:rPr>
        <w:t xml:space="preserve">проведены профилактические беседы о вреде употребления спиртного, законным представителям разъяснены </w:t>
      </w:r>
      <w:r w:rsidR="00B417ED" w:rsidRPr="00297E9E">
        <w:rPr>
          <w:rFonts w:ascii="Times New Roman" w:eastAsia="Times New Roman" w:hAnsi="Times New Roman" w:cs="Times New Roman"/>
          <w:sz w:val="26"/>
          <w:szCs w:val="26"/>
        </w:rPr>
        <w:t xml:space="preserve">последствия </w:t>
      </w:r>
      <w:r w:rsidR="003452F5" w:rsidRPr="00297E9E">
        <w:rPr>
          <w:rFonts w:ascii="Times New Roman" w:eastAsia="Times New Roman" w:hAnsi="Times New Roman" w:cs="Times New Roman"/>
          <w:sz w:val="26"/>
          <w:szCs w:val="26"/>
        </w:rPr>
        <w:t>уклонения от воспитания детей.</w:t>
      </w:r>
      <w:r w:rsidR="00EA1F47" w:rsidRPr="00297E9E">
        <w:rPr>
          <w:rFonts w:ascii="Times New Roman" w:eastAsia="Times New Roman" w:hAnsi="Times New Roman" w:cs="Times New Roman"/>
          <w:sz w:val="26"/>
          <w:szCs w:val="26"/>
        </w:rPr>
        <w:t xml:space="preserve"> </w:t>
      </w:r>
    </w:p>
    <w:p w:rsidR="00B417ED" w:rsidRPr="00297E9E" w:rsidRDefault="00B015BD" w:rsidP="00B417ED">
      <w:pPr>
        <w:spacing w:after="0" w:line="240" w:lineRule="auto"/>
        <w:ind w:firstLine="426"/>
        <w:contextualSpacing/>
        <w:jc w:val="both"/>
        <w:rPr>
          <w:rFonts w:ascii="Times New Roman" w:hAnsi="Times New Roman" w:cs="Times New Roman"/>
          <w:sz w:val="26"/>
          <w:szCs w:val="26"/>
        </w:rPr>
      </w:pPr>
      <w:r w:rsidRPr="00297E9E">
        <w:rPr>
          <w:rFonts w:ascii="Times New Roman" w:eastAsia="Times New Roman" w:hAnsi="Times New Roman" w:cs="Times New Roman"/>
          <w:sz w:val="26"/>
          <w:szCs w:val="26"/>
        </w:rPr>
        <w:lastRenderedPageBreak/>
        <w:t xml:space="preserve">Комплекс профилактических мероприятий, направленных на устранение причин и условий, способствующих </w:t>
      </w:r>
      <w:r w:rsidR="00E04FE5" w:rsidRPr="00297E9E">
        <w:rPr>
          <w:rFonts w:ascii="Times New Roman" w:eastAsia="Times New Roman" w:hAnsi="Times New Roman" w:cs="Times New Roman"/>
          <w:sz w:val="26"/>
          <w:szCs w:val="26"/>
        </w:rPr>
        <w:t>вовлечению детей в совершение преступлений и правонарушений</w:t>
      </w:r>
      <w:r w:rsidR="000C5055" w:rsidRPr="00297E9E">
        <w:rPr>
          <w:rFonts w:ascii="Times New Roman" w:eastAsia="Times New Roman" w:hAnsi="Times New Roman" w:cs="Times New Roman"/>
          <w:sz w:val="26"/>
          <w:szCs w:val="26"/>
        </w:rPr>
        <w:t>,</w:t>
      </w:r>
      <w:r w:rsidRPr="00297E9E">
        <w:rPr>
          <w:rFonts w:ascii="Times New Roman" w:eastAsia="Times New Roman" w:hAnsi="Times New Roman" w:cs="Times New Roman"/>
          <w:sz w:val="26"/>
          <w:szCs w:val="26"/>
        </w:rPr>
        <w:t xml:space="preserve"> реализуется в рамках </w:t>
      </w:r>
      <w:r w:rsidR="00B417ED" w:rsidRPr="00297E9E">
        <w:rPr>
          <w:rFonts w:ascii="Times New Roman" w:hAnsi="Times New Roman" w:cs="Times New Roman"/>
          <w:sz w:val="26"/>
          <w:szCs w:val="26"/>
        </w:rPr>
        <w:t>Плана межведомственных мероприятий по профилактике безнадзорности и правонарушений несовершеннолетних  на территории МО г. Бодайбо и района на  2021-2023 годы.</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 xml:space="preserve">В отчетном периоде согласно данному Плану проведен ряд </w:t>
      </w:r>
      <w:r w:rsidR="0078633A" w:rsidRPr="00297E9E">
        <w:rPr>
          <w:rFonts w:ascii="Times New Roman" w:hAnsi="Times New Roman" w:cs="Times New Roman"/>
          <w:sz w:val="26"/>
          <w:szCs w:val="26"/>
        </w:rPr>
        <w:t xml:space="preserve">профилактических </w:t>
      </w:r>
      <w:r w:rsidRPr="00297E9E">
        <w:rPr>
          <w:rFonts w:ascii="Times New Roman" w:hAnsi="Times New Roman" w:cs="Times New Roman"/>
          <w:sz w:val="26"/>
          <w:szCs w:val="26"/>
        </w:rPr>
        <w:t>мероприятий, в частности:</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 xml:space="preserve">- </w:t>
      </w:r>
      <w:r w:rsidR="00760B3B" w:rsidRPr="00297E9E">
        <w:rPr>
          <w:rFonts w:ascii="Times New Roman" w:hAnsi="Times New Roman" w:cs="Times New Roman"/>
          <w:sz w:val="26"/>
          <w:szCs w:val="26"/>
        </w:rPr>
        <w:t>М</w:t>
      </w:r>
      <w:r w:rsidRPr="00297E9E">
        <w:rPr>
          <w:rFonts w:ascii="Times New Roman" w:hAnsi="Times New Roman" w:cs="Times New Roman"/>
          <w:sz w:val="26"/>
          <w:szCs w:val="26"/>
        </w:rPr>
        <w:t>ежведомственны</w:t>
      </w:r>
      <w:r w:rsidR="00760B3B" w:rsidRPr="00297E9E">
        <w:rPr>
          <w:rFonts w:ascii="Times New Roman" w:hAnsi="Times New Roman" w:cs="Times New Roman"/>
          <w:sz w:val="26"/>
          <w:szCs w:val="26"/>
        </w:rPr>
        <w:t>е</w:t>
      </w:r>
      <w:r w:rsidRPr="00297E9E">
        <w:rPr>
          <w:rFonts w:ascii="Times New Roman" w:hAnsi="Times New Roman" w:cs="Times New Roman"/>
          <w:sz w:val="26"/>
          <w:szCs w:val="26"/>
        </w:rPr>
        <w:t xml:space="preserve"> профилактически</w:t>
      </w:r>
      <w:r w:rsidR="00760B3B" w:rsidRPr="00297E9E">
        <w:rPr>
          <w:rFonts w:ascii="Times New Roman" w:hAnsi="Times New Roman" w:cs="Times New Roman"/>
          <w:sz w:val="26"/>
          <w:szCs w:val="26"/>
        </w:rPr>
        <w:t>е</w:t>
      </w:r>
      <w:r w:rsidRPr="00297E9E">
        <w:rPr>
          <w:rFonts w:ascii="Times New Roman" w:hAnsi="Times New Roman" w:cs="Times New Roman"/>
          <w:sz w:val="26"/>
          <w:szCs w:val="26"/>
        </w:rPr>
        <w:t xml:space="preserve"> рейдовы</w:t>
      </w:r>
      <w:r w:rsidR="00760B3B" w:rsidRPr="00297E9E">
        <w:rPr>
          <w:rFonts w:ascii="Times New Roman" w:hAnsi="Times New Roman" w:cs="Times New Roman"/>
          <w:sz w:val="26"/>
          <w:szCs w:val="26"/>
        </w:rPr>
        <w:t>е</w:t>
      </w:r>
      <w:r w:rsidRPr="00297E9E">
        <w:rPr>
          <w:rFonts w:ascii="Times New Roman" w:hAnsi="Times New Roman" w:cs="Times New Roman"/>
          <w:sz w:val="26"/>
          <w:szCs w:val="26"/>
        </w:rPr>
        <w:t xml:space="preserve"> мероприяти</w:t>
      </w:r>
      <w:r w:rsidR="00760B3B" w:rsidRPr="00297E9E">
        <w:rPr>
          <w:rFonts w:ascii="Times New Roman" w:hAnsi="Times New Roman" w:cs="Times New Roman"/>
          <w:sz w:val="26"/>
          <w:szCs w:val="26"/>
        </w:rPr>
        <w:t>я</w:t>
      </w:r>
      <w:r w:rsidRPr="00297E9E">
        <w:rPr>
          <w:rFonts w:ascii="Times New Roman" w:hAnsi="Times New Roman" w:cs="Times New Roman"/>
          <w:sz w:val="26"/>
          <w:szCs w:val="26"/>
        </w:rPr>
        <w:t>, направленны</w:t>
      </w:r>
      <w:r w:rsidR="00760B3B" w:rsidRPr="00297E9E">
        <w:rPr>
          <w:rFonts w:ascii="Times New Roman" w:hAnsi="Times New Roman" w:cs="Times New Roman"/>
          <w:sz w:val="26"/>
          <w:szCs w:val="26"/>
        </w:rPr>
        <w:t>е</w:t>
      </w:r>
      <w:r w:rsidRPr="00297E9E">
        <w:rPr>
          <w:rFonts w:ascii="Times New Roman" w:hAnsi="Times New Roman" w:cs="Times New Roman"/>
          <w:sz w:val="26"/>
          <w:szCs w:val="26"/>
        </w:rPr>
        <w:t xml:space="preserve"> на выявление детей и семей, находящихся в социально опасном положении или трудной жизненной ситуации;</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w:t>
      </w:r>
      <w:r w:rsidR="00760B3B" w:rsidRPr="00297E9E">
        <w:rPr>
          <w:rFonts w:ascii="Times New Roman" w:hAnsi="Times New Roman" w:cs="Times New Roman"/>
          <w:sz w:val="26"/>
          <w:szCs w:val="26"/>
        </w:rPr>
        <w:t>Р</w:t>
      </w:r>
      <w:r w:rsidRPr="00297E9E">
        <w:rPr>
          <w:rFonts w:ascii="Times New Roman" w:hAnsi="Times New Roman" w:cs="Times New Roman"/>
          <w:sz w:val="26"/>
          <w:szCs w:val="26"/>
        </w:rPr>
        <w:t>ейд</w:t>
      </w:r>
      <w:r w:rsidR="00760B3B" w:rsidRPr="00297E9E">
        <w:rPr>
          <w:rFonts w:ascii="Times New Roman" w:hAnsi="Times New Roman" w:cs="Times New Roman"/>
          <w:sz w:val="26"/>
          <w:szCs w:val="26"/>
        </w:rPr>
        <w:t>ы</w:t>
      </w:r>
      <w:r w:rsidRPr="00297E9E">
        <w:rPr>
          <w:rFonts w:ascii="Times New Roman" w:hAnsi="Times New Roman" w:cs="Times New Roman"/>
          <w:sz w:val="26"/>
          <w:szCs w:val="26"/>
        </w:rPr>
        <w:t xml:space="preserve"> по месту жительства несовершеннолетних,  не посещающих или пропускающих занятия без уважительной причины;</w:t>
      </w:r>
    </w:p>
    <w:p w:rsidR="00760B3B" w:rsidRPr="00297E9E" w:rsidRDefault="00760B3B"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-Рейдовые мероприятия «Пивной дозор»;</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w:t>
      </w:r>
      <w:r w:rsidR="00760B3B" w:rsidRPr="00297E9E">
        <w:rPr>
          <w:rFonts w:ascii="Times New Roman" w:hAnsi="Times New Roman" w:cs="Times New Roman"/>
          <w:sz w:val="26"/>
          <w:szCs w:val="26"/>
        </w:rPr>
        <w:t>П</w:t>
      </w:r>
      <w:r w:rsidRPr="00297E9E">
        <w:rPr>
          <w:rFonts w:ascii="Times New Roman" w:hAnsi="Times New Roman" w:cs="Times New Roman"/>
          <w:sz w:val="26"/>
          <w:szCs w:val="26"/>
        </w:rPr>
        <w:t>рофилактически</w:t>
      </w:r>
      <w:r w:rsidR="00760B3B" w:rsidRPr="00297E9E">
        <w:rPr>
          <w:rFonts w:ascii="Times New Roman" w:hAnsi="Times New Roman" w:cs="Times New Roman"/>
          <w:sz w:val="26"/>
          <w:szCs w:val="26"/>
        </w:rPr>
        <w:t>е</w:t>
      </w:r>
      <w:r w:rsidRPr="00297E9E">
        <w:rPr>
          <w:rFonts w:ascii="Times New Roman" w:hAnsi="Times New Roman" w:cs="Times New Roman"/>
          <w:sz w:val="26"/>
          <w:szCs w:val="26"/>
        </w:rPr>
        <w:t xml:space="preserve"> бесед</w:t>
      </w:r>
      <w:r w:rsidR="00760B3B" w:rsidRPr="00297E9E">
        <w:rPr>
          <w:rFonts w:ascii="Times New Roman" w:hAnsi="Times New Roman" w:cs="Times New Roman"/>
          <w:sz w:val="26"/>
          <w:szCs w:val="26"/>
        </w:rPr>
        <w:t>ы</w:t>
      </w:r>
      <w:r w:rsidRPr="00297E9E">
        <w:rPr>
          <w:rFonts w:ascii="Times New Roman" w:hAnsi="Times New Roman" w:cs="Times New Roman"/>
          <w:sz w:val="26"/>
          <w:szCs w:val="26"/>
        </w:rPr>
        <w:t xml:space="preserve"> и мероприяти</w:t>
      </w:r>
      <w:r w:rsidR="00760B3B" w:rsidRPr="00297E9E">
        <w:rPr>
          <w:rFonts w:ascii="Times New Roman" w:hAnsi="Times New Roman" w:cs="Times New Roman"/>
          <w:sz w:val="26"/>
          <w:szCs w:val="26"/>
        </w:rPr>
        <w:t>я</w:t>
      </w:r>
      <w:r w:rsidRPr="00297E9E">
        <w:rPr>
          <w:rFonts w:ascii="Times New Roman" w:hAnsi="Times New Roman" w:cs="Times New Roman"/>
          <w:sz w:val="26"/>
          <w:szCs w:val="26"/>
        </w:rPr>
        <w:t xml:space="preserve"> с учащимися образовательных учреждений по профилактике правонарушений, безопасности на дорогах и др.;</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w:t>
      </w:r>
      <w:r w:rsidRPr="00297E9E">
        <w:rPr>
          <w:rFonts w:ascii="Times New Roman" w:hAnsi="Times New Roman" w:cs="Times New Roman"/>
          <w:bCs/>
          <w:sz w:val="26"/>
          <w:szCs w:val="26"/>
        </w:rPr>
        <w:t xml:space="preserve">Единая Неделя профилактики экстремизма «Единство многообразия», посвященная </w:t>
      </w:r>
      <w:r w:rsidRPr="00297E9E">
        <w:rPr>
          <w:rFonts w:ascii="Times New Roman" w:hAnsi="Times New Roman" w:cs="Times New Roman"/>
          <w:sz w:val="26"/>
          <w:szCs w:val="26"/>
        </w:rPr>
        <w:t>Международному дню толерантности;</w:t>
      </w:r>
    </w:p>
    <w:p w:rsidR="00F74B4F" w:rsidRPr="00297E9E" w:rsidRDefault="00F74B4F" w:rsidP="00297E9E">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bCs/>
          <w:sz w:val="26"/>
          <w:szCs w:val="26"/>
        </w:rPr>
        <w:t xml:space="preserve">-Неделя профилактики наркозависимости «Независимое детство», посвященная </w:t>
      </w:r>
      <w:r w:rsidRPr="00297E9E">
        <w:rPr>
          <w:rFonts w:ascii="Times New Roman" w:hAnsi="Times New Roman" w:cs="Times New Roman"/>
          <w:sz w:val="26"/>
          <w:szCs w:val="26"/>
        </w:rPr>
        <w:t>Всемирному дню борьбы с  наркотиками и наркобизнесом;</w:t>
      </w:r>
    </w:p>
    <w:p w:rsidR="0011798C" w:rsidRDefault="00F74B4F" w:rsidP="0011798C">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w:t>
      </w:r>
      <w:r w:rsidR="00760B3B" w:rsidRPr="00297E9E">
        <w:rPr>
          <w:rFonts w:ascii="Times New Roman" w:hAnsi="Times New Roman" w:cs="Times New Roman"/>
          <w:sz w:val="26"/>
          <w:szCs w:val="26"/>
        </w:rPr>
        <w:t>Р</w:t>
      </w:r>
      <w:r w:rsidRPr="00297E9E">
        <w:rPr>
          <w:rFonts w:ascii="Times New Roman" w:hAnsi="Times New Roman" w:cs="Times New Roman"/>
          <w:sz w:val="26"/>
          <w:szCs w:val="26"/>
        </w:rPr>
        <w:t>абот</w:t>
      </w:r>
      <w:r w:rsidR="00760B3B" w:rsidRPr="00297E9E">
        <w:rPr>
          <w:rFonts w:ascii="Times New Roman" w:hAnsi="Times New Roman" w:cs="Times New Roman"/>
          <w:sz w:val="26"/>
          <w:szCs w:val="26"/>
        </w:rPr>
        <w:t>а</w:t>
      </w:r>
      <w:r w:rsidRPr="00297E9E">
        <w:rPr>
          <w:rFonts w:ascii="Times New Roman" w:hAnsi="Times New Roman" w:cs="Times New Roman"/>
          <w:sz w:val="26"/>
          <w:szCs w:val="26"/>
        </w:rPr>
        <w:t xml:space="preserve"> по вовлечению несовершеннолетних, находящихся на профилактических учетах в продуктивную социально-значимую деятельность, в систему дополнительного образования;</w:t>
      </w:r>
    </w:p>
    <w:p w:rsidR="00F74B4F" w:rsidRPr="00297E9E" w:rsidRDefault="00F74B4F" w:rsidP="0011798C">
      <w:pPr>
        <w:spacing w:after="0" w:line="240" w:lineRule="auto"/>
        <w:ind w:firstLine="426"/>
        <w:contextualSpacing/>
        <w:jc w:val="both"/>
        <w:rPr>
          <w:rFonts w:ascii="Times New Roman" w:hAnsi="Times New Roman" w:cs="Times New Roman"/>
          <w:sz w:val="26"/>
          <w:szCs w:val="26"/>
        </w:rPr>
      </w:pPr>
      <w:r w:rsidRPr="00297E9E">
        <w:rPr>
          <w:rFonts w:ascii="Times New Roman" w:hAnsi="Times New Roman" w:cs="Times New Roman"/>
          <w:sz w:val="26"/>
          <w:szCs w:val="26"/>
        </w:rPr>
        <w:t>-</w:t>
      </w:r>
      <w:r w:rsidR="00760B3B" w:rsidRPr="00297E9E">
        <w:rPr>
          <w:rFonts w:ascii="Times New Roman" w:hAnsi="Times New Roman" w:cs="Times New Roman"/>
          <w:sz w:val="26"/>
          <w:szCs w:val="26"/>
        </w:rPr>
        <w:t>М</w:t>
      </w:r>
      <w:r w:rsidRPr="00297E9E">
        <w:rPr>
          <w:rFonts w:ascii="Times New Roman" w:hAnsi="Times New Roman" w:cs="Times New Roman"/>
          <w:sz w:val="26"/>
          <w:szCs w:val="26"/>
        </w:rPr>
        <w:t>ониторинг планируемой занятости несовершеннолетних, состоящих на различных видах профилактического учета, «несубъектов», судимых.</w:t>
      </w:r>
      <w:r w:rsidR="00760B3B" w:rsidRPr="00297E9E">
        <w:rPr>
          <w:rFonts w:ascii="Times New Roman" w:hAnsi="Times New Roman" w:cs="Times New Roman"/>
          <w:sz w:val="26"/>
          <w:szCs w:val="26"/>
        </w:rPr>
        <w:t xml:space="preserve"> </w:t>
      </w:r>
      <w:r w:rsidRPr="00297E9E">
        <w:rPr>
          <w:rFonts w:ascii="Times New Roman" w:hAnsi="Times New Roman" w:cs="Times New Roman"/>
          <w:sz w:val="26"/>
          <w:szCs w:val="26"/>
        </w:rPr>
        <w:t>Результаты мониторинга рассматривать на каждом заседании КДН и ЗП, начиная с апреля 202</w:t>
      </w:r>
      <w:r w:rsidR="00041559">
        <w:rPr>
          <w:rFonts w:ascii="Times New Roman" w:hAnsi="Times New Roman" w:cs="Times New Roman"/>
          <w:sz w:val="26"/>
          <w:szCs w:val="26"/>
        </w:rPr>
        <w:t>2</w:t>
      </w:r>
      <w:r w:rsidRPr="00297E9E">
        <w:rPr>
          <w:rFonts w:ascii="Times New Roman" w:hAnsi="Times New Roman" w:cs="Times New Roman"/>
          <w:sz w:val="26"/>
          <w:szCs w:val="26"/>
        </w:rPr>
        <w:t xml:space="preserve"> года до завершения летней оздоровительной кампании</w:t>
      </w:r>
      <w:r w:rsidR="0078633A" w:rsidRPr="00297E9E">
        <w:rPr>
          <w:rFonts w:ascii="Times New Roman" w:hAnsi="Times New Roman" w:cs="Times New Roman"/>
          <w:sz w:val="26"/>
          <w:szCs w:val="26"/>
        </w:rPr>
        <w:t>.</w:t>
      </w:r>
    </w:p>
    <w:p w:rsidR="00B417ED" w:rsidRPr="00297E9E" w:rsidRDefault="00710433" w:rsidP="00297E9E">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297E9E">
        <w:rPr>
          <w:rFonts w:ascii="Times New Roman" w:eastAsia="Times New Roman" w:hAnsi="Times New Roman" w:cs="Times New Roman"/>
          <w:sz w:val="26"/>
          <w:szCs w:val="26"/>
        </w:rPr>
        <w:t>Согласно анализу подростковой преступности в 202</w:t>
      </w:r>
      <w:r w:rsidR="00041559">
        <w:rPr>
          <w:rFonts w:ascii="Times New Roman" w:eastAsia="Times New Roman" w:hAnsi="Times New Roman" w:cs="Times New Roman"/>
          <w:sz w:val="26"/>
          <w:szCs w:val="26"/>
        </w:rPr>
        <w:t>2</w:t>
      </w:r>
      <w:r w:rsidRPr="00297E9E">
        <w:rPr>
          <w:rFonts w:ascii="Times New Roman" w:eastAsia="Times New Roman" w:hAnsi="Times New Roman" w:cs="Times New Roman"/>
          <w:sz w:val="26"/>
          <w:szCs w:val="26"/>
        </w:rPr>
        <w:t xml:space="preserve"> году </w:t>
      </w:r>
      <w:r w:rsidR="00B417ED" w:rsidRPr="00297E9E">
        <w:rPr>
          <w:rFonts w:ascii="Times New Roman" w:eastAsia="Times New Roman" w:hAnsi="Times New Roman" w:cs="Times New Roman"/>
          <w:sz w:val="26"/>
          <w:szCs w:val="26"/>
        </w:rPr>
        <w:t xml:space="preserve">выявлен 1 </w:t>
      </w:r>
      <w:r w:rsidRPr="00297E9E">
        <w:rPr>
          <w:rFonts w:ascii="Times New Roman" w:eastAsia="Times New Roman" w:hAnsi="Times New Roman" w:cs="Times New Roman"/>
          <w:sz w:val="26"/>
          <w:szCs w:val="26"/>
        </w:rPr>
        <w:t>случа</w:t>
      </w:r>
      <w:r w:rsidR="00B417ED" w:rsidRPr="00297E9E">
        <w:rPr>
          <w:rFonts w:ascii="Times New Roman" w:eastAsia="Times New Roman" w:hAnsi="Times New Roman" w:cs="Times New Roman"/>
          <w:sz w:val="26"/>
          <w:szCs w:val="26"/>
        </w:rPr>
        <w:t>й</w:t>
      </w:r>
      <w:r w:rsidRPr="00297E9E">
        <w:rPr>
          <w:rFonts w:ascii="Times New Roman" w:eastAsia="Times New Roman" w:hAnsi="Times New Roman" w:cs="Times New Roman"/>
          <w:sz w:val="26"/>
          <w:szCs w:val="26"/>
        </w:rPr>
        <w:t xml:space="preserve"> вовлечения взрослым лиц</w:t>
      </w:r>
      <w:r w:rsidR="00B417ED" w:rsidRPr="00297E9E">
        <w:rPr>
          <w:rFonts w:ascii="Times New Roman" w:eastAsia="Times New Roman" w:hAnsi="Times New Roman" w:cs="Times New Roman"/>
          <w:sz w:val="26"/>
          <w:szCs w:val="26"/>
        </w:rPr>
        <w:t>ом (18 лет)</w:t>
      </w:r>
      <w:r w:rsidRPr="00297E9E">
        <w:rPr>
          <w:rFonts w:ascii="Times New Roman" w:eastAsia="Times New Roman" w:hAnsi="Times New Roman" w:cs="Times New Roman"/>
          <w:sz w:val="26"/>
          <w:szCs w:val="26"/>
        </w:rPr>
        <w:t xml:space="preserve"> несовершеннолетн</w:t>
      </w:r>
      <w:r w:rsidR="00B417ED" w:rsidRPr="00297E9E">
        <w:rPr>
          <w:rFonts w:ascii="Times New Roman" w:eastAsia="Times New Roman" w:hAnsi="Times New Roman" w:cs="Times New Roman"/>
          <w:sz w:val="26"/>
          <w:szCs w:val="26"/>
        </w:rPr>
        <w:t>его</w:t>
      </w:r>
      <w:r w:rsidRPr="00297E9E">
        <w:rPr>
          <w:rFonts w:ascii="Times New Roman" w:eastAsia="Times New Roman" w:hAnsi="Times New Roman" w:cs="Times New Roman"/>
          <w:sz w:val="26"/>
          <w:szCs w:val="26"/>
        </w:rPr>
        <w:t xml:space="preserve"> в совершение  общественно опасн</w:t>
      </w:r>
      <w:r w:rsidR="00B417ED" w:rsidRPr="00297E9E">
        <w:rPr>
          <w:rFonts w:ascii="Times New Roman" w:eastAsia="Times New Roman" w:hAnsi="Times New Roman" w:cs="Times New Roman"/>
          <w:sz w:val="26"/>
          <w:szCs w:val="26"/>
        </w:rPr>
        <w:t>ого</w:t>
      </w:r>
      <w:r w:rsidRPr="00297E9E">
        <w:rPr>
          <w:rFonts w:ascii="Times New Roman" w:eastAsia="Times New Roman" w:hAnsi="Times New Roman" w:cs="Times New Roman"/>
          <w:sz w:val="26"/>
          <w:szCs w:val="26"/>
        </w:rPr>
        <w:t xml:space="preserve"> деяни</w:t>
      </w:r>
      <w:r w:rsidR="00B417ED" w:rsidRPr="00297E9E">
        <w:rPr>
          <w:rFonts w:ascii="Times New Roman" w:eastAsia="Times New Roman" w:hAnsi="Times New Roman" w:cs="Times New Roman"/>
          <w:sz w:val="26"/>
          <w:szCs w:val="26"/>
        </w:rPr>
        <w:t>я. К данному лицу применены меры уголовной ответственности.</w:t>
      </w:r>
      <w:r w:rsidRPr="00297E9E">
        <w:rPr>
          <w:rFonts w:ascii="Times New Roman" w:eastAsia="Times New Roman" w:hAnsi="Times New Roman" w:cs="Times New Roman"/>
          <w:sz w:val="26"/>
          <w:szCs w:val="26"/>
        </w:rPr>
        <w:t xml:space="preserve"> </w:t>
      </w:r>
    </w:p>
    <w:p w:rsidR="00710433" w:rsidRPr="00297E9E" w:rsidRDefault="006F4074" w:rsidP="00297E9E">
      <w:pPr>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297E9E">
        <w:rPr>
          <w:rFonts w:ascii="Times New Roman" w:eastAsia="Times New Roman" w:hAnsi="Times New Roman" w:cs="Times New Roman"/>
          <w:sz w:val="26"/>
          <w:szCs w:val="26"/>
        </w:rPr>
        <w:t>На учете ГДН МО МВД России «Бодайбинский» состоит 5 групп</w:t>
      </w:r>
      <w:r w:rsidR="00B417ED" w:rsidRPr="00297E9E">
        <w:rPr>
          <w:rFonts w:ascii="Times New Roman" w:eastAsia="Times New Roman" w:hAnsi="Times New Roman" w:cs="Times New Roman"/>
          <w:sz w:val="26"/>
          <w:szCs w:val="26"/>
        </w:rPr>
        <w:t xml:space="preserve"> антиобщественной направленности</w:t>
      </w:r>
      <w:r w:rsidRPr="00297E9E">
        <w:rPr>
          <w:rFonts w:ascii="Times New Roman" w:eastAsia="Times New Roman" w:hAnsi="Times New Roman" w:cs="Times New Roman"/>
          <w:sz w:val="26"/>
          <w:szCs w:val="26"/>
        </w:rPr>
        <w:t>, состав групп - несовершеннолетние. Ведется работа по разобщению групп.</w:t>
      </w:r>
    </w:p>
    <w:p w:rsidR="001D237C" w:rsidRPr="00297E9E" w:rsidRDefault="002D648A" w:rsidP="00297E9E">
      <w:pPr>
        <w:autoSpaceDE w:val="0"/>
        <w:autoSpaceDN w:val="0"/>
        <w:adjustRightInd w:val="0"/>
        <w:spacing w:after="0" w:line="240" w:lineRule="auto"/>
        <w:ind w:firstLine="426"/>
        <w:jc w:val="both"/>
        <w:rPr>
          <w:rFonts w:ascii="Times New Roman" w:hAnsi="Times New Roman" w:cs="Times New Roman"/>
          <w:sz w:val="26"/>
          <w:szCs w:val="26"/>
        </w:rPr>
      </w:pPr>
      <w:r w:rsidRPr="00297E9E">
        <w:rPr>
          <w:rFonts w:ascii="Times New Roman" w:hAnsi="Times New Roman" w:cs="Times New Roman"/>
          <w:sz w:val="26"/>
          <w:szCs w:val="26"/>
        </w:rPr>
        <w:t>Сотрудники полиции взаимодействуют с</w:t>
      </w:r>
      <w:r w:rsidR="007D621B" w:rsidRPr="00297E9E">
        <w:rPr>
          <w:rFonts w:ascii="Times New Roman" w:hAnsi="Times New Roman" w:cs="Times New Roman"/>
          <w:sz w:val="26"/>
          <w:szCs w:val="26"/>
        </w:rPr>
        <w:t xml:space="preserve"> КДН и ЗП, </w:t>
      </w:r>
      <w:r w:rsidRPr="00297E9E">
        <w:rPr>
          <w:rFonts w:ascii="Times New Roman" w:hAnsi="Times New Roman" w:cs="Times New Roman"/>
          <w:sz w:val="26"/>
          <w:szCs w:val="26"/>
        </w:rPr>
        <w:t xml:space="preserve"> образовательными организациями по вопросам пресечения случаев склонения молодежи к противоправной, в том числе экстремистской деятельности (проведение </w:t>
      </w:r>
      <w:r w:rsidR="007D621B" w:rsidRPr="00297E9E">
        <w:rPr>
          <w:rFonts w:ascii="Times New Roman" w:hAnsi="Times New Roman" w:cs="Times New Roman"/>
          <w:sz w:val="26"/>
          <w:szCs w:val="26"/>
        </w:rPr>
        <w:t xml:space="preserve">межведомственных </w:t>
      </w:r>
      <w:r w:rsidRPr="00297E9E">
        <w:rPr>
          <w:rFonts w:ascii="Times New Roman" w:hAnsi="Times New Roman" w:cs="Times New Roman"/>
          <w:sz w:val="26"/>
          <w:szCs w:val="26"/>
        </w:rPr>
        <w:t>встреч, лекций, бесед, с учащимися и их родителями, показ слайдов, распространение тематических буклетов и пр.).</w:t>
      </w:r>
      <w:r w:rsidR="00EA1F47" w:rsidRPr="00297E9E">
        <w:rPr>
          <w:rFonts w:ascii="Times New Roman" w:hAnsi="Times New Roman" w:cs="Times New Roman"/>
          <w:sz w:val="26"/>
          <w:szCs w:val="26"/>
        </w:rPr>
        <w:t xml:space="preserve"> </w:t>
      </w:r>
    </w:p>
    <w:p w:rsidR="00186264" w:rsidRPr="00297E9E" w:rsidRDefault="00186264" w:rsidP="00F74B4F">
      <w:pPr>
        <w:spacing w:after="0" w:line="240" w:lineRule="auto"/>
        <w:ind w:firstLine="426"/>
        <w:jc w:val="both"/>
        <w:rPr>
          <w:rFonts w:ascii="Times New Roman" w:hAnsi="Times New Roman" w:cs="Times New Roman"/>
          <w:spacing w:val="-6"/>
          <w:sz w:val="26"/>
          <w:szCs w:val="26"/>
        </w:rPr>
      </w:pPr>
      <w:r w:rsidRPr="00297E9E">
        <w:rPr>
          <w:rFonts w:ascii="Times New Roman" w:hAnsi="Times New Roman" w:cs="Times New Roman"/>
          <w:spacing w:val="-6"/>
          <w:sz w:val="26"/>
          <w:szCs w:val="26"/>
        </w:rPr>
        <w:t xml:space="preserve">Работа КДН и ЗП, направленная на профилактику </w:t>
      </w:r>
      <w:r w:rsidR="001B276D" w:rsidRPr="00297E9E">
        <w:rPr>
          <w:rFonts w:ascii="Times New Roman" w:hAnsi="Times New Roman" w:cs="Times New Roman"/>
          <w:sz w:val="26"/>
          <w:szCs w:val="26"/>
        </w:rPr>
        <w:t>вовлечения несовершеннолетних в совершение преступлений, других противоправных и (или) антиобщественных действий</w:t>
      </w:r>
      <w:r w:rsidRPr="00297E9E">
        <w:rPr>
          <w:rFonts w:ascii="Times New Roman" w:hAnsi="Times New Roman" w:cs="Times New Roman"/>
          <w:spacing w:val="-6"/>
          <w:sz w:val="26"/>
          <w:szCs w:val="26"/>
        </w:rPr>
        <w:t>, осуществляется системно, в соответствии с годовым планом работы, путем проведения заседаний комиссии не реже 2-х раз в месяц,  путем проведения профилактических мероприятий различной направленности, таких мероприятий в 202</w:t>
      </w:r>
      <w:r w:rsidR="005F67FA">
        <w:rPr>
          <w:rFonts w:ascii="Times New Roman" w:hAnsi="Times New Roman" w:cs="Times New Roman"/>
          <w:spacing w:val="-6"/>
          <w:sz w:val="26"/>
          <w:szCs w:val="26"/>
        </w:rPr>
        <w:t>2</w:t>
      </w:r>
      <w:r w:rsidRPr="00297E9E">
        <w:rPr>
          <w:rFonts w:ascii="Times New Roman" w:hAnsi="Times New Roman" w:cs="Times New Roman"/>
          <w:spacing w:val="-6"/>
          <w:sz w:val="26"/>
          <w:szCs w:val="26"/>
        </w:rPr>
        <w:t xml:space="preserve"> г. проведено </w:t>
      </w:r>
      <w:r w:rsidR="003D23D3" w:rsidRPr="00297E9E">
        <w:rPr>
          <w:rFonts w:ascii="Times New Roman" w:hAnsi="Times New Roman" w:cs="Times New Roman"/>
          <w:spacing w:val="-6"/>
          <w:sz w:val="26"/>
          <w:szCs w:val="26"/>
        </w:rPr>
        <w:t>8</w:t>
      </w:r>
      <w:r w:rsidRPr="00297E9E">
        <w:rPr>
          <w:rFonts w:ascii="Times New Roman" w:hAnsi="Times New Roman" w:cs="Times New Roman"/>
          <w:spacing w:val="-6"/>
          <w:sz w:val="26"/>
          <w:szCs w:val="26"/>
        </w:rPr>
        <w:t xml:space="preserve">, путем проведения рейдовых мероприятий, которых за отчетный период </w:t>
      </w:r>
      <w:r w:rsidRPr="00297E9E">
        <w:rPr>
          <w:rFonts w:ascii="Times New Roman" w:hAnsi="Times New Roman" w:cs="Times New Roman"/>
          <w:spacing w:val="-6"/>
          <w:sz w:val="26"/>
          <w:szCs w:val="26"/>
        </w:rPr>
        <w:lastRenderedPageBreak/>
        <w:t>проведено 10</w:t>
      </w:r>
      <w:r w:rsidR="00B417ED" w:rsidRPr="00297E9E">
        <w:rPr>
          <w:rFonts w:ascii="Times New Roman" w:hAnsi="Times New Roman" w:cs="Times New Roman"/>
          <w:spacing w:val="-6"/>
          <w:sz w:val="26"/>
          <w:szCs w:val="26"/>
        </w:rPr>
        <w:t>4</w:t>
      </w:r>
      <w:r w:rsidRPr="00297E9E">
        <w:rPr>
          <w:rFonts w:ascii="Times New Roman" w:hAnsi="Times New Roman" w:cs="Times New Roman"/>
          <w:spacing w:val="-6"/>
          <w:sz w:val="26"/>
          <w:szCs w:val="26"/>
        </w:rPr>
        <w:t xml:space="preserve">, по исполнению Законов Иркутской области - </w:t>
      </w:r>
      <w:r w:rsidR="00B417ED" w:rsidRPr="00297E9E">
        <w:rPr>
          <w:rFonts w:ascii="Times New Roman" w:hAnsi="Times New Roman" w:cs="Times New Roman"/>
          <w:spacing w:val="-6"/>
          <w:sz w:val="26"/>
          <w:szCs w:val="26"/>
        </w:rPr>
        <w:t>35</w:t>
      </w:r>
      <w:r w:rsidRPr="00297E9E">
        <w:rPr>
          <w:rFonts w:ascii="Times New Roman" w:hAnsi="Times New Roman" w:cs="Times New Roman"/>
          <w:spacing w:val="-6"/>
          <w:sz w:val="26"/>
          <w:szCs w:val="26"/>
        </w:rPr>
        <w:t xml:space="preserve">, иная работа в соответствии с полномочиями. </w:t>
      </w:r>
    </w:p>
    <w:p w:rsidR="00946BD0" w:rsidRPr="00297E9E" w:rsidRDefault="001B276D" w:rsidP="00F74B4F">
      <w:pPr>
        <w:pStyle w:val="a4"/>
        <w:ind w:firstLine="426"/>
        <w:jc w:val="both"/>
        <w:rPr>
          <w:rFonts w:ascii="Times New Roman" w:hAnsi="Times New Roman"/>
          <w:sz w:val="26"/>
          <w:szCs w:val="26"/>
        </w:rPr>
      </w:pPr>
      <w:r w:rsidRPr="00297E9E">
        <w:rPr>
          <w:rFonts w:ascii="Times New Roman" w:hAnsi="Times New Roman"/>
          <w:sz w:val="26"/>
          <w:szCs w:val="26"/>
        </w:rPr>
        <w:t>К</w:t>
      </w:r>
      <w:r w:rsidR="00946BD0" w:rsidRPr="00297E9E">
        <w:rPr>
          <w:rFonts w:ascii="Times New Roman" w:hAnsi="Times New Roman"/>
          <w:sz w:val="26"/>
          <w:szCs w:val="26"/>
        </w:rPr>
        <w:t xml:space="preserve">аждый установленный факт </w:t>
      </w:r>
      <w:r w:rsidRPr="00297E9E">
        <w:rPr>
          <w:rFonts w:ascii="Times New Roman" w:hAnsi="Times New Roman"/>
          <w:sz w:val="26"/>
          <w:szCs w:val="26"/>
        </w:rPr>
        <w:t>вовлечения</w:t>
      </w:r>
      <w:r w:rsidR="00946BD0" w:rsidRPr="00297E9E">
        <w:rPr>
          <w:rFonts w:ascii="Times New Roman" w:hAnsi="Times New Roman"/>
          <w:sz w:val="26"/>
          <w:szCs w:val="26"/>
        </w:rPr>
        <w:t xml:space="preserve"> несовершеннолетни</w:t>
      </w:r>
      <w:r w:rsidRPr="00297E9E">
        <w:rPr>
          <w:rFonts w:ascii="Times New Roman" w:hAnsi="Times New Roman"/>
          <w:sz w:val="26"/>
          <w:szCs w:val="26"/>
        </w:rPr>
        <w:t>х в совершение противоправных деяний</w:t>
      </w:r>
      <w:r w:rsidR="00946BD0" w:rsidRPr="00297E9E">
        <w:rPr>
          <w:rFonts w:ascii="Times New Roman" w:hAnsi="Times New Roman"/>
          <w:sz w:val="26"/>
          <w:szCs w:val="26"/>
        </w:rPr>
        <w:t xml:space="preserve"> рассматривается на заседаниях КДН и ЗП, устанавливаются причины и условия, способствующие совершению противоправных деяний, в каждом конкретном случае принимаются соответствующие меры</w:t>
      </w:r>
      <w:r w:rsidRPr="00297E9E">
        <w:rPr>
          <w:rFonts w:ascii="Times New Roman" w:hAnsi="Times New Roman"/>
          <w:sz w:val="26"/>
          <w:szCs w:val="26"/>
        </w:rPr>
        <w:t>.</w:t>
      </w:r>
    </w:p>
    <w:p w:rsidR="00D355FE" w:rsidRPr="00297E9E" w:rsidRDefault="00D355FE" w:rsidP="00F74B4F">
      <w:pPr>
        <w:autoSpaceDE w:val="0"/>
        <w:autoSpaceDN w:val="0"/>
        <w:adjustRightInd w:val="0"/>
        <w:spacing w:after="0" w:line="240" w:lineRule="auto"/>
        <w:ind w:firstLine="426"/>
        <w:jc w:val="both"/>
        <w:rPr>
          <w:rFonts w:ascii="Times New Roman" w:hAnsi="Times New Roman" w:cs="Times New Roman"/>
          <w:sz w:val="26"/>
          <w:szCs w:val="26"/>
        </w:rPr>
      </w:pPr>
      <w:r w:rsidRPr="00297E9E">
        <w:rPr>
          <w:rFonts w:ascii="Times New Roman" w:hAnsi="Times New Roman" w:cs="Times New Roman"/>
          <w:sz w:val="26"/>
          <w:szCs w:val="26"/>
        </w:rPr>
        <w:t>В 20</w:t>
      </w:r>
      <w:r w:rsidR="00EA1F47" w:rsidRPr="00297E9E">
        <w:rPr>
          <w:rFonts w:ascii="Times New Roman" w:hAnsi="Times New Roman" w:cs="Times New Roman"/>
          <w:sz w:val="26"/>
          <w:szCs w:val="26"/>
        </w:rPr>
        <w:t>2</w:t>
      </w:r>
      <w:r w:rsidR="005F67FA">
        <w:rPr>
          <w:rFonts w:ascii="Times New Roman" w:hAnsi="Times New Roman" w:cs="Times New Roman"/>
          <w:sz w:val="26"/>
          <w:szCs w:val="26"/>
        </w:rPr>
        <w:t>2</w:t>
      </w:r>
      <w:r w:rsidRPr="00297E9E">
        <w:rPr>
          <w:rFonts w:ascii="Times New Roman" w:hAnsi="Times New Roman" w:cs="Times New Roman"/>
          <w:sz w:val="26"/>
          <w:szCs w:val="26"/>
        </w:rPr>
        <w:t xml:space="preserve"> году случаев завершенных суицидов, совершенных несовершенно</w:t>
      </w:r>
      <w:r w:rsidR="00EA1F47" w:rsidRPr="00297E9E">
        <w:rPr>
          <w:rFonts w:ascii="Times New Roman" w:hAnsi="Times New Roman" w:cs="Times New Roman"/>
          <w:sz w:val="26"/>
          <w:szCs w:val="26"/>
        </w:rPr>
        <w:t>летними, не было, как и случаев склонения к с</w:t>
      </w:r>
      <w:r w:rsidR="006F4074" w:rsidRPr="00297E9E">
        <w:rPr>
          <w:rFonts w:ascii="Times New Roman" w:hAnsi="Times New Roman" w:cs="Times New Roman"/>
          <w:sz w:val="26"/>
          <w:szCs w:val="26"/>
        </w:rPr>
        <w:t>о</w:t>
      </w:r>
      <w:r w:rsidR="00EA1F47" w:rsidRPr="00297E9E">
        <w:rPr>
          <w:rFonts w:ascii="Times New Roman" w:hAnsi="Times New Roman" w:cs="Times New Roman"/>
          <w:sz w:val="26"/>
          <w:szCs w:val="26"/>
        </w:rPr>
        <w:t>вершению суицида.</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Работа по профилактике суицида и суицидального поведения, направленная на раннее выявление суицидального поведения несовершеннолетних, психолого-педагогическую и медико-социальную помощь, коррекцию, социально-психологическую реабилитацию несовершеннолетних осуществляется в рамках Межведомственного плана по профилактике суицидов и суицидального поведения несовершеннолетних в МО г. Бодайбо и района на 202</w:t>
      </w:r>
      <w:r w:rsidR="005F67FA">
        <w:rPr>
          <w:rFonts w:ascii="Times New Roman" w:hAnsi="Times New Roman" w:cs="Times New Roman"/>
          <w:sz w:val="26"/>
          <w:szCs w:val="26"/>
        </w:rPr>
        <w:t>2</w:t>
      </w:r>
      <w:r w:rsidRPr="00297E9E">
        <w:rPr>
          <w:rFonts w:ascii="Times New Roman" w:hAnsi="Times New Roman" w:cs="Times New Roman"/>
          <w:sz w:val="26"/>
          <w:szCs w:val="26"/>
        </w:rPr>
        <w:t xml:space="preserve"> гг., в ходе которой реализ</w:t>
      </w:r>
      <w:r w:rsidR="0078633A" w:rsidRPr="00297E9E">
        <w:rPr>
          <w:rFonts w:ascii="Times New Roman" w:hAnsi="Times New Roman" w:cs="Times New Roman"/>
          <w:sz w:val="26"/>
          <w:szCs w:val="26"/>
        </w:rPr>
        <w:t>ованы</w:t>
      </w:r>
      <w:r w:rsidRPr="00297E9E">
        <w:rPr>
          <w:rFonts w:ascii="Times New Roman" w:hAnsi="Times New Roman" w:cs="Times New Roman"/>
          <w:sz w:val="26"/>
          <w:szCs w:val="26"/>
        </w:rPr>
        <w:t xml:space="preserve"> такие мероприятия как:</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w:t>
      </w:r>
      <w:r w:rsidR="00297E9E">
        <w:rPr>
          <w:rFonts w:ascii="Times New Roman" w:hAnsi="Times New Roman" w:cs="Times New Roman"/>
          <w:sz w:val="26"/>
          <w:szCs w:val="26"/>
        </w:rPr>
        <w:t>Внедрение</w:t>
      </w:r>
      <w:r w:rsidRPr="00297E9E">
        <w:rPr>
          <w:rFonts w:ascii="Times New Roman" w:hAnsi="Times New Roman" w:cs="Times New Roman"/>
          <w:sz w:val="26"/>
          <w:szCs w:val="26"/>
        </w:rPr>
        <w:t xml:space="preserve"> образовательных программ, направленных на повышение психологической защищенности несовершеннолетних обучающихся и на просвещение родителей (законных представителей и лиц их заменяющих) несовершеннолетних в сфере создания психологического комфорта, развития и укрепления адаптационных свойств личности</w:t>
      </w:r>
      <w:r w:rsidR="0078633A" w:rsidRPr="00297E9E">
        <w:rPr>
          <w:rFonts w:ascii="Times New Roman" w:hAnsi="Times New Roman" w:cs="Times New Roman"/>
          <w:sz w:val="26"/>
          <w:szCs w:val="26"/>
        </w:rPr>
        <w:t>;</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-Оказание индивидуальной помощи обучающимся, попавшим в трудную жизненную ситуацию, с привлечением соответствующих специалистов и служб</w:t>
      </w:r>
      <w:r w:rsidR="0078633A" w:rsidRPr="00297E9E">
        <w:rPr>
          <w:rFonts w:ascii="Times New Roman" w:hAnsi="Times New Roman" w:cs="Times New Roman"/>
          <w:sz w:val="26"/>
          <w:szCs w:val="26"/>
        </w:rPr>
        <w:t>;</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-Создание условий для комплексного сопровождения детей и подростков с высокой степенью суицидального риска</w:t>
      </w:r>
      <w:r w:rsidR="0078633A" w:rsidRPr="00297E9E">
        <w:rPr>
          <w:rFonts w:ascii="Times New Roman" w:hAnsi="Times New Roman" w:cs="Times New Roman"/>
          <w:sz w:val="26"/>
          <w:szCs w:val="26"/>
        </w:rPr>
        <w:t>;</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 xml:space="preserve">-Организация мероприятий по обучению и повышению квалификации педагогических, специалистов </w:t>
      </w:r>
      <w:r w:rsidR="0078633A" w:rsidRPr="00297E9E">
        <w:rPr>
          <w:rFonts w:ascii="Times New Roman" w:hAnsi="Times New Roman" w:cs="Times New Roman"/>
          <w:sz w:val="26"/>
          <w:szCs w:val="26"/>
        </w:rPr>
        <w:t>ОГБУ</w:t>
      </w:r>
      <w:r w:rsidRPr="00297E9E">
        <w:rPr>
          <w:rFonts w:ascii="Times New Roman" w:hAnsi="Times New Roman" w:cs="Times New Roman"/>
          <w:sz w:val="26"/>
          <w:szCs w:val="26"/>
        </w:rPr>
        <w:t>СО КЦСОН, в том числе специалистов, осуществляющих сопровождение детей-сирот и детей, оставшихся без попечения родителей по вопросам выявления и профилактики суицидального поведения несовершеннолетних</w:t>
      </w:r>
      <w:r w:rsidR="0078633A" w:rsidRPr="00297E9E">
        <w:rPr>
          <w:rFonts w:ascii="Times New Roman" w:hAnsi="Times New Roman" w:cs="Times New Roman"/>
          <w:sz w:val="26"/>
          <w:szCs w:val="26"/>
        </w:rPr>
        <w:t>;</w:t>
      </w:r>
    </w:p>
    <w:p w:rsidR="000C5055" w:rsidRPr="00297E9E" w:rsidRDefault="000C5055"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 Проведение в образовательных организациях родительских собраний по темам: «Психологическое</w:t>
      </w:r>
      <w:r w:rsidR="0078633A" w:rsidRPr="00297E9E">
        <w:rPr>
          <w:rFonts w:ascii="Times New Roman" w:hAnsi="Times New Roman" w:cs="Times New Roman"/>
          <w:sz w:val="26"/>
          <w:szCs w:val="26"/>
        </w:rPr>
        <w:t xml:space="preserve"> </w:t>
      </w:r>
      <w:r w:rsidRPr="00297E9E">
        <w:rPr>
          <w:rFonts w:ascii="Times New Roman" w:hAnsi="Times New Roman" w:cs="Times New Roman"/>
          <w:sz w:val="26"/>
          <w:szCs w:val="26"/>
        </w:rPr>
        <w:tab/>
        <w:t>сопровождение выпускников в</w:t>
      </w:r>
      <w:r w:rsidR="0078633A" w:rsidRPr="00297E9E">
        <w:rPr>
          <w:rFonts w:ascii="Times New Roman" w:hAnsi="Times New Roman" w:cs="Times New Roman"/>
          <w:sz w:val="26"/>
          <w:szCs w:val="26"/>
        </w:rPr>
        <w:t xml:space="preserve"> период подготовки и проведения </w:t>
      </w:r>
      <w:r w:rsidRPr="00297E9E">
        <w:rPr>
          <w:rFonts w:ascii="Times New Roman" w:hAnsi="Times New Roman" w:cs="Times New Roman"/>
          <w:sz w:val="26"/>
          <w:szCs w:val="26"/>
        </w:rPr>
        <w:t xml:space="preserve">государственной </w:t>
      </w:r>
      <w:r w:rsidRPr="00297E9E">
        <w:rPr>
          <w:rFonts w:ascii="Times New Roman" w:hAnsi="Times New Roman" w:cs="Times New Roman"/>
          <w:sz w:val="26"/>
          <w:szCs w:val="26"/>
        </w:rPr>
        <w:tab/>
        <w:t>итоговой аттестации», «Воспитание на основе здравого смысла», «Причины подросткового суицида. Роль взрослых в оказании помощи подростку в кризисных ситуациях», «Современные интернет-риски и угрозы жизни детей, способы защиты от них в социальных сетях», «Основные обязанности родителей по воспитанию своих детей. Родительская ответственность за воспитание и развитие своих детей» и иным, направленным на формирование (восстановление) детско-родительских отношений»</w:t>
      </w:r>
      <w:r w:rsidR="0078633A" w:rsidRPr="00297E9E">
        <w:rPr>
          <w:rFonts w:ascii="Times New Roman" w:hAnsi="Times New Roman" w:cs="Times New Roman"/>
          <w:sz w:val="26"/>
          <w:szCs w:val="26"/>
        </w:rPr>
        <w:t>;</w:t>
      </w:r>
    </w:p>
    <w:p w:rsidR="003D23D3" w:rsidRPr="00297E9E" w:rsidRDefault="003D23D3" w:rsidP="0078633A">
      <w:pPr>
        <w:spacing w:after="0" w:line="240" w:lineRule="auto"/>
        <w:ind w:left="7" w:firstLine="419"/>
        <w:jc w:val="both"/>
        <w:rPr>
          <w:rFonts w:ascii="Times New Roman" w:hAnsi="Times New Roman" w:cs="Times New Roman"/>
          <w:sz w:val="26"/>
          <w:szCs w:val="26"/>
        </w:rPr>
      </w:pPr>
      <w:r w:rsidRPr="00297E9E">
        <w:rPr>
          <w:rFonts w:ascii="Times New Roman" w:hAnsi="Times New Roman" w:cs="Times New Roman"/>
          <w:sz w:val="26"/>
          <w:szCs w:val="26"/>
        </w:rPr>
        <w:t>-Организация и проведение мероприятий (в том числе диагностических), направленных на раннее выявление и коррекцию</w:t>
      </w:r>
      <w:r w:rsidR="0078633A" w:rsidRPr="00297E9E">
        <w:rPr>
          <w:rFonts w:ascii="Times New Roman" w:hAnsi="Times New Roman" w:cs="Times New Roman"/>
          <w:sz w:val="26"/>
          <w:szCs w:val="26"/>
        </w:rPr>
        <w:t xml:space="preserve"> </w:t>
      </w:r>
      <w:r w:rsidRPr="00297E9E">
        <w:rPr>
          <w:rFonts w:ascii="Times New Roman" w:hAnsi="Times New Roman" w:cs="Times New Roman"/>
          <w:sz w:val="26"/>
          <w:szCs w:val="26"/>
        </w:rPr>
        <w:t>несовершеннолетних, имеющих сложности в общении со сверстниками, склонными к нарушению общепринятых норм поведения</w:t>
      </w:r>
      <w:r w:rsidR="0078633A" w:rsidRPr="00297E9E">
        <w:rPr>
          <w:rFonts w:ascii="Times New Roman" w:hAnsi="Times New Roman" w:cs="Times New Roman"/>
          <w:sz w:val="26"/>
          <w:szCs w:val="26"/>
        </w:rPr>
        <w:t>;</w:t>
      </w:r>
    </w:p>
    <w:p w:rsidR="003D23D3" w:rsidRPr="00297E9E" w:rsidRDefault="003D23D3" w:rsidP="0078633A">
      <w:pPr>
        <w:spacing w:after="0" w:line="240" w:lineRule="auto"/>
        <w:ind w:firstLine="426"/>
        <w:jc w:val="both"/>
        <w:rPr>
          <w:rFonts w:ascii="Times New Roman" w:hAnsi="Times New Roman" w:cs="Times New Roman"/>
          <w:sz w:val="26"/>
          <w:szCs w:val="26"/>
        </w:rPr>
      </w:pPr>
      <w:r w:rsidRPr="00297E9E">
        <w:rPr>
          <w:rFonts w:ascii="Times New Roman" w:hAnsi="Times New Roman" w:cs="Times New Roman"/>
          <w:sz w:val="26"/>
          <w:szCs w:val="26"/>
        </w:rPr>
        <w:t xml:space="preserve">- Проведение в образовательных организациях тематических акций и уроков по </w:t>
      </w:r>
      <w:r w:rsidR="0078633A" w:rsidRPr="00297E9E">
        <w:rPr>
          <w:rFonts w:ascii="Times New Roman" w:hAnsi="Times New Roman" w:cs="Times New Roman"/>
          <w:sz w:val="26"/>
          <w:szCs w:val="26"/>
        </w:rPr>
        <w:t>о</w:t>
      </w:r>
      <w:r w:rsidRPr="00297E9E">
        <w:rPr>
          <w:rFonts w:ascii="Times New Roman" w:hAnsi="Times New Roman" w:cs="Times New Roman"/>
          <w:sz w:val="26"/>
          <w:szCs w:val="26"/>
        </w:rPr>
        <w:t>бучению несовершеннолетних</w:t>
      </w:r>
      <w:r w:rsidR="0078633A" w:rsidRPr="00297E9E">
        <w:rPr>
          <w:rFonts w:ascii="Times New Roman" w:hAnsi="Times New Roman" w:cs="Times New Roman"/>
          <w:sz w:val="26"/>
          <w:szCs w:val="26"/>
        </w:rPr>
        <w:t xml:space="preserve"> </w:t>
      </w:r>
      <w:r w:rsidRPr="00297E9E">
        <w:rPr>
          <w:rFonts w:ascii="Times New Roman" w:hAnsi="Times New Roman" w:cs="Times New Roman"/>
          <w:sz w:val="26"/>
          <w:szCs w:val="26"/>
        </w:rPr>
        <w:tab/>
        <w:t>способам</w:t>
      </w:r>
      <w:r w:rsidRPr="00297E9E">
        <w:rPr>
          <w:rFonts w:ascii="Times New Roman" w:hAnsi="Times New Roman" w:cs="Times New Roman"/>
          <w:sz w:val="26"/>
          <w:szCs w:val="26"/>
        </w:rPr>
        <w:tab/>
        <w:t>защиты</w:t>
      </w:r>
      <w:r w:rsidR="0078633A" w:rsidRPr="00297E9E">
        <w:rPr>
          <w:rFonts w:ascii="Times New Roman" w:hAnsi="Times New Roman" w:cs="Times New Roman"/>
          <w:sz w:val="26"/>
          <w:szCs w:val="26"/>
        </w:rPr>
        <w:t xml:space="preserve"> </w:t>
      </w:r>
      <w:r w:rsidRPr="00297E9E">
        <w:rPr>
          <w:rFonts w:ascii="Times New Roman" w:hAnsi="Times New Roman" w:cs="Times New Roman"/>
          <w:sz w:val="26"/>
          <w:szCs w:val="26"/>
        </w:rPr>
        <w:t>персональных данных, безопасному поведению в сети «Интернет»</w:t>
      </w:r>
      <w:r w:rsidR="0078633A" w:rsidRPr="00297E9E">
        <w:rPr>
          <w:rFonts w:ascii="Times New Roman" w:hAnsi="Times New Roman" w:cs="Times New Roman"/>
          <w:sz w:val="26"/>
          <w:szCs w:val="26"/>
        </w:rPr>
        <w:t>;</w:t>
      </w:r>
    </w:p>
    <w:p w:rsidR="003D23D3" w:rsidRPr="00297E9E" w:rsidRDefault="003D23D3" w:rsidP="00F74B4F">
      <w:pPr>
        <w:spacing w:after="0" w:line="240" w:lineRule="auto"/>
        <w:ind w:left="10" w:right="14" w:firstLine="416"/>
        <w:jc w:val="both"/>
        <w:rPr>
          <w:rFonts w:ascii="Times New Roman" w:hAnsi="Times New Roman" w:cs="Times New Roman"/>
          <w:sz w:val="26"/>
          <w:szCs w:val="26"/>
        </w:rPr>
      </w:pPr>
      <w:r w:rsidRPr="00297E9E">
        <w:rPr>
          <w:rFonts w:ascii="Times New Roman" w:hAnsi="Times New Roman" w:cs="Times New Roman"/>
          <w:sz w:val="26"/>
          <w:szCs w:val="26"/>
        </w:rPr>
        <w:t>-</w:t>
      </w:r>
      <w:r w:rsidR="0078633A" w:rsidRPr="00297E9E">
        <w:rPr>
          <w:rFonts w:ascii="Times New Roman" w:hAnsi="Times New Roman" w:cs="Times New Roman"/>
          <w:sz w:val="26"/>
          <w:szCs w:val="26"/>
        </w:rPr>
        <w:t xml:space="preserve">Мероприятия по </w:t>
      </w:r>
      <w:r w:rsidRPr="00297E9E">
        <w:rPr>
          <w:rFonts w:ascii="Times New Roman" w:hAnsi="Times New Roman" w:cs="Times New Roman"/>
          <w:sz w:val="26"/>
          <w:szCs w:val="26"/>
        </w:rPr>
        <w:t xml:space="preserve">вовлечению несовершеннолетних в деятельность детских и молодежных общественных объединений «Волонтерское антинаркотическое </w:t>
      </w:r>
      <w:r w:rsidRPr="00297E9E">
        <w:rPr>
          <w:rFonts w:ascii="Times New Roman" w:hAnsi="Times New Roman" w:cs="Times New Roman"/>
          <w:sz w:val="26"/>
          <w:szCs w:val="26"/>
        </w:rPr>
        <w:lastRenderedPageBreak/>
        <w:t>движение г. Бодайбо», «Волонтеры Победы», волонтеры акции «Мы вместе», юнармейское движение, волонтеры БГТ, волонтеры г. Бодайбо</w:t>
      </w:r>
      <w:r w:rsidR="0078633A" w:rsidRPr="00297E9E">
        <w:rPr>
          <w:rFonts w:ascii="Times New Roman" w:hAnsi="Times New Roman" w:cs="Times New Roman"/>
          <w:sz w:val="26"/>
          <w:szCs w:val="26"/>
        </w:rPr>
        <w:t>;</w:t>
      </w:r>
    </w:p>
    <w:p w:rsidR="00F74B4F" w:rsidRPr="00297E9E" w:rsidRDefault="00F74B4F" w:rsidP="00F74B4F">
      <w:pPr>
        <w:spacing w:after="0" w:line="240" w:lineRule="auto"/>
        <w:ind w:firstLine="426"/>
        <w:jc w:val="both"/>
        <w:rPr>
          <w:rFonts w:ascii="Times New Roman" w:hAnsi="Times New Roman" w:cs="Times New Roman"/>
          <w:sz w:val="26"/>
          <w:szCs w:val="26"/>
        </w:rPr>
      </w:pPr>
      <w:r w:rsidRPr="00297E9E">
        <w:rPr>
          <w:rFonts w:ascii="Times New Roman" w:hAnsi="Times New Roman" w:cs="Times New Roman"/>
          <w:sz w:val="26"/>
          <w:szCs w:val="26"/>
        </w:rPr>
        <w:t>В начале каждого учебного года, на совещаниях заместителей директоров по воспитательной работе, педагогов - психологов, социальных педагогов, специалистов Служб примирения обсуждаются вопросы профилактики суицидальных намерений и  своевременного выявления лиц, склонных к суициду, в целях оказания своевременной помощи детям и несовершеннолетним; вопросы профилактики безнадзорности и правонарушений.</w:t>
      </w:r>
    </w:p>
    <w:p w:rsidR="00297E9E" w:rsidRPr="00297E9E" w:rsidRDefault="00297E9E" w:rsidP="00297E9E">
      <w:pPr>
        <w:spacing w:after="0" w:line="240" w:lineRule="auto"/>
        <w:ind w:firstLine="425"/>
        <w:contextualSpacing/>
        <w:jc w:val="both"/>
        <w:rPr>
          <w:rFonts w:ascii="Times New Roman" w:hAnsi="Times New Roman" w:cs="Times New Roman"/>
          <w:sz w:val="26"/>
          <w:szCs w:val="26"/>
        </w:rPr>
      </w:pPr>
      <w:r w:rsidRPr="00297E9E">
        <w:rPr>
          <w:rFonts w:ascii="Times New Roman" w:hAnsi="Times New Roman" w:cs="Times New Roman"/>
          <w:sz w:val="26"/>
          <w:szCs w:val="26"/>
        </w:rPr>
        <w:t>С целью совершенствования психолого-педагогического сопровождения обучающихся во всех 9 школах района работают специалисты, имеющие специальное образование и необходимый и опыт работы.</w:t>
      </w:r>
    </w:p>
    <w:p w:rsidR="00A67EB4" w:rsidRPr="00297E9E" w:rsidRDefault="002418BE" w:rsidP="00F74B4F">
      <w:pPr>
        <w:pStyle w:val="a4"/>
        <w:ind w:firstLine="425"/>
        <w:jc w:val="both"/>
        <w:rPr>
          <w:rStyle w:val="s1"/>
          <w:rFonts w:ascii="Times New Roman" w:hAnsi="Times New Roman"/>
          <w:bCs/>
          <w:sz w:val="26"/>
          <w:szCs w:val="26"/>
        </w:rPr>
      </w:pPr>
      <w:r w:rsidRPr="00297E9E">
        <w:rPr>
          <w:rFonts w:ascii="Times New Roman" w:hAnsi="Times New Roman"/>
          <w:sz w:val="26"/>
          <w:szCs w:val="26"/>
        </w:rPr>
        <w:t>С</w:t>
      </w:r>
      <w:r w:rsidR="00EA1F47" w:rsidRPr="00297E9E">
        <w:rPr>
          <w:rStyle w:val="FontStyle14"/>
          <w:sz w:val="26"/>
          <w:szCs w:val="26"/>
        </w:rPr>
        <w:t>ледует так же отметить, что каждый случай жестокого обращения в отношении несовершеннолетних</w:t>
      </w:r>
      <w:r w:rsidR="003D23D3" w:rsidRPr="00297E9E">
        <w:rPr>
          <w:rStyle w:val="FontStyle14"/>
          <w:sz w:val="26"/>
          <w:szCs w:val="26"/>
        </w:rPr>
        <w:t>, в том числе о попытках суицида (в 202</w:t>
      </w:r>
      <w:r w:rsidR="005F67FA">
        <w:rPr>
          <w:rStyle w:val="FontStyle14"/>
          <w:sz w:val="26"/>
          <w:szCs w:val="26"/>
        </w:rPr>
        <w:t>2</w:t>
      </w:r>
      <w:r w:rsidR="003D23D3" w:rsidRPr="00297E9E">
        <w:rPr>
          <w:rStyle w:val="FontStyle14"/>
          <w:sz w:val="26"/>
          <w:szCs w:val="26"/>
        </w:rPr>
        <w:t xml:space="preserve"> г.- </w:t>
      </w:r>
      <w:r w:rsidR="005F67FA">
        <w:rPr>
          <w:rStyle w:val="FontStyle14"/>
          <w:sz w:val="26"/>
          <w:szCs w:val="26"/>
        </w:rPr>
        <w:t>1</w:t>
      </w:r>
      <w:r w:rsidR="003D23D3" w:rsidRPr="00297E9E">
        <w:rPr>
          <w:rStyle w:val="FontStyle14"/>
          <w:sz w:val="26"/>
          <w:szCs w:val="26"/>
        </w:rPr>
        <w:t xml:space="preserve"> случай),</w:t>
      </w:r>
      <w:r w:rsidR="00EA1F47" w:rsidRPr="00297E9E">
        <w:rPr>
          <w:rStyle w:val="FontStyle14"/>
          <w:sz w:val="26"/>
          <w:szCs w:val="26"/>
        </w:rPr>
        <w:t xml:space="preserve"> рассматривается на заседаниях ММГ с принятием мер незамедлительного реагирования, а в дальнейшем осуществляется контроль исполнения решений ММГ с целью корректировки планов работы с детьми и семьями.</w:t>
      </w:r>
      <w:r w:rsidR="00EA1F47" w:rsidRPr="00297E9E">
        <w:rPr>
          <w:rStyle w:val="s1"/>
          <w:rFonts w:ascii="Times New Roman" w:hAnsi="Times New Roman"/>
          <w:bCs/>
          <w:sz w:val="26"/>
          <w:szCs w:val="26"/>
        </w:rPr>
        <w:t xml:space="preserve"> По каждому случаю проведены служебные расследования, составлены планы индивидуальной профилактической работы с семьями и несовершеннолетними, оказаны психологическая, медицинская и иные виды помощи несовершеннолетним и семьям.</w:t>
      </w:r>
    </w:p>
    <w:p w:rsidR="004931A1" w:rsidRPr="00C65F2C" w:rsidRDefault="004931A1" w:rsidP="00C65F2C">
      <w:pPr>
        <w:spacing w:after="0" w:line="240" w:lineRule="auto"/>
        <w:ind w:firstLine="426"/>
        <w:jc w:val="both"/>
        <w:rPr>
          <w:rFonts w:ascii="Times New Roman" w:hAnsi="Times New Roman" w:cs="Times New Roman"/>
          <w:sz w:val="26"/>
          <w:szCs w:val="26"/>
        </w:rPr>
      </w:pPr>
    </w:p>
    <w:p w:rsidR="00AE25B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Глава 2. Рекомендации по совершенствованию деятельности субъектов системы профилактики по предупреждению безнадзорности и правонарушений несовершеннолетних, защите их прав и законных интересов </w:t>
      </w:r>
    </w:p>
    <w:p w:rsidR="006603E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на территории </w:t>
      </w:r>
      <w:r w:rsidR="007459FD" w:rsidRPr="00C65F2C">
        <w:rPr>
          <w:rFonts w:ascii="Times New Roman" w:hAnsi="Times New Roman" w:cs="Times New Roman"/>
          <w:b/>
          <w:sz w:val="26"/>
          <w:szCs w:val="26"/>
        </w:rPr>
        <w:t>МО г.Бодайбо и района</w:t>
      </w:r>
    </w:p>
    <w:p w:rsidR="007459FD" w:rsidRPr="00C65F2C" w:rsidRDefault="00C3252F" w:rsidP="00C65F2C">
      <w:pPr>
        <w:spacing w:after="0" w:line="240" w:lineRule="auto"/>
        <w:ind w:firstLine="426"/>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При работе коллегиального органа в 202</w:t>
      </w:r>
      <w:r w:rsidR="005F67FA">
        <w:rPr>
          <w:rFonts w:ascii="Times New Roman" w:eastAsia="Times New Roman" w:hAnsi="Times New Roman" w:cs="Times New Roman"/>
          <w:sz w:val="26"/>
          <w:szCs w:val="26"/>
        </w:rPr>
        <w:t>2</w:t>
      </w:r>
      <w:r w:rsidRPr="00C65F2C">
        <w:rPr>
          <w:rFonts w:ascii="Times New Roman" w:eastAsia="Times New Roman" w:hAnsi="Times New Roman" w:cs="Times New Roman"/>
          <w:sz w:val="26"/>
          <w:szCs w:val="26"/>
        </w:rPr>
        <w:t xml:space="preserve"> году были выявлены проблемные вопросы, которые отрицательно влияют на эффективно</w:t>
      </w:r>
      <w:r w:rsidR="00304BD3">
        <w:rPr>
          <w:rFonts w:ascii="Times New Roman" w:eastAsia="Times New Roman" w:hAnsi="Times New Roman" w:cs="Times New Roman"/>
          <w:sz w:val="26"/>
          <w:szCs w:val="26"/>
        </w:rPr>
        <w:t>сть</w:t>
      </w:r>
      <w:r w:rsidRPr="00C65F2C">
        <w:rPr>
          <w:rFonts w:ascii="Times New Roman" w:eastAsia="Times New Roman" w:hAnsi="Times New Roman" w:cs="Times New Roman"/>
          <w:sz w:val="26"/>
          <w:szCs w:val="26"/>
        </w:rPr>
        <w:t xml:space="preserve"> профилактической работы в целом</w:t>
      </w:r>
      <w:r w:rsidR="007459FD" w:rsidRPr="00C65F2C">
        <w:rPr>
          <w:rFonts w:ascii="Times New Roman" w:eastAsia="Times New Roman" w:hAnsi="Times New Roman" w:cs="Times New Roman"/>
          <w:sz w:val="26"/>
          <w:szCs w:val="26"/>
        </w:rPr>
        <w:t>:</w:t>
      </w:r>
    </w:p>
    <w:p w:rsidR="007607A5" w:rsidRPr="00C65F2C" w:rsidRDefault="007459FD" w:rsidP="00C65F2C">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C65F2C">
        <w:rPr>
          <w:rFonts w:ascii="Times New Roman" w:eastAsia="Times New Roman" w:hAnsi="Times New Roman" w:cs="Times New Roman"/>
          <w:sz w:val="26"/>
          <w:szCs w:val="26"/>
        </w:rPr>
        <w:t>1.</w:t>
      </w:r>
      <w:r w:rsidR="007607A5" w:rsidRPr="00C65F2C">
        <w:rPr>
          <w:rFonts w:ascii="Times New Roman" w:eastAsia="Times New Roman" w:hAnsi="Times New Roman" w:cs="Times New Roman"/>
          <w:sz w:val="26"/>
          <w:szCs w:val="26"/>
        </w:rPr>
        <w:t>Отсутствие в 202</w:t>
      </w:r>
      <w:r w:rsidR="005F67FA">
        <w:rPr>
          <w:rFonts w:ascii="Times New Roman" w:eastAsia="Times New Roman" w:hAnsi="Times New Roman" w:cs="Times New Roman"/>
          <w:sz w:val="26"/>
          <w:szCs w:val="26"/>
        </w:rPr>
        <w:t>2</w:t>
      </w:r>
      <w:r w:rsidR="007607A5" w:rsidRPr="00C65F2C">
        <w:rPr>
          <w:rFonts w:ascii="Times New Roman" w:eastAsia="Times New Roman" w:hAnsi="Times New Roman" w:cs="Times New Roman"/>
          <w:sz w:val="26"/>
          <w:szCs w:val="26"/>
        </w:rPr>
        <w:t xml:space="preserve"> году надлежащей работы по профилактике и предупреждению семейного неблагополучия субъекта системы профилактики –</w:t>
      </w:r>
      <w:r w:rsidR="007607A5" w:rsidRPr="00C65F2C">
        <w:rPr>
          <w:rStyle w:val="FontStyle14"/>
          <w:sz w:val="26"/>
          <w:szCs w:val="26"/>
        </w:rPr>
        <w:t xml:space="preserve"> Межрайонного управления министерства социального развития, опеки и попечительства Иркутской области № 1 по Бодайбинскому району</w:t>
      </w:r>
      <w:r w:rsidR="007607A5" w:rsidRPr="00C65F2C">
        <w:rPr>
          <w:rFonts w:ascii="Times New Roman" w:eastAsia="Times New Roman" w:hAnsi="Times New Roman" w:cs="Times New Roman"/>
          <w:sz w:val="26"/>
          <w:szCs w:val="26"/>
        </w:rPr>
        <w:t>.</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Так, на территории Бодайбинского района отсутствуют организации для детей – сирот и детей, оставшихся без попечения родителей, социально-реабилитационные центры, социальные приюты, которые обеспечивают круглосуточный прием и содержание детей категории дети-сироты, дети оставшиеся без попечения родителей, оказавшиеся в социально опасном положении, трудной жизненной ситуации, нуждающиеся в экстренной помощи, дети по заявлению законных представителей, и которые обеспечивают безопасные условия пребывания детей. </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bCs/>
          <w:sz w:val="26"/>
          <w:szCs w:val="26"/>
        </w:rPr>
      </w:pPr>
      <w:r w:rsidRPr="00C65F2C">
        <w:rPr>
          <w:rFonts w:ascii="Times New Roman" w:hAnsi="Times New Roman" w:cs="Times New Roman"/>
          <w:sz w:val="26"/>
          <w:szCs w:val="26"/>
        </w:rPr>
        <w:t>В связи с данными обстоятельствами, фактически функции организации для указанной категории детей на территории района осуществляет ОГБУЗ «Районная больница г.Бодайбо». Данная услуга должна быть оказана больницей в порядке и в соответствии со стандартами качества, установленными Приказом Министерства здравоохранения Иркутской области от 23.08.202</w:t>
      </w:r>
      <w:r w:rsidR="005F67FA">
        <w:rPr>
          <w:rFonts w:ascii="Times New Roman" w:hAnsi="Times New Roman" w:cs="Times New Roman"/>
          <w:sz w:val="26"/>
          <w:szCs w:val="26"/>
        </w:rPr>
        <w:t>2</w:t>
      </w:r>
      <w:r w:rsidRPr="00C65F2C">
        <w:rPr>
          <w:rFonts w:ascii="Times New Roman" w:hAnsi="Times New Roman" w:cs="Times New Roman"/>
          <w:sz w:val="26"/>
          <w:szCs w:val="26"/>
        </w:rPr>
        <w:t xml:space="preserve"> г. № 23-нпр (до указанной даты ОГБУЗ принимала детей в возрасте до 4-х лет в соответствии со ст. 18 </w:t>
      </w:r>
      <w:r w:rsidRPr="00C65F2C">
        <w:rPr>
          <w:rFonts w:ascii="Times New Roman" w:hAnsi="Times New Roman" w:cs="Times New Roman"/>
          <w:bCs/>
          <w:sz w:val="26"/>
          <w:szCs w:val="26"/>
        </w:rPr>
        <w:t xml:space="preserve">Федерального закона </w:t>
      </w:r>
      <w:r w:rsidR="005F67FA">
        <w:rPr>
          <w:rFonts w:ascii="Times New Roman" w:hAnsi="Times New Roman" w:cs="Times New Roman"/>
          <w:bCs/>
          <w:sz w:val="26"/>
          <w:szCs w:val="26"/>
        </w:rPr>
        <w:t>от 24.06.1999 N 120-ФЗ). Однако</w:t>
      </w:r>
      <w:r w:rsidRPr="00C65F2C">
        <w:rPr>
          <w:rFonts w:ascii="Times New Roman" w:hAnsi="Times New Roman" w:cs="Times New Roman"/>
          <w:bCs/>
          <w:sz w:val="26"/>
          <w:szCs w:val="26"/>
        </w:rPr>
        <w:t xml:space="preserve"> медицинская организация не имеет возможности обеспечить все потребности ребенка данной категории (социальная реабилитация, психологическая, педагогическая, социально-педагогическая  и иные виды социальной помощи), кроме оказания медицинской помощи. Следует так же </w:t>
      </w:r>
      <w:r w:rsidRPr="00C65F2C">
        <w:rPr>
          <w:rFonts w:ascii="Times New Roman" w:hAnsi="Times New Roman" w:cs="Times New Roman"/>
          <w:bCs/>
          <w:sz w:val="26"/>
          <w:szCs w:val="26"/>
        </w:rPr>
        <w:lastRenderedPageBreak/>
        <w:t>отметить, что несовершеннолетние помещаются в детское отделение, где проходят стационарное лечение больные дети, что создает угрозу жизни и здоровью помещаемых детей. Кроме того, существует угроза самовольного ухода из отделения, в связи с отсутствием специальных условий пребывания детей данной категории.</w:t>
      </w:r>
    </w:p>
    <w:p w:rsidR="000522C3" w:rsidRDefault="007607A5" w:rsidP="00C65F2C">
      <w:pPr>
        <w:autoSpaceDE w:val="0"/>
        <w:autoSpaceDN w:val="0"/>
        <w:adjustRightInd w:val="0"/>
        <w:spacing w:after="0" w:line="240" w:lineRule="auto"/>
        <w:ind w:firstLine="540"/>
        <w:jc w:val="both"/>
        <w:rPr>
          <w:rFonts w:ascii="Times New Roman" w:hAnsi="Times New Roman" w:cs="Times New Roman"/>
          <w:bCs/>
          <w:sz w:val="26"/>
          <w:szCs w:val="26"/>
        </w:rPr>
      </w:pPr>
      <w:r w:rsidRPr="00C65F2C">
        <w:rPr>
          <w:rFonts w:ascii="Times New Roman" w:hAnsi="Times New Roman" w:cs="Times New Roman"/>
          <w:bCs/>
          <w:sz w:val="26"/>
          <w:szCs w:val="26"/>
        </w:rPr>
        <w:t>В течени</w:t>
      </w:r>
      <w:r w:rsidR="00720115">
        <w:rPr>
          <w:rFonts w:ascii="Times New Roman" w:hAnsi="Times New Roman" w:cs="Times New Roman"/>
          <w:bCs/>
          <w:sz w:val="26"/>
          <w:szCs w:val="26"/>
        </w:rPr>
        <w:t>е</w:t>
      </w:r>
      <w:r w:rsidRPr="00C65F2C">
        <w:rPr>
          <w:rFonts w:ascii="Times New Roman" w:hAnsi="Times New Roman" w:cs="Times New Roman"/>
          <w:bCs/>
          <w:sz w:val="26"/>
          <w:szCs w:val="26"/>
        </w:rPr>
        <w:t xml:space="preserve"> 202</w:t>
      </w:r>
      <w:r w:rsidR="005F67FA">
        <w:rPr>
          <w:rFonts w:ascii="Times New Roman" w:hAnsi="Times New Roman" w:cs="Times New Roman"/>
          <w:bCs/>
          <w:sz w:val="26"/>
          <w:szCs w:val="26"/>
        </w:rPr>
        <w:t>2</w:t>
      </w:r>
      <w:r w:rsidRPr="00C65F2C">
        <w:rPr>
          <w:rFonts w:ascii="Times New Roman" w:hAnsi="Times New Roman" w:cs="Times New Roman"/>
          <w:bCs/>
          <w:sz w:val="26"/>
          <w:szCs w:val="26"/>
        </w:rPr>
        <w:t xml:space="preserve"> года в ОГБУЗ «Районная больница г.Бодайбо» было помещено </w:t>
      </w:r>
      <w:r w:rsidR="005F67FA">
        <w:rPr>
          <w:rFonts w:ascii="Times New Roman" w:hAnsi="Times New Roman" w:cs="Times New Roman"/>
          <w:bCs/>
          <w:sz w:val="26"/>
          <w:szCs w:val="26"/>
        </w:rPr>
        <w:t>12</w:t>
      </w:r>
      <w:r w:rsidRPr="00C65F2C">
        <w:rPr>
          <w:rFonts w:ascii="Times New Roman" w:hAnsi="Times New Roman" w:cs="Times New Roman"/>
          <w:bCs/>
          <w:sz w:val="26"/>
          <w:szCs w:val="26"/>
        </w:rPr>
        <w:t xml:space="preserve"> несовершеннолетних, в том числе повторно </w:t>
      </w:r>
      <w:r w:rsidR="005F67FA">
        <w:rPr>
          <w:rFonts w:ascii="Times New Roman" w:hAnsi="Times New Roman" w:cs="Times New Roman"/>
          <w:bCs/>
          <w:sz w:val="26"/>
          <w:szCs w:val="26"/>
        </w:rPr>
        <w:t>4</w:t>
      </w:r>
      <w:r w:rsidRPr="00C65F2C">
        <w:rPr>
          <w:rFonts w:ascii="Times New Roman" w:hAnsi="Times New Roman" w:cs="Times New Roman"/>
          <w:bCs/>
          <w:sz w:val="26"/>
          <w:szCs w:val="26"/>
        </w:rPr>
        <w:t xml:space="preserve">. </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bCs/>
          <w:sz w:val="26"/>
          <w:szCs w:val="26"/>
        </w:rPr>
        <w:t>Все дети были помещены на основании акта МО МВД России «Бодайбинский», в связи с нахождением в ситуации, представляющей угрозу их жизни и здоровью (нахождение родителей в состоянии сильного алкогольного опьянения, их неадекватного, агрессивного поведения, жестокого обращения в отношении несовершеннолетних, отсутствием условий для проживания детей, полная антисанитария по месту жительства, отсутствие продуктов питания, приготовленной пищи, одежды по сезону и т.п.). Причинами передачи несовершеннолетних под надзор ОГБУЗ «Районная больница г.Бодайбо» стало отсутствие родственников, готовых временно принять детей в семью. Фактически на территории района проживает не более 5 семей, готовых принять детей временно, до решения вопроса их дальнейшего жизнеустройства, что не обеспечивает сложившиеся потребности. При чем, в некоторых особо сложных ситуациях, когда ребенок</w:t>
      </w:r>
      <w:r w:rsidRPr="00C65F2C">
        <w:rPr>
          <w:rFonts w:ascii="Times New Roman" w:hAnsi="Times New Roman" w:cs="Times New Roman"/>
          <w:sz w:val="26"/>
          <w:szCs w:val="26"/>
        </w:rPr>
        <w:t xml:space="preserve"> нуждается в экстренной помощи, а передать его под надзор некому (нет родственников, готовых его принять), он передается в приемную семью, в которой уже на опеке находятся несовершеннолетние, так называемые «резиновые семьи». Какие либо денежные пособия до оформления органом опеки соответствующих документов данной семье не выплачиваются. </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должна быть организация </w:t>
      </w:r>
      <w:r w:rsidRPr="00C65F2C">
        <w:rPr>
          <w:rFonts w:ascii="Times New Roman" w:hAnsi="Times New Roman" w:cs="Times New Roman"/>
          <w:bCs/>
          <w:sz w:val="26"/>
          <w:szCs w:val="26"/>
        </w:rPr>
        <w:t>профилактической работы с семьями и детьми</w:t>
      </w:r>
      <w:r w:rsidRPr="00C65F2C">
        <w:rPr>
          <w:rFonts w:ascii="Times New Roman" w:hAnsi="Times New Roman" w:cs="Times New Roman"/>
          <w:sz w:val="26"/>
          <w:szCs w:val="26"/>
        </w:rPr>
        <w:t>, предусматривающая создание условий для своевременного выявления и коррекции проблем на ранней стадии семейного неблагополучия, сохранения ребенка в его родной семье, то есть профилактика семейного неблагополучия.</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Проведенный анализ ситуации в области защиты прав детей, которые были помещены в ОГБУЗ «Районная больница г.Бодайбо», свидетельствует о том, что сложившаяся практика работы органов опеки и попечительства, ориентирована не на раннюю профилактику формирования социально опасного положения в семье и оказание своевременной помощи, а на вмешательство в стадии, когда негативные условия уже сформировались и получили свою реализацию в противоправном поведении родителей, уклонении их </w:t>
      </w:r>
      <w:r w:rsidRPr="00C65F2C">
        <w:rPr>
          <w:rFonts w:ascii="Times New Roman" w:eastAsia="Calibri" w:hAnsi="Times New Roman" w:cs="Times New Roman"/>
          <w:sz w:val="26"/>
          <w:szCs w:val="26"/>
          <w:lang w:eastAsia="en-US"/>
        </w:rPr>
        <w:t>от воспитания детей, от защиты их прав и интересов,</w:t>
      </w:r>
      <w:r w:rsidRPr="00C65F2C">
        <w:rPr>
          <w:rFonts w:ascii="Times New Roman" w:hAnsi="Times New Roman" w:cs="Times New Roman"/>
          <w:sz w:val="26"/>
          <w:szCs w:val="26"/>
        </w:rPr>
        <w:t xml:space="preserve"> в том числе, когда требуется немедленное отобрание ребенка у родителей.</w:t>
      </w:r>
    </w:p>
    <w:p w:rsidR="007607A5" w:rsidRPr="00C65F2C" w:rsidRDefault="007607A5" w:rsidP="00C65F2C">
      <w:pPr>
        <w:autoSpaceDE w:val="0"/>
        <w:autoSpaceDN w:val="0"/>
        <w:adjustRightInd w:val="0"/>
        <w:spacing w:after="0" w:line="240" w:lineRule="auto"/>
        <w:ind w:firstLine="540"/>
        <w:jc w:val="both"/>
        <w:rPr>
          <w:rFonts w:ascii="Times New Roman" w:hAnsi="Times New Roman" w:cs="Times New Roman"/>
          <w:sz w:val="26"/>
          <w:szCs w:val="26"/>
        </w:rPr>
      </w:pPr>
      <w:r w:rsidRPr="00C65F2C">
        <w:rPr>
          <w:rFonts w:ascii="Times New Roman" w:hAnsi="Times New Roman" w:cs="Times New Roman"/>
          <w:sz w:val="26"/>
          <w:szCs w:val="26"/>
        </w:rPr>
        <w:t xml:space="preserve">Фактически свои полномочия по раннему выявлению детей и семей, находящихся в социально опасном положении, отобранию детей при </w:t>
      </w:r>
      <w:r w:rsidRPr="00C65F2C">
        <w:rPr>
          <w:rFonts w:ascii="Times New Roman" w:eastAsia="Calibri" w:hAnsi="Times New Roman" w:cs="Times New Roman"/>
          <w:sz w:val="26"/>
          <w:szCs w:val="26"/>
          <w:lang w:eastAsia="en-US"/>
        </w:rPr>
        <w:t xml:space="preserve">непосредственной угрозе их жизни или здоровью, </w:t>
      </w:r>
      <w:r w:rsidRPr="00C65F2C">
        <w:rPr>
          <w:rFonts w:ascii="Times New Roman" w:hAnsi="Times New Roman" w:cs="Times New Roman"/>
          <w:sz w:val="26"/>
          <w:szCs w:val="26"/>
        </w:rPr>
        <w:t>органы опеки переложили на комплексный центр социального обслуживания и органы полиции соответственно.</w:t>
      </w:r>
    </w:p>
    <w:p w:rsidR="007607A5" w:rsidRPr="00C65F2C" w:rsidRDefault="00C65F2C" w:rsidP="00C65F2C">
      <w:pPr>
        <w:autoSpaceDE w:val="0"/>
        <w:autoSpaceDN w:val="0"/>
        <w:adjustRightInd w:val="0"/>
        <w:spacing w:after="0" w:line="240" w:lineRule="auto"/>
        <w:ind w:firstLine="539"/>
        <w:jc w:val="both"/>
        <w:rPr>
          <w:rFonts w:ascii="Times New Roman" w:hAnsi="Times New Roman" w:cs="Times New Roman"/>
          <w:bCs/>
          <w:sz w:val="26"/>
          <w:szCs w:val="26"/>
        </w:rPr>
      </w:pPr>
      <w:r w:rsidRPr="00C65F2C">
        <w:rPr>
          <w:rFonts w:ascii="Times New Roman" w:eastAsia="Calibri" w:hAnsi="Times New Roman" w:cs="Times New Roman"/>
          <w:sz w:val="26"/>
          <w:szCs w:val="26"/>
          <w:lang w:eastAsia="en-US"/>
        </w:rPr>
        <w:t>Данный вопрос был рассмотрен на заседании Думы г.Бодайбо и района 9 декабря 202</w:t>
      </w:r>
      <w:r w:rsidR="005F67FA">
        <w:rPr>
          <w:rFonts w:ascii="Times New Roman" w:eastAsia="Calibri" w:hAnsi="Times New Roman" w:cs="Times New Roman"/>
          <w:sz w:val="26"/>
          <w:szCs w:val="26"/>
          <w:lang w:eastAsia="en-US"/>
        </w:rPr>
        <w:t>2</w:t>
      </w:r>
      <w:r w:rsidRPr="00C65F2C">
        <w:rPr>
          <w:rFonts w:ascii="Times New Roman" w:eastAsia="Calibri" w:hAnsi="Times New Roman" w:cs="Times New Roman"/>
          <w:sz w:val="26"/>
          <w:szCs w:val="26"/>
          <w:lang w:eastAsia="en-US"/>
        </w:rPr>
        <w:t xml:space="preserve"> г. и принято решение об обращении в Министерство социального развития, опеки и попечительства Иркутской области</w:t>
      </w:r>
      <w:r w:rsidR="00CF1FD6">
        <w:rPr>
          <w:rFonts w:ascii="Times New Roman" w:eastAsia="Calibri" w:hAnsi="Times New Roman" w:cs="Times New Roman"/>
          <w:sz w:val="26"/>
          <w:szCs w:val="26"/>
          <w:lang w:eastAsia="en-US"/>
        </w:rPr>
        <w:t xml:space="preserve"> с просьбой о помощи в решении данной проблемы</w:t>
      </w:r>
      <w:r w:rsidR="007607A5" w:rsidRPr="00C65F2C">
        <w:rPr>
          <w:rFonts w:ascii="Times New Roman" w:hAnsi="Times New Roman" w:cs="Times New Roman"/>
          <w:bCs/>
          <w:sz w:val="26"/>
          <w:szCs w:val="26"/>
        </w:rPr>
        <w:t>.</w:t>
      </w:r>
    </w:p>
    <w:p w:rsidR="007459FD" w:rsidRPr="00C65F2C" w:rsidRDefault="00B25BD9" w:rsidP="00C65F2C">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65F2C" w:rsidRPr="00C65F2C">
        <w:rPr>
          <w:rFonts w:ascii="Times New Roman" w:eastAsia="Times New Roman" w:hAnsi="Times New Roman" w:cs="Times New Roman"/>
          <w:sz w:val="26"/>
          <w:szCs w:val="26"/>
        </w:rPr>
        <w:t>2</w:t>
      </w:r>
      <w:r w:rsidR="00405B81">
        <w:rPr>
          <w:rFonts w:ascii="Times New Roman" w:eastAsia="Times New Roman" w:hAnsi="Times New Roman" w:cs="Times New Roman"/>
          <w:sz w:val="26"/>
          <w:szCs w:val="26"/>
        </w:rPr>
        <w:t>.</w:t>
      </w:r>
      <w:r w:rsidR="00C3252F" w:rsidRPr="00C65F2C">
        <w:rPr>
          <w:rFonts w:ascii="Times New Roman" w:eastAsia="Times New Roman" w:hAnsi="Times New Roman" w:cs="Times New Roman"/>
          <w:sz w:val="26"/>
          <w:szCs w:val="26"/>
        </w:rPr>
        <w:t>У всех субъектов системы профилактики проблема с подготовкой межведомственных комплексных планов по проведению индивид</w:t>
      </w:r>
      <w:r w:rsidR="00C65F2C" w:rsidRPr="00C65F2C">
        <w:rPr>
          <w:rFonts w:ascii="Times New Roman" w:eastAsia="Times New Roman" w:hAnsi="Times New Roman" w:cs="Times New Roman"/>
          <w:sz w:val="26"/>
          <w:szCs w:val="26"/>
        </w:rPr>
        <w:t>уальной профилактической работы.</w:t>
      </w:r>
      <w:r w:rsidR="00C3252F" w:rsidRPr="00C65F2C">
        <w:rPr>
          <w:rFonts w:ascii="Times New Roman" w:eastAsia="Times New Roman" w:hAnsi="Times New Roman" w:cs="Times New Roman"/>
          <w:sz w:val="26"/>
          <w:szCs w:val="26"/>
        </w:rPr>
        <w:t xml:space="preserve"> </w:t>
      </w:r>
      <w:r w:rsidR="00C65F2C" w:rsidRPr="00C65F2C">
        <w:rPr>
          <w:rFonts w:ascii="Times New Roman" w:eastAsia="Times New Roman" w:hAnsi="Times New Roman" w:cs="Times New Roman"/>
          <w:sz w:val="26"/>
          <w:szCs w:val="26"/>
        </w:rPr>
        <w:t>П</w:t>
      </w:r>
      <w:r w:rsidR="00C3252F" w:rsidRPr="00C65F2C">
        <w:rPr>
          <w:rFonts w:ascii="Times New Roman" w:eastAsia="Times New Roman" w:hAnsi="Times New Roman" w:cs="Times New Roman"/>
          <w:sz w:val="26"/>
          <w:szCs w:val="26"/>
        </w:rPr>
        <w:t xml:space="preserve">ланы однотипные, формальные, </w:t>
      </w:r>
      <w:r w:rsidR="0039433F" w:rsidRPr="00C65F2C">
        <w:rPr>
          <w:rFonts w:ascii="Times New Roman" w:eastAsia="Times New Roman" w:hAnsi="Times New Roman" w:cs="Times New Roman"/>
          <w:sz w:val="26"/>
          <w:szCs w:val="26"/>
        </w:rPr>
        <w:t xml:space="preserve">ненадлежащим образом </w:t>
      </w:r>
      <w:r w:rsidR="0039433F" w:rsidRPr="00C65F2C">
        <w:rPr>
          <w:rFonts w:ascii="Times New Roman" w:eastAsia="Times New Roman" w:hAnsi="Times New Roman" w:cs="Times New Roman"/>
          <w:sz w:val="26"/>
          <w:szCs w:val="26"/>
        </w:rPr>
        <w:lastRenderedPageBreak/>
        <w:t xml:space="preserve">оформлены, </w:t>
      </w:r>
      <w:r w:rsidR="00C3252F" w:rsidRPr="00C65F2C">
        <w:rPr>
          <w:rFonts w:ascii="Times New Roman" w:eastAsia="Times New Roman" w:hAnsi="Times New Roman" w:cs="Times New Roman"/>
          <w:sz w:val="26"/>
          <w:szCs w:val="26"/>
        </w:rPr>
        <w:t xml:space="preserve">не </w:t>
      </w:r>
      <w:r w:rsidR="0039433F" w:rsidRPr="00C65F2C">
        <w:rPr>
          <w:rFonts w:ascii="Times New Roman" w:eastAsia="Times New Roman" w:hAnsi="Times New Roman" w:cs="Times New Roman"/>
          <w:sz w:val="26"/>
          <w:szCs w:val="26"/>
        </w:rPr>
        <w:t>предоставляются</w:t>
      </w:r>
      <w:r w:rsidR="00C65F2C" w:rsidRPr="00C65F2C">
        <w:rPr>
          <w:rFonts w:ascii="Times New Roman" w:eastAsia="Times New Roman" w:hAnsi="Times New Roman" w:cs="Times New Roman"/>
          <w:sz w:val="26"/>
          <w:szCs w:val="26"/>
        </w:rPr>
        <w:t xml:space="preserve"> на утверждение комиссии</w:t>
      </w:r>
      <w:r w:rsidR="0039433F" w:rsidRPr="00C65F2C">
        <w:rPr>
          <w:rFonts w:ascii="Times New Roman" w:eastAsia="Times New Roman" w:hAnsi="Times New Roman" w:cs="Times New Roman"/>
          <w:sz w:val="26"/>
          <w:szCs w:val="26"/>
        </w:rPr>
        <w:t xml:space="preserve">, либо </w:t>
      </w:r>
      <w:r w:rsidR="00C3252F" w:rsidRPr="00C65F2C">
        <w:rPr>
          <w:rFonts w:ascii="Times New Roman" w:eastAsia="Times New Roman" w:hAnsi="Times New Roman" w:cs="Times New Roman"/>
          <w:sz w:val="26"/>
          <w:szCs w:val="26"/>
        </w:rPr>
        <w:t xml:space="preserve">предоставляются </w:t>
      </w:r>
      <w:r w:rsidR="00C65F2C" w:rsidRPr="00C65F2C">
        <w:rPr>
          <w:rFonts w:ascii="Times New Roman" w:eastAsia="Times New Roman" w:hAnsi="Times New Roman" w:cs="Times New Roman"/>
          <w:sz w:val="26"/>
          <w:szCs w:val="26"/>
        </w:rPr>
        <w:t>не своевременно</w:t>
      </w:r>
      <w:r w:rsidR="0039433F" w:rsidRPr="00C65F2C">
        <w:rPr>
          <w:rFonts w:ascii="Times New Roman" w:eastAsia="Times New Roman" w:hAnsi="Times New Roman" w:cs="Times New Roman"/>
          <w:sz w:val="26"/>
          <w:szCs w:val="26"/>
        </w:rPr>
        <w:t>, что не позволяет своевременно оказать семье, несовершеннолетнему помощь, в которой они нуждаются. Следует провести обучающие семинары.</w:t>
      </w:r>
    </w:p>
    <w:p w:rsidR="00DD2B96" w:rsidRPr="00C65F2C" w:rsidRDefault="00DD2B96" w:rsidP="00C65F2C">
      <w:pPr>
        <w:autoSpaceDE w:val="0"/>
        <w:autoSpaceDN w:val="0"/>
        <w:adjustRightInd w:val="0"/>
        <w:spacing w:after="0" w:line="240" w:lineRule="auto"/>
        <w:jc w:val="center"/>
        <w:rPr>
          <w:rFonts w:ascii="Times New Roman" w:hAnsi="Times New Roman" w:cs="Times New Roman"/>
          <w:b/>
          <w:sz w:val="26"/>
          <w:szCs w:val="26"/>
        </w:rPr>
      </w:pPr>
    </w:p>
    <w:p w:rsidR="005F55F3"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Раздел IV. О просветительской деятельности субъектов системы профилактики, взаимодействии с ин</w:t>
      </w:r>
      <w:r w:rsidR="0067546D" w:rsidRPr="00C65F2C">
        <w:rPr>
          <w:rFonts w:ascii="Times New Roman" w:hAnsi="Times New Roman" w:cs="Times New Roman"/>
          <w:b/>
          <w:sz w:val="26"/>
          <w:szCs w:val="26"/>
        </w:rPr>
        <w:t>ститутами гражданского общества</w:t>
      </w:r>
    </w:p>
    <w:p w:rsidR="00D722FC" w:rsidRPr="00C65F2C" w:rsidRDefault="00D722FC" w:rsidP="00C65F2C">
      <w:pPr>
        <w:autoSpaceDE w:val="0"/>
        <w:autoSpaceDN w:val="0"/>
        <w:adjustRightInd w:val="0"/>
        <w:spacing w:after="0" w:line="240" w:lineRule="auto"/>
        <w:ind w:firstLine="426"/>
        <w:jc w:val="center"/>
        <w:rPr>
          <w:rFonts w:ascii="Times New Roman" w:hAnsi="Times New Roman" w:cs="Times New Roman"/>
          <w:b/>
          <w:sz w:val="26"/>
          <w:szCs w:val="26"/>
        </w:rPr>
      </w:pPr>
    </w:p>
    <w:p w:rsidR="00D722FC" w:rsidRPr="00C65F2C" w:rsidRDefault="005F55F3" w:rsidP="00C65F2C">
      <w:pPr>
        <w:autoSpaceDE w:val="0"/>
        <w:autoSpaceDN w:val="0"/>
        <w:adjustRightInd w:val="0"/>
        <w:spacing w:after="0" w:line="240" w:lineRule="auto"/>
        <w:jc w:val="center"/>
        <w:rPr>
          <w:rFonts w:ascii="Times New Roman" w:hAnsi="Times New Roman" w:cs="Times New Roman"/>
          <w:b/>
          <w:sz w:val="26"/>
          <w:szCs w:val="26"/>
        </w:rPr>
      </w:pPr>
      <w:r w:rsidRPr="00C65F2C">
        <w:rPr>
          <w:rFonts w:ascii="Times New Roman" w:hAnsi="Times New Roman" w:cs="Times New Roman"/>
          <w:b/>
          <w:sz w:val="26"/>
          <w:szCs w:val="26"/>
        </w:rPr>
        <w:t xml:space="preserve">Глава 1. О взаимодействии субъектов системы профилактики с общественными объединениями (организациями) в сфере профилактики безнадзорности и правонарушений несовершеннолетних на территории </w:t>
      </w:r>
      <w:r w:rsidR="00D722FC" w:rsidRPr="00C65F2C">
        <w:rPr>
          <w:rFonts w:ascii="Times New Roman" w:hAnsi="Times New Roman" w:cs="Times New Roman"/>
          <w:b/>
          <w:sz w:val="26"/>
          <w:szCs w:val="26"/>
        </w:rPr>
        <w:t>МО г</w:t>
      </w:r>
      <w:r w:rsidR="00894118" w:rsidRPr="00C65F2C">
        <w:rPr>
          <w:rFonts w:ascii="Times New Roman" w:hAnsi="Times New Roman" w:cs="Times New Roman"/>
          <w:b/>
          <w:sz w:val="26"/>
          <w:szCs w:val="26"/>
        </w:rPr>
        <w:t>. Б</w:t>
      </w:r>
      <w:r w:rsidR="00D722FC" w:rsidRPr="00C65F2C">
        <w:rPr>
          <w:rFonts w:ascii="Times New Roman" w:hAnsi="Times New Roman" w:cs="Times New Roman"/>
          <w:b/>
          <w:sz w:val="26"/>
          <w:szCs w:val="26"/>
        </w:rPr>
        <w:t>одайбо и района</w:t>
      </w:r>
    </w:p>
    <w:p w:rsidR="00B24C1A" w:rsidRPr="00C65F2C" w:rsidRDefault="00B24C1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b/>
          <w:sz w:val="26"/>
          <w:szCs w:val="26"/>
        </w:rPr>
        <w:t xml:space="preserve"> </w:t>
      </w:r>
      <w:r w:rsidRPr="00C65F2C">
        <w:rPr>
          <w:rFonts w:ascii="Times New Roman" w:hAnsi="Times New Roman" w:cs="Times New Roman"/>
          <w:sz w:val="26"/>
          <w:szCs w:val="26"/>
        </w:rPr>
        <w:t>В Бодайбинском районе</w:t>
      </w:r>
      <w:r w:rsidRPr="00C65F2C">
        <w:rPr>
          <w:rFonts w:ascii="Times New Roman" w:hAnsi="Times New Roman" w:cs="Times New Roman"/>
          <w:b/>
          <w:sz w:val="26"/>
          <w:szCs w:val="26"/>
        </w:rPr>
        <w:t xml:space="preserve"> </w:t>
      </w:r>
      <w:r w:rsidRPr="00C65F2C">
        <w:rPr>
          <w:rFonts w:ascii="Times New Roman" w:hAnsi="Times New Roman" w:cs="Times New Roman"/>
          <w:sz w:val="26"/>
          <w:szCs w:val="26"/>
        </w:rPr>
        <w:t>общественное управление представлено:</w:t>
      </w:r>
    </w:p>
    <w:p w:rsidR="00F678CE" w:rsidRPr="00C65F2C" w:rsidRDefault="00F678CE"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1. Общественной палатой муниципального образования г. Бодайбо и района, которая начала свою работу в октябре 2019 года. В дальнейшем планируем использовать этот орган как площадку для решения многих социальных проблем, в том числе по вопросам профилактики социального сиротства.</w:t>
      </w:r>
    </w:p>
    <w:p w:rsidR="00B24C1A" w:rsidRPr="00C65F2C" w:rsidRDefault="00B564F3"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F678CE" w:rsidRPr="00C65F2C">
        <w:rPr>
          <w:rFonts w:ascii="Times New Roman" w:hAnsi="Times New Roman" w:cs="Times New Roman"/>
          <w:sz w:val="26"/>
          <w:szCs w:val="26"/>
        </w:rPr>
        <w:t>2</w:t>
      </w:r>
      <w:r w:rsidR="00B24C1A" w:rsidRPr="00C65F2C">
        <w:rPr>
          <w:rFonts w:ascii="Times New Roman" w:hAnsi="Times New Roman" w:cs="Times New Roman"/>
          <w:sz w:val="26"/>
          <w:szCs w:val="26"/>
        </w:rPr>
        <w:t>. Муниципальным общественным советом по развитию образования г. Бодайбо и района при администрации г. Бодайбо и района. Неоднократно на общественном совете рассматривались вопросы доступности образования для всех категорий обучающихся, вопросы организации летнего отдыха и оздоровления, предоставление дополнительного образования, организация льготного питания в образовательных организациях и др.</w:t>
      </w:r>
    </w:p>
    <w:p w:rsidR="00B669E6" w:rsidRPr="00C65F2C" w:rsidRDefault="00B24C1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На территории</w:t>
      </w:r>
      <w:r w:rsidRPr="00C65F2C">
        <w:rPr>
          <w:rFonts w:ascii="Times New Roman" w:hAnsi="Times New Roman" w:cs="Times New Roman"/>
          <w:b/>
          <w:sz w:val="26"/>
          <w:szCs w:val="26"/>
        </w:rPr>
        <w:t xml:space="preserve"> </w:t>
      </w:r>
      <w:r w:rsidRPr="00C65F2C">
        <w:rPr>
          <w:rFonts w:ascii="Times New Roman" w:hAnsi="Times New Roman" w:cs="Times New Roman"/>
          <w:sz w:val="26"/>
          <w:szCs w:val="26"/>
        </w:rPr>
        <w:t>Бодайбинского района зарегистрирована некоммерческая организация коренных малочисленных народов «Кочевая эвенкийская община «Тайга».</w:t>
      </w:r>
      <w:r w:rsidR="00B669E6" w:rsidRPr="00C65F2C">
        <w:rPr>
          <w:rFonts w:ascii="Times New Roman" w:hAnsi="Times New Roman" w:cs="Times New Roman"/>
          <w:sz w:val="26"/>
          <w:szCs w:val="26"/>
        </w:rPr>
        <w:t xml:space="preserve"> </w:t>
      </w:r>
      <w:r w:rsidR="0010665F" w:rsidRPr="00C65F2C">
        <w:rPr>
          <w:rFonts w:ascii="Times New Roman" w:hAnsi="Times New Roman" w:cs="Times New Roman"/>
          <w:sz w:val="26"/>
          <w:szCs w:val="26"/>
        </w:rPr>
        <w:t>С</w:t>
      </w:r>
      <w:r w:rsidR="00B669E6" w:rsidRPr="00C65F2C">
        <w:rPr>
          <w:rFonts w:ascii="Times New Roman" w:hAnsi="Times New Roman" w:cs="Times New Roman"/>
          <w:sz w:val="26"/>
          <w:szCs w:val="26"/>
        </w:rPr>
        <w:t xml:space="preserve"> 201</w:t>
      </w:r>
      <w:r w:rsidR="00B564F3" w:rsidRPr="00C65F2C">
        <w:rPr>
          <w:rFonts w:ascii="Times New Roman" w:hAnsi="Times New Roman" w:cs="Times New Roman"/>
          <w:sz w:val="26"/>
          <w:szCs w:val="26"/>
        </w:rPr>
        <w:t>9</w:t>
      </w:r>
      <w:r w:rsidR="00B669E6" w:rsidRPr="00C65F2C">
        <w:rPr>
          <w:rFonts w:ascii="Times New Roman" w:hAnsi="Times New Roman" w:cs="Times New Roman"/>
          <w:sz w:val="26"/>
          <w:szCs w:val="26"/>
        </w:rPr>
        <w:t xml:space="preserve"> год</w:t>
      </w:r>
      <w:r w:rsidR="0010665F" w:rsidRPr="00C65F2C">
        <w:rPr>
          <w:rFonts w:ascii="Times New Roman" w:hAnsi="Times New Roman" w:cs="Times New Roman"/>
          <w:sz w:val="26"/>
          <w:szCs w:val="26"/>
        </w:rPr>
        <w:t>а</w:t>
      </w:r>
      <w:r w:rsidR="00B669E6" w:rsidRPr="00C65F2C">
        <w:rPr>
          <w:rFonts w:ascii="Times New Roman" w:hAnsi="Times New Roman" w:cs="Times New Roman"/>
          <w:sz w:val="26"/>
          <w:szCs w:val="26"/>
        </w:rPr>
        <w:t xml:space="preserve"> </w:t>
      </w:r>
      <w:r w:rsidR="0010665F" w:rsidRPr="00C65F2C">
        <w:rPr>
          <w:rFonts w:ascii="Times New Roman" w:hAnsi="Times New Roman" w:cs="Times New Roman"/>
          <w:sz w:val="26"/>
          <w:szCs w:val="26"/>
        </w:rPr>
        <w:t>реализуется</w:t>
      </w:r>
      <w:r w:rsidR="00B669E6" w:rsidRPr="00C65F2C">
        <w:rPr>
          <w:rFonts w:ascii="Times New Roman" w:hAnsi="Times New Roman" w:cs="Times New Roman"/>
          <w:sz w:val="26"/>
          <w:szCs w:val="26"/>
        </w:rPr>
        <w:t xml:space="preserve"> совместный проект с НКО коренных малочисленных народов «Тайга» - организация профильного  лагеря с дневным пребыванием детей  для детей малочисленных коренных народов. Финансирование проекта осуществлялось в рамках реализации муниципальной программы «Семья и дети Бодайбинского района» на 20</w:t>
      </w:r>
      <w:r w:rsidR="0010665F" w:rsidRPr="00C65F2C">
        <w:rPr>
          <w:rFonts w:ascii="Times New Roman" w:hAnsi="Times New Roman" w:cs="Times New Roman"/>
          <w:sz w:val="26"/>
          <w:szCs w:val="26"/>
        </w:rPr>
        <w:t>20</w:t>
      </w:r>
      <w:r w:rsidR="00B669E6" w:rsidRPr="00C65F2C">
        <w:rPr>
          <w:rFonts w:ascii="Times New Roman" w:hAnsi="Times New Roman" w:cs="Times New Roman"/>
          <w:sz w:val="26"/>
          <w:szCs w:val="26"/>
        </w:rPr>
        <w:t>-202</w:t>
      </w:r>
      <w:r w:rsidR="0010665F" w:rsidRPr="00C65F2C">
        <w:rPr>
          <w:rFonts w:ascii="Times New Roman" w:hAnsi="Times New Roman" w:cs="Times New Roman"/>
          <w:sz w:val="26"/>
          <w:szCs w:val="26"/>
        </w:rPr>
        <w:t>5</w:t>
      </w:r>
      <w:r w:rsidR="00B669E6" w:rsidRPr="00C65F2C">
        <w:rPr>
          <w:rFonts w:ascii="Times New Roman" w:hAnsi="Times New Roman" w:cs="Times New Roman"/>
          <w:sz w:val="26"/>
          <w:szCs w:val="26"/>
        </w:rPr>
        <w:t xml:space="preserve"> годы. </w:t>
      </w:r>
    </w:p>
    <w:p w:rsidR="00B669E6" w:rsidRPr="00C65F2C" w:rsidRDefault="00B564F3"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B669E6" w:rsidRPr="00C65F2C">
        <w:rPr>
          <w:rFonts w:ascii="Times New Roman" w:hAnsi="Times New Roman" w:cs="Times New Roman"/>
          <w:sz w:val="26"/>
          <w:szCs w:val="26"/>
        </w:rPr>
        <w:t>Кроме того, на территории Жуинского сельского поселения в п. Перевоз, где проживают эвенки при поддержке кочевой эвенкийской общины «Тайга»  на базе  Досугового центра организована работа кружков национального творчества, хореографических коллективов «Аяльди» и «Синилгэн». Участники этих творческих коллективов принимают участие в районных фестивалях и выставках  эвенкийской культуры, выезжают на региональные мероприятия. Все это способствует формированию национального самосознания и преемственности в сохранении самобытной культуры.</w:t>
      </w:r>
    </w:p>
    <w:p w:rsidR="00B24C1A" w:rsidRPr="00C65F2C" w:rsidRDefault="00B24C1A"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B564F3" w:rsidRPr="00C65F2C">
        <w:rPr>
          <w:rFonts w:ascii="Times New Roman" w:hAnsi="Times New Roman" w:cs="Times New Roman"/>
          <w:sz w:val="26"/>
          <w:szCs w:val="26"/>
        </w:rPr>
        <w:t xml:space="preserve"> </w:t>
      </w:r>
      <w:r w:rsidR="00B669E6" w:rsidRPr="00C65F2C">
        <w:rPr>
          <w:rFonts w:ascii="Times New Roman" w:hAnsi="Times New Roman" w:cs="Times New Roman"/>
          <w:sz w:val="26"/>
          <w:szCs w:val="26"/>
        </w:rPr>
        <w:t>Субъекты системы профилактики активно привлекаю</w:t>
      </w:r>
      <w:r w:rsidRPr="00C65F2C">
        <w:rPr>
          <w:rFonts w:ascii="Times New Roman" w:hAnsi="Times New Roman" w:cs="Times New Roman"/>
          <w:sz w:val="26"/>
          <w:szCs w:val="26"/>
        </w:rPr>
        <w:t>т к сотрудничеству   общественные организации, зарегистрированные на территории муниципального образования. Среди них:</w:t>
      </w:r>
    </w:p>
    <w:p w:rsidR="00B24C1A" w:rsidRPr="00C65F2C" w:rsidRDefault="00B564F3" w:rsidP="00C65F2C">
      <w:pPr>
        <w:tabs>
          <w:tab w:val="left" w:pos="7605"/>
        </w:tab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B24C1A" w:rsidRPr="00C65F2C">
        <w:rPr>
          <w:rFonts w:ascii="Times New Roman" w:hAnsi="Times New Roman" w:cs="Times New Roman"/>
          <w:sz w:val="26"/>
          <w:szCs w:val="26"/>
        </w:rPr>
        <w:t xml:space="preserve">1. Бодайбинская общественная  организация ветеранов (пенсионеров) войны, труда, Вооруженных Сил и правоохранительных органов (далее – Совет ветеранов).  </w:t>
      </w:r>
    </w:p>
    <w:p w:rsidR="00B24C1A" w:rsidRPr="00C65F2C" w:rsidRDefault="00B564F3" w:rsidP="00C65F2C">
      <w:pPr>
        <w:tabs>
          <w:tab w:val="left" w:pos="7605"/>
        </w:tab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B24C1A" w:rsidRPr="00C65F2C">
        <w:rPr>
          <w:rFonts w:ascii="Times New Roman" w:hAnsi="Times New Roman" w:cs="Times New Roman"/>
          <w:sz w:val="26"/>
          <w:szCs w:val="26"/>
        </w:rPr>
        <w:t>Председатель Совета ветеранов входит в Координационный совет по патриотическому воспитанию при Администрации МО г. Бодайбо и района. Совет ветеранов активно сотрудничает с отделением «</w:t>
      </w:r>
      <w:r w:rsidR="00B669E6" w:rsidRPr="00C65F2C">
        <w:rPr>
          <w:rFonts w:ascii="Times New Roman" w:hAnsi="Times New Roman" w:cs="Times New Roman"/>
          <w:sz w:val="26"/>
          <w:szCs w:val="26"/>
        </w:rPr>
        <w:t xml:space="preserve">Российское движение школьников», участвует в поисковой краеведческой работе.  </w:t>
      </w:r>
    </w:p>
    <w:p w:rsidR="00B24C1A" w:rsidRPr="00C65F2C" w:rsidRDefault="00B564F3" w:rsidP="00C65F2C">
      <w:pPr>
        <w:tabs>
          <w:tab w:val="left" w:pos="7605"/>
        </w:tab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   </w:t>
      </w:r>
      <w:r w:rsidR="00B24C1A" w:rsidRPr="00C65F2C">
        <w:rPr>
          <w:rFonts w:ascii="Times New Roman" w:hAnsi="Times New Roman" w:cs="Times New Roman"/>
          <w:sz w:val="26"/>
          <w:szCs w:val="26"/>
        </w:rPr>
        <w:t xml:space="preserve">2. Бодайбинское городское общество Иркутской областной организации Общероссийской общественной организации Всероссийского общества инвалидов (далее – общественная организация общества инвалидов). </w:t>
      </w:r>
    </w:p>
    <w:p w:rsidR="00B669E6" w:rsidRPr="00C65F2C" w:rsidRDefault="00B564F3" w:rsidP="00C65F2C">
      <w:pPr>
        <w:pStyle w:val="a4"/>
        <w:ind w:firstLine="426"/>
        <w:jc w:val="both"/>
        <w:rPr>
          <w:rFonts w:ascii="Times New Roman" w:hAnsi="Times New Roman"/>
          <w:sz w:val="26"/>
          <w:szCs w:val="26"/>
        </w:rPr>
      </w:pPr>
      <w:r w:rsidRPr="00C65F2C">
        <w:rPr>
          <w:rFonts w:ascii="Times New Roman" w:hAnsi="Times New Roman"/>
          <w:sz w:val="26"/>
          <w:szCs w:val="26"/>
        </w:rPr>
        <w:lastRenderedPageBreak/>
        <w:t xml:space="preserve">  </w:t>
      </w:r>
      <w:r w:rsidR="00B24C1A" w:rsidRPr="00C65F2C">
        <w:rPr>
          <w:rFonts w:ascii="Times New Roman" w:hAnsi="Times New Roman"/>
          <w:sz w:val="26"/>
          <w:szCs w:val="26"/>
        </w:rPr>
        <w:t xml:space="preserve">Председатель этой организации является членом координационного совета  по комплексному сопровождению семей, имеющих в своем составе инвалидов при администрации г. Бодайбо и района, членом координационного совета по реализации </w:t>
      </w:r>
      <w:r w:rsidR="00B669E6" w:rsidRPr="00C65F2C">
        <w:rPr>
          <w:rFonts w:ascii="Times New Roman" w:hAnsi="Times New Roman"/>
          <w:sz w:val="26"/>
          <w:szCs w:val="26"/>
        </w:rPr>
        <w:t xml:space="preserve">плана мероприятий Десятилетия детства </w:t>
      </w:r>
      <w:r w:rsidR="00B24C1A" w:rsidRPr="00C65F2C">
        <w:rPr>
          <w:rFonts w:ascii="Times New Roman" w:hAnsi="Times New Roman"/>
          <w:sz w:val="26"/>
          <w:szCs w:val="26"/>
        </w:rPr>
        <w:t>в Бодайбинском районе. Общественная организация инвалидов принимает активное участие в реализации основного мероприятия муниципальной программы «Семья и дети Бодайбинского района» на 20</w:t>
      </w:r>
      <w:r w:rsidR="0010665F" w:rsidRPr="00C65F2C">
        <w:rPr>
          <w:rFonts w:ascii="Times New Roman" w:hAnsi="Times New Roman"/>
          <w:sz w:val="26"/>
          <w:szCs w:val="26"/>
        </w:rPr>
        <w:t>20</w:t>
      </w:r>
      <w:r w:rsidR="00B24C1A" w:rsidRPr="00C65F2C">
        <w:rPr>
          <w:rFonts w:ascii="Times New Roman" w:hAnsi="Times New Roman"/>
          <w:sz w:val="26"/>
          <w:szCs w:val="26"/>
        </w:rPr>
        <w:t>-202</w:t>
      </w:r>
      <w:r w:rsidR="0010665F" w:rsidRPr="00C65F2C">
        <w:rPr>
          <w:rFonts w:ascii="Times New Roman" w:hAnsi="Times New Roman"/>
          <w:sz w:val="26"/>
          <w:szCs w:val="26"/>
        </w:rPr>
        <w:t>5</w:t>
      </w:r>
      <w:r w:rsidR="00B24C1A" w:rsidRPr="00C65F2C">
        <w:rPr>
          <w:rFonts w:ascii="Times New Roman" w:hAnsi="Times New Roman"/>
          <w:sz w:val="26"/>
          <w:szCs w:val="26"/>
        </w:rPr>
        <w:t xml:space="preserve"> годы   «Организация мероприятий, направленных на поддержку семей, воспитывающих детей-инвалидов</w:t>
      </w:r>
      <w:r w:rsidR="00B669E6" w:rsidRPr="00C65F2C">
        <w:rPr>
          <w:rFonts w:ascii="Times New Roman" w:hAnsi="Times New Roman"/>
          <w:sz w:val="26"/>
          <w:szCs w:val="26"/>
        </w:rPr>
        <w:t xml:space="preserve">». </w:t>
      </w:r>
    </w:p>
    <w:p w:rsidR="00B669E6" w:rsidRPr="00C65F2C" w:rsidRDefault="007F64A4" w:rsidP="00C65F2C">
      <w:pPr>
        <w:pStyle w:val="a4"/>
        <w:ind w:firstLine="426"/>
        <w:jc w:val="both"/>
        <w:rPr>
          <w:rFonts w:ascii="Times New Roman" w:hAnsi="Times New Roman"/>
          <w:sz w:val="26"/>
          <w:szCs w:val="26"/>
        </w:rPr>
      </w:pPr>
      <w:r w:rsidRPr="00C65F2C">
        <w:rPr>
          <w:rFonts w:ascii="Times New Roman" w:hAnsi="Times New Roman"/>
          <w:sz w:val="26"/>
          <w:szCs w:val="26"/>
        </w:rPr>
        <w:t xml:space="preserve"> </w:t>
      </w:r>
      <w:r w:rsidR="00B669E6" w:rsidRPr="00C65F2C">
        <w:rPr>
          <w:rFonts w:ascii="Times New Roman" w:hAnsi="Times New Roman"/>
          <w:sz w:val="26"/>
          <w:szCs w:val="26"/>
        </w:rPr>
        <w:t>При участии общественной организации общества инвалидов проходят  мероприятия Декады инвалидов, в том числе проведение «круглого стола», который ежегодно проходит с участием Администрации МО г. Бодайбо и района, здравоохранения, организаций социальной сферы и является действенной площадкой для обозначения, решения проблем жизнеустройства семей, воспитывающих детей-инвалидов,  выставка творчества детей-инвалидов «Невозможное возможно», спортивные соревнования по настольному теннису, шахматам.</w:t>
      </w:r>
    </w:p>
    <w:p w:rsidR="00B24C1A" w:rsidRPr="00C65F2C" w:rsidRDefault="00B24C1A" w:rsidP="00C65F2C">
      <w:pPr>
        <w:tabs>
          <w:tab w:val="left" w:pos="7605"/>
        </w:tab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3. Иркутская областная общественная организация ветеранов Афганистана и участников боевых действий.</w:t>
      </w:r>
    </w:p>
    <w:p w:rsidR="00B24C1A" w:rsidRPr="00C65F2C" w:rsidRDefault="00B24C1A" w:rsidP="00C65F2C">
      <w:pPr>
        <w:tabs>
          <w:tab w:val="left" w:pos="7605"/>
        </w:tabs>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 xml:space="preserve">Представитель этой организации </w:t>
      </w:r>
      <w:r w:rsidR="00F070D1" w:rsidRPr="00C65F2C">
        <w:rPr>
          <w:rFonts w:ascii="Times New Roman" w:hAnsi="Times New Roman" w:cs="Times New Roman"/>
          <w:sz w:val="26"/>
          <w:szCs w:val="26"/>
        </w:rPr>
        <w:t>активно сотрудничает с КДН</w:t>
      </w:r>
      <w:r w:rsidR="00B564F3" w:rsidRPr="00C65F2C">
        <w:rPr>
          <w:rFonts w:ascii="Times New Roman" w:hAnsi="Times New Roman" w:cs="Times New Roman"/>
          <w:sz w:val="26"/>
          <w:szCs w:val="26"/>
        </w:rPr>
        <w:t xml:space="preserve"> </w:t>
      </w:r>
      <w:r w:rsidR="00F070D1" w:rsidRPr="00C65F2C">
        <w:rPr>
          <w:rFonts w:ascii="Times New Roman" w:hAnsi="Times New Roman" w:cs="Times New Roman"/>
          <w:sz w:val="26"/>
          <w:szCs w:val="26"/>
        </w:rPr>
        <w:t>и</w:t>
      </w:r>
      <w:r w:rsidR="00B564F3" w:rsidRPr="00C65F2C">
        <w:rPr>
          <w:rFonts w:ascii="Times New Roman" w:hAnsi="Times New Roman" w:cs="Times New Roman"/>
          <w:sz w:val="26"/>
          <w:szCs w:val="26"/>
        </w:rPr>
        <w:t xml:space="preserve"> </w:t>
      </w:r>
      <w:r w:rsidR="00F070D1" w:rsidRPr="00C65F2C">
        <w:rPr>
          <w:rFonts w:ascii="Times New Roman" w:hAnsi="Times New Roman" w:cs="Times New Roman"/>
          <w:sz w:val="26"/>
          <w:szCs w:val="26"/>
        </w:rPr>
        <w:t xml:space="preserve">ЗП. </w:t>
      </w:r>
      <w:r w:rsidRPr="00C65F2C">
        <w:rPr>
          <w:rFonts w:ascii="Times New Roman" w:hAnsi="Times New Roman" w:cs="Times New Roman"/>
          <w:sz w:val="26"/>
          <w:szCs w:val="26"/>
        </w:rPr>
        <w:t xml:space="preserve">Ежегодно организация принимает активное участие в профилактической акции «Лето. Подросток. Занятость», организует соревнования для «трудных» подростков по военно-прикладным видам спорта. </w:t>
      </w:r>
    </w:p>
    <w:p w:rsidR="00F070D1" w:rsidRPr="00C65F2C" w:rsidRDefault="00F070D1" w:rsidP="00C65F2C">
      <w:pPr>
        <w:spacing w:after="0" w:line="240" w:lineRule="auto"/>
        <w:ind w:firstLine="426"/>
        <w:jc w:val="both"/>
        <w:rPr>
          <w:rFonts w:ascii="Times New Roman" w:hAnsi="Times New Roman" w:cs="Times New Roman"/>
          <w:sz w:val="26"/>
          <w:szCs w:val="26"/>
        </w:rPr>
      </w:pPr>
      <w:r w:rsidRPr="00C65F2C">
        <w:rPr>
          <w:rFonts w:ascii="Times New Roman" w:hAnsi="Times New Roman" w:cs="Times New Roman"/>
          <w:sz w:val="26"/>
          <w:szCs w:val="26"/>
        </w:rPr>
        <w:t>4. Спортивная детско-молодежная общественная организация города Бодайбо «Клуб тайского бокса «Викинг» проводит большую работу по популяризации тайского бокса на территории Бодайбинского района. Сегодня в организации занимаются дети, начиная с дошкольного возраста и заканчивая студенческой молодежью. Клуб при поддержке администрации района  организует и проводит соревнования, в том числе выездные: регионального, всероссийского и даже международного уровней. Успехи тайских боксеров на таких соревнованиях являются дополнительным стимулом вовлечения молодежи в занятия спортом. Организация активно сотрудничает с КДН</w:t>
      </w:r>
      <w:r w:rsidR="00B564F3" w:rsidRPr="00C65F2C">
        <w:rPr>
          <w:rFonts w:ascii="Times New Roman" w:hAnsi="Times New Roman" w:cs="Times New Roman"/>
          <w:sz w:val="26"/>
          <w:szCs w:val="26"/>
        </w:rPr>
        <w:t xml:space="preserve"> </w:t>
      </w:r>
      <w:r w:rsidRPr="00C65F2C">
        <w:rPr>
          <w:rFonts w:ascii="Times New Roman" w:hAnsi="Times New Roman" w:cs="Times New Roman"/>
          <w:sz w:val="26"/>
          <w:szCs w:val="26"/>
        </w:rPr>
        <w:t>и</w:t>
      </w:r>
      <w:r w:rsidR="00B564F3" w:rsidRPr="00C65F2C">
        <w:rPr>
          <w:rFonts w:ascii="Times New Roman" w:hAnsi="Times New Roman" w:cs="Times New Roman"/>
          <w:sz w:val="26"/>
          <w:szCs w:val="26"/>
        </w:rPr>
        <w:t xml:space="preserve"> </w:t>
      </w:r>
      <w:r w:rsidRPr="00C65F2C">
        <w:rPr>
          <w:rFonts w:ascii="Times New Roman" w:hAnsi="Times New Roman" w:cs="Times New Roman"/>
          <w:sz w:val="26"/>
          <w:szCs w:val="26"/>
        </w:rPr>
        <w:t xml:space="preserve">ЗП, </w:t>
      </w:r>
      <w:r w:rsidR="00B564F3" w:rsidRPr="00C65F2C">
        <w:rPr>
          <w:rFonts w:ascii="Times New Roman" w:hAnsi="Times New Roman" w:cs="Times New Roman"/>
          <w:sz w:val="26"/>
          <w:szCs w:val="26"/>
        </w:rPr>
        <w:t xml:space="preserve">некоторые </w:t>
      </w:r>
      <w:r w:rsidR="005378B7" w:rsidRPr="00C65F2C">
        <w:rPr>
          <w:rFonts w:ascii="Times New Roman" w:hAnsi="Times New Roman" w:cs="Times New Roman"/>
          <w:sz w:val="26"/>
          <w:szCs w:val="26"/>
        </w:rPr>
        <w:t>«трудные» подростки</w:t>
      </w:r>
      <w:r w:rsidRPr="00C65F2C">
        <w:rPr>
          <w:rFonts w:ascii="Times New Roman" w:hAnsi="Times New Roman" w:cs="Times New Roman"/>
          <w:sz w:val="26"/>
          <w:szCs w:val="26"/>
        </w:rPr>
        <w:t xml:space="preserve">  были вовлечены в занятия тайским боксом.</w:t>
      </w:r>
    </w:p>
    <w:p w:rsidR="00F070D1" w:rsidRPr="00C65F2C" w:rsidRDefault="00F070D1" w:rsidP="00C65F2C">
      <w:pPr>
        <w:spacing w:after="0" w:line="240" w:lineRule="auto"/>
        <w:ind w:firstLine="426"/>
        <w:jc w:val="both"/>
        <w:rPr>
          <w:rFonts w:ascii="Times New Roman" w:hAnsi="Times New Roman" w:cs="Times New Roman"/>
          <w:sz w:val="26"/>
          <w:szCs w:val="26"/>
        </w:rPr>
      </w:pPr>
    </w:p>
    <w:p w:rsidR="00B01972" w:rsidRPr="00C65F2C" w:rsidRDefault="00B01972" w:rsidP="00C65F2C">
      <w:pPr>
        <w:autoSpaceDE w:val="0"/>
        <w:autoSpaceDN w:val="0"/>
        <w:adjustRightInd w:val="0"/>
        <w:spacing w:after="0" w:line="240" w:lineRule="auto"/>
        <w:ind w:firstLine="426"/>
        <w:jc w:val="both"/>
        <w:rPr>
          <w:rFonts w:ascii="Times New Roman" w:hAnsi="Times New Roman" w:cs="Times New Roman"/>
          <w:b/>
          <w:sz w:val="26"/>
          <w:szCs w:val="26"/>
        </w:rPr>
      </w:pPr>
      <w:r w:rsidRPr="00C65F2C">
        <w:rPr>
          <w:rFonts w:ascii="Times New Roman" w:hAnsi="Times New Roman" w:cs="Times New Roman"/>
          <w:b/>
          <w:sz w:val="26"/>
          <w:szCs w:val="26"/>
        </w:rPr>
        <w:t>Глава 2. Об участии добровольческих (волонтерских) организаций в профилактической работе с несовершеннолетними и (или</w:t>
      </w:r>
      <w:r w:rsidR="0067546D" w:rsidRPr="00C65F2C">
        <w:rPr>
          <w:rFonts w:ascii="Times New Roman" w:hAnsi="Times New Roman" w:cs="Times New Roman"/>
          <w:b/>
          <w:sz w:val="26"/>
          <w:szCs w:val="26"/>
        </w:rPr>
        <w:t>) их семьями</w:t>
      </w:r>
    </w:p>
    <w:p w:rsidR="00C65F2C" w:rsidRPr="00C65F2C" w:rsidRDefault="00C65F2C" w:rsidP="00884CE2">
      <w:pPr>
        <w:spacing w:after="0" w:line="240" w:lineRule="auto"/>
        <w:ind w:firstLine="567"/>
        <w:jc w:val="both"/>
        <w:rPr>
          <w:rFonts w:ascii="Times New Roman" w:hAnsi="Times New Roman" w:cs="Times New Roman"/>
          <w:color w:val="000000" w:themeColor="text1"/>
          <w:sz w:val="26"/>
          <w:szCs w:val="26"/>
        </w:rPr>
      </w:pPr>
      <w:r w:rsidRPr="00C65F2C">
        <w:rPr>
          <w:rFonts w:ascii="Times New Roman" w:hAnsi="Times New Roman" w:cs="Times New Roman"/>
          <w:color w:val="000000" w:themeColor="text1"/>
          <w:sz w:val="26"/>
          <w:szCs w:val="26"/>
        </w:rPr>
        <w:t>На территории муниципального образования г. Бодайбо и района с целью формирования социальной активности детей и молодеж</w:t>
      </w:r>
      <w:r w:rsidR="00884CE2">
        <w:rPr>
          <w:rFonts w:ascii="Times New Roman" w:hAnsi="Times New Roman" w:cs="Times New Roman"/>
          <w:color w:val="000000" w:themeColor="text1"/>
          <w:sz w:val="26"/>
          <w:szCs w:val="26"/>
        </w:rPr>
        <w:t xml:space="preserve">и, </w:t>
      </w:r>
      <w:r w:rsidR="00884CE2" w:rsidRPr="00C65F2C">
        <w:rPr>
          <w:rFonts w:ascii="Times New Roman" w:hAnsi="Times New Roman" w:cs="Times New Roman"/>
          <w:sz w:val="26"/>
          <w:szCs w:val="26"/>
        </w:rPr>
        <w:t>вовлечени</w:t>
      </w:r>
      <w:r w:rsidR="00884CE2">
        <w:rPr>
          <w:rFonts w:ascii="Times New Roman" w:hAnsi="Times New Roman" w:cs="Times New Roman"/>
          <w:sz w:val="26"/>
          <w:szCs w:val="26"/>
        </w:rPr>
        <w:t>я</w:t>
      </w:r>
      <w:r w:rsidR="00884CE2" w:rsidRPr="00C65F2C">
        <w:rPr>
          <w:rFonts w:ascii="Times New Roman" w:hAnsi="Times New Roman" w:cs="Times New Roman"/>
          <w:sz w:val="26"/>
          <w:szCs w:val="26"/>
        </w:rPr>
        <w:t xml:space="preserve"> школьников в реализацию социально-значимых проектов </w:t>
      </w:r>
      <w:r w:rsidR="00884CE2">
        <w:rPr>
          <w:rFonts w:ascii="Times New Roman" w:hAnsi="Times New Roman" w:cs="Times New Roman"/>
          <w:color w:val="000000" w:themeColor="text1"/>
          <w:sz w:val="26"/>
          <w:szCs w:val="26"/>
        </w:rPr>
        <w:t>проводится</w:t>
      </w:r>
      <w:r w:rsidRPr="00C65F2C">
        <w:rPr>
          <w:rFonts w:ascii="Times New Roman" w:hAnsi="Times New Roman" w:cs="Times New Roman"/>
          <w:color w:val="000000" w:themeColor="text1"/>
          <w:sz w:val="26"/>
          <w:szCs w:val="26"/>
        </w:rPr>
        <w:t xml:space="preserve"> работа по развитию волонтерских движений.</w:t>
      </w:r>
    </w:p>
    <w:p w:rsidR="00C65F2C" w:rsidRPr="00C65F2C" w:rsidRDefault="00C65F2C" w:rsidP="00884CE2">
      <w:pPr>
        <w:spacing w:after="0" w:line="240" w:lineRule="auto"/>
        <w:ind w:firstLine="567"/>
        <w:jc w:val="both"/>
        <w:rPr>
          <w:rFonts w:ascii="Times New Roman" w:eastAsia="Times New Roman" w:hAnsi="Times New Roman" w:cs="Times New Roman"/>
          <w:color w:val="000000" w:themeColor="text1"/>
          <w:sz w:val="26"/>
          <w:szCs w:val="26"/>
        </w:rPr>
      </w:pPr>
      <w:r w:rsidRPr="00C65F2C">
        <w:rPr>
          <w:rFonts w:ascii="Times New Roman" w:hAnsi="Times New Roman" w:cs="Times New Roman"/>
          <w:color w:val="000000" w:themeColor="text1"/>
          <w:sz w:val="26"/>
          <w:szCs w:val="26"/>
        </w:rPr>
        <w:t xml:space="preserve">С 2015 года в г. Бодайбо осуществляет свою деятельность общественная организация </w:t>
      </w:r>
      <w:r w:rsidR="00884CE2">
        <w:rPr>
          <w:rFonts w:ascii="Times New Roman" w:hAnsi="Times New Roman" w:cs="Times New Roman"/>
          <w:color w:val="000000" w:themeColor="text1"/>
          <w:sz w:val="26"/>
          <w:szCs w:val="26"/>
        </w:rPr>
        <w:t>«</w:t>
      </w:r>
      <w:r w:rsidRPr="00C65F2C">
        <w:rPr>
          <w:rFonts w:ascii="Times New Roman" w:hAnsi="Times New Roman" w:cs="Times New Roman"/>
          <w:color w:val="000000" w:themeColor="text1"/>
          <w:sz w:val="26"/>
          <w:szCs w:val="26"/>
        </w:rPr>
        <w:t>Волонтеры города Бодайбо</w:t>
      </w:r>
      <w:r w:rsidR="00884CE2">
        <w:rPr>
          <w:rFonts w:ascii="Times New Roman" w:hAnsi="Times New Roman" w:cs="Times New Roman"/>
          <w:color w:val="000000" w:themeColor="text1"/>
          <w:sz w:val="26"/>
          <w:szCs w:val="26"/>
        </w:rPr>
        <w:t>»</w:t>
      </w:r>
      <w:r w:rsidRPr="00C65F2C">
        <w:rPr>
          <w:rFonts w:ascii="Times New Roman" w:hAnsi="Times New Roman" w:cs="Times New Roman"/>
          <w:color w:val="000000" w:themeColor="text1"/>
          <w:sz w:val="26"/>
          <w:szCs w:val="26"/>
        </w:rPr>
        <w:t>. Деятельность данного объединения направлена на оказа</w:t>
      </w:r>
      <w:r w:rsidR="00884CE2">
        <w:rPr>
          <w:rFonts w:ascii="Times New Roman" w:hAnsi="Times New Roman" w:cs="Times New Roman"/>
          <w:color w:val="000000" w:themeColor="text1"/>
          <w:sz w:val="26"/>
          <w:szCs w:val="26"/>
        </w:rPr>
        <w:t xml:space="preserve">ние помощи малоимущим гражданам, </w:t>
      </w:r>
      <w:r w:rsidRPr="00C65F2C">
        <w:rPr>
          <w:rFonts w:ascii="Times New Roman" w:hAnsi="Times New Roman" w:cs="Times New Roman"/>
          <w:color w:val="000000" w:themeColor="text1"/>
          <w:sz w:val="26"/>
          <w:szCs w:val="26"/>
        </w:rPr>
        <w:t xml:space="preserve">помощи в </w:t>
      </w:r>
      <w:r w:rsidR="00884CE2">
        <w:rPr>
          <w:rFonts w:ascii="Times New Roman" w:hAnsi="Times New Roman" w:cs="Times New Roman"/>
          <w:color w:val="000000" w:themeColor="text1"/>
          <w:sz w:val="26"/>
          <w:szCs w:val="26"/>
        </w:rPr>
        <w:t>устройстве бездомных животных, п</w:t>
      </w:r>
      <w:r w:rsidRPr="00C65F2C">
        <w:rPr>
          <w:rFonts w:ascii="Times New Roman" w:hAnsi="Times New Roman" w:cs="Times New Roman"/>
          <w:color w:val="000000" w:themeColor="text1"/>
          <w:sz w:val="26"/>
          <w:szCs w:val="26"/>
        </w:rPr>
        <w:t xml:space="preserve">роведение экологических акций.                                                                                                  </w:t>
      </w:r>
      <w:r w:rsidR="00884CE2">
        <w:rPr>
          <w:rFonts w:ascii="Times New Roman" w:hAnsi="Times New Roman" w:cs="Times New Roman"/>
          <w:color w:val="000000" w:themeColor="text1"/>
          <w:sz w:val="26"/>
          <w:szCs w:val="26"/>
        </w:rPr>
        <w:t>О</w:t>
      </w:r>
      <w:r w:rsidRPr="00C65F2C">
        <w:rPr>
          <w:rFonts w:ascii="Times New Roman" w:eastAsia="Times New Roman" w:hAnsi="Times New Roman" w:cs="Times New Roman"/>
          <w:color w:val="000000" w:themeColor="text1"/>
          <w:sz w:val="26"/>
          <w:szCs w:val="26"/>
        </w:rPr>
        <w:t>тдел</w:t>
      </w:r>
      <w:r w:rsidR="00884CE2">
        <w:rPr>
          <w:rFonts w:ascii="Times New Roman" w:eastAsia="Times New Roman" w:hAnsi="Times New Roman" w:cs="Times New Roman"/>
          <w:color w:val="000000" w:themeColor="text1"/>
          <w:sz w:val="26"/>
          <w:szCs w:val="26"/>
        </w:rPr>
        <w:t>ом</w:t>
      </w:r>
      <w:r w:rsidRPr="00C65F2C">
        <w:rPr>
          <w:rFonts w:ascii="Times New Roman" w:eastAsia="Times New Roman" w:hAnsi="Times New Roman" w:cs="Times New Roman"/>
          <w:color w:val="000000" w:themeColor="text1"/>
          <w:sz w:val="26"/>
          <w:szCs w:val="26"/>
        </w:rPr>
        <w:t xml:space="preserve"> по молодежной политике и спорту создано антинаркотическое волонтерское движение, которое курирует региональный специалист по профилактике наркомании и других социально-негативных явлений. Данное волонтерское движение занимается профилактикой социально-негативных явлений с помощью проведения акций, квизов и различных мероприятий.  </w:t>
      </w:r>
      <w:r w:rsidR="00884CE2">
        <w:rPr>
          <w:rFonts w:ascii="Times New Roman" w:eastAsia="Times New Roman" w:hAnsi="Times New Roman" w:cs="Times New Roman"/>
          <w:color w:val="000000" w:themeColor="text1"/>
          <w:sz w:val="26"/>
          <w:szCs w:val="26"/>
        </w:rPr>
        <w:t>В целях уве</w:t>
      </w:r>
      <w:r w:rsidRPr="00C65F2C">
        <w:rPr>
          <w:rFonts w:ascii="Times New Roman" w:eastAsia="Times New Roman" w:hAnsi="Times New Roman" w:cs="Times New Roman"/>
          <w:color w:val="000000" w:themeColor="text1"/>
          <w:sz w:val="26"/>
          <w:szCs w:val="26"/>
        </w:rPr>
        <w:t xml:space="preserve">личения количества добровольцев </w:t>
      </w:r>
      <w:r w:rsidRPr="00C65F2C">
        <w:rPr>
          <w:rFonts w:ascii="Times New Roman" w:eastAsia="Times New Roman" w:hAnsi="Times New Roman" w:cs="Times New Roman"/>
          <w:color w:val="000000" w:themeColor="text1"/>
          <w:sz w:val="26"/>
          <w:szCs w:val="26"/>
        </w:rPr>
        <w:lastRenderedPageBreak/>
        <w:t>антинаркотического движения ежемесячно ведется работа по привлечению молодежи для участия в антинаркотическом волонтёрском движении</w:t>
      </w:r>
      <w:r w:rsidR="00884CE2">
        <w:rPr>
          <w:rFonts w:ascii="Times New Roman" w:eastAsia="Times New Roman" w:hAnsi="Times New Roman" w:cs="Times New Roman"/>
          <w:color w:val="000000" w:themeColor="text1"/>
          <w:sz w:val="26"/>
          <w:szCs w:val="26"/>
        </w:rPr>
        <w:t xml:space="preserve"> путем</w:t>
      </w:r>
      <w:r w:rsidRPr="00C65F2C">
        <w:rPr>
          <w:rFonts w:ascii="Times New Roman" w:eastAsia="Times New Roman" w:hAnsi="Times New Roman" w:cs="Times New Roman"/>
          <w:color w:val="000000" w:themeColor="text1"/>
          <w:sz w:val="26"/>
          <w:szCs w:val="26"/>
        </w:rPr>
        <w:t xml:space="preserve"> обучени</w:t>
      </w:r>
      <w:r w:rsidR="00884CE2">
        <w:rPr>
          <w:rFonts w:ascii="Times New Roman" w:eastAsia="Times New Roman" w:hAnsi="Times New Roman" w:cs="Times New Roman"/>
          <w:color w:val="000000" w:themeColor="text1"/>
          <w:sz w:val="26"/>
          <w:szCs w:val="26"/>
        </w:rPr>
        <w:t>я</w:t>
      </w:r>
      <w:r w:rsidRPr="00C65F2C">
        <w:rPr>
          <w:rFonts w:ascii="Times New Roman" w:eastAsia="Times New Roman" w:hAnsi="Times New Roman" w:cs="Times New Roman"/>
          <w:color w:val="000000" w:themeColor="text1"/>
          <w:sz w:val="26"/>
          <w:szCs w:val="26"/>
        </w:rPr>
        <w:t>.</w:t>
      </w:r>
    </w:p>
    <w:p w:rsidR="00C65F2C" w:rsidRPr="00C65F2C" w:rsidRDefault="00C65F2C" w:rsidP="00884CE2">
      <w:pPr>
        <w:spacing w:after="0" w:line="240" w:lineRule="auto"/>
        <w:ind w:firstLine="567"/>
        <w:jc w:val="both"/>
        <w:rPr>
          <w:rFonts w:ascii="Times New Roman" w:eastAsia="Times New Roman" w:hAnsi="Times New Roman" w:cs="Times New Roman"/>
          <w:bCs/>
          <w:color w:val="000000" w:themeColor="text1"/>
          <w:sz w:val="26"/>
          <w:szCs w:val="26"/>
        </w:rPr>
      </w:pPr>
      <w:r w:rsidRPr="00C65F2C">
        <w:rPr>
          <w:rFonts w:ascii="Times New Roman" w:eastAsia="Times New Roman" w:hAnsi="Times New Roman" w:cs="Times New Roman"/>
          <w:color w:val="000000" w:themeColor="text1"/>
          <w:sz w:val="26"/>
          <w:szCs w:val="26"/>
        </w:rPr>
        <w:t xml:space="preserve">С 2019 года ведет свою деятельность волонтерское объединение </w:t>
      </w:r>
      <w:r w:rsidR="00884CE2">
        <w:rPr>
          <w:rFonts w:ascii="Times New Roman" w:eastAsia="Times New Roman" w:hAnsi="Times New Roman" w:cs="Times New Roman"/>
          <w:color w:val="000000" w:themeColor="text1"/>
          <w:sz w:val="26"/>
          <w:szCs w:val="26"/>
        </w:rPr>
        <w:t>«</w:t>
      </w:r>
      <w:r w:rsidRPr="00C65F2C">
        <w:rPr>
          <w:rFonts w:ascii="Times New Roman" w:eastAsia="Times New Roman" w:hAnsi="Times New Roman" w:cs="Times New Roman"/>
          <w:color w:val="000000" w:themeColor="text1"/>
          <w:sz w:val="26"/>
          <w:szCs w:val="26"/>
        </w:rPr>
        <w:t>Добро</w:t>
      </w:r>
      <w:r w:rsidR="00884CE2">
        <w:rPr>
          <w:rFonts w:ascii="Times New Roman" w:eastAsia="Times New Roman" w:hAnsi="Times New Roman" w:cs="Times New Roman"/>
          <w:color w:val="000000" w:themeColor="text1"/>
          <w:sz w:val="26"/>
          <w:szCs w:val="26"/>
        </w:rPr>
        <w:t xml:space="preserve"> </w:t>
      </w:r>
      <w:r w:rsidRPr="00C65F2C">
        <w:rPr>
          <w:rFonts w:ascii="Times New Roman" w:eastAsia="Times New Roman" w:hAnsi="Times New Roman" w:cs="Times New Roman"/>
          <w:color w:val="000000" w:themeColor="text1"/>
          <w:sz w:val="26"/>
          <w:szCs w:val="26"/>
        </w:rPr>
        <w:t>БГТ</w:t>
      </w:r>
      <w:r w:rsidR="00884CE2">
        <w:rPr>
          <w:rFonts w:ascii="Times New Roman" w:eastAsia="Times New Roman" w:hAnsi="Times New Roman" w:cs="Times New Roman"/>
          <w:color w:val="000000" w:themeColor="text1"/>
          <w:sz w:val="26"/>
          <w:szCs w:val="26"/>
        </w:rPr>
        <w:t>»</w:t>
      </w:r>
      <w:r w:rsidRPr="00C65F2C">
        <w:rPr>
          <w:rFonts w:ascii="Times New Roman" w:eastAsia="Times New Roman" w:hAnsi="Times New Roman" w:cs="Times New Roman"/>
          <w:color w:val="000000" w:themeColor="text1"/>
          <w:sz w:val="26"/>
          <w:szCs w:val="26"/>
        </w:rPr>
        <w:t xml:space="preserve">, сформированное на базе </w:t>
      </w:r>
      <w:r w:rsidRPr="00C65F2C">
        <w:rPr>
          <w:rFonts w:ascii="Times New Roman" w:eastAsia="Times New Roman" w:hAnsi="Times New Roman" w:cs="Times New Roman"/>
          <w:bCs/>
          <w:color w:val="000000" w:themeColor="text1"/>
          <w:sz w:val="26"/>
          <w:szCs w:val="26"/>
        </w:rPr>
        <w:t>ОГБУПО ИО «Бодайбинский горный техникум», участниками которого являются сами студенты. Одним из основных направлений волонтерской деятельности является социальное волонтерство: помощь ветеранам, пенсионерам и пожилым людям, работа в дошкольных образовательных учреждениях, поддержка многодетных семей и семей, находящихся в трудной жизненной ситуации.</w:t>
      </w:r>
    </w:p>
    <w:p w:rsidR="00C65F2C" w:rsidRPr="00C65F2C" w:rsidRDefault="00884CE2" w:rsidP="00884CE2">
      <w:pPr>
        <w:spacing w:after="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Н</w:t>
      </w:r>
      <w:r w:rsidR="00C65F2C" w:rsidRPr="00C65F2C">
        <w:rPr>
          <w:rFonts w:ascii="Times New Roman" w:eastAsia="Times New Roman" w:hAnsi="Times New Roman" w:cs="Times New Roman"/>
          <w:bCs/>
          <w:color w:val="000000" w:themeColor="text1"/>
          <w:sz w:val="26"/>
          <w:szCs w:val="26"/>
        </w:rPr>
        <w:t xml:space="preserve">а базе отдела военного комиссариата по Бодайбинскому и Мамско-Чуйскому районам создано детско-юношеское военно-патриотическое общественное движение </w:t>
      </w:r>
      <w:r>
        <w:rPr>
          <w:rFonts w:ascii="Times New Roman" w:eastAsia="Times New Roman" w:hAnsi="Times New Roman" w:cs="Times New Roman"/>
          <w:bCs/>
          <w:color w:val="000000" w:themeColor="text1"/>
          <w:sz w:val="26"/>
          <w:szCs w:val="26"/>
        </w:rPr>
        <w:t>«</w:t>
      </w:r>
      <w:r w:rsidR="00C65F2C" w:rsidRPr="00C65F2C">
        <w:rPr>
          <w:rFonts w:ascii="Times New Roman" w:eastAsia="Times New Roman" w:hAnsi="Times New Roman" w:cs="Times New Roman"/>
          <w:bCs/>
          <w:color w:val="000000" w:themeColor="text1"/>
          <w:sz w:val="26"/>
          <w:szCs w:val="26"/>
        </w:rPr>
        <w:t>ЮНАРМИЯ</w:t>
      </w:r>
      <w:r>
        <w:rPr>
          <w:rFonts w:ascii="Times New Roman" w:eastAsia="Times New Roman" w:hAnsi="Times New Roman" w:cs="Times New Roman"/>
          <w:bCs/>
          <w:color w:val="000000" w:themeColor="text1"/>
          <w:sz w:val="26"/>
          <w:szCs w:val="26"/>
        </w:rPr>
        <w:t>»</w:t>
      </w:r>
      <w:r w:rsidR="00C65F2C" w:rsidRPr="00C65F2C">
        <w:rPr>
          <w:rFonts w:ascii="Times New Roman" w:eastAsia="Times New Roman" w:hAnsi="Times New Roman" w:cs="Times New Roman"/>
          <w:bCs/>
          <w:color w:val="000000" w:themeColor="text1"/>
          <w:sz w:val="26"/>
          <w:szCs w:val="26"/>
        </w:rPr>
        <w:t>. Деятельность движения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старшим.</w:t>
      </w:r>
    </w:p>
    <w:p w:rsidR="00C65F2C" w:rsidRPr="00C65F2C" w:rsidRDefault="00C65F2C" w:rsidP="00884CE2">
      <w:pPr>
        <w:pStyle w:val="aa"/>
        <w:shd w:val="clear" w:color="auto" w:fill="FFFFFF"/>
        <w:spacing w:before="0" w:beforeAutospacing="0" w:after="0" w:afterAutospacing="0"/>
        <w:ind w:firstLine="567"/>
        <w:jc w:val="both"/>
        <w:rPr>
          <w:rFonts w:ascii="Times New Roman" w:hAnsi="Times New Roman" w:cs="Times New Roman"/>
          <w:color w:val="000000" w:themeColor="text1"/>
          <w:sz w:val="26"/>
          <w:szCs w:val="26"/>
        </w:rPr>
      </w:pPr>
      <w:r w:rsidRPr="00C65F2C">
        <w:rPr>
          <w:rFonts w:ascii="Times New Roman" w:hAnsi="Times New Roman" w:cs="Times New Roman"/>
          <w:bCs/>
          <w:color w:val="000000" w:themeColor="text1"/>
          <w:sz w:val="26"/>
          <w:szCs w:val="26"/>
        </w:rPr>
        <w:t>Общественное волонтерское</w:t>
      </w:r>
      <w:r w:rsidR="00884CE2">
        <w:rPr>
          <w:rFonts w:ascii="Times New Roman" w:hAnsi="Times New Roman" w:cs="Times New Roman"/>
          <w:bCs/>
          <w:color w:val="000000" w:themeColor="text1"/>
          <w:sz w:val="26"/>
          <w:szCs w:val="26"/>
        </w:rPr>
        <w:t xml:space="preserve"> объединение «Волонтеры Победы»</w:t>
      </w:r>
      <w:r w:rsidRPr="00C65F2C">
        <w:rPr>
          <w:rFonts w:ascii="Times New Roman" w:hAnsi="Times New Roman" w:cs="Times New Roman"/>
          <w:bCs/>
          <w:color w:val="000000" w:themeColor="text1"/>
          <w:sz w:val="26"/>
          <w:szCs w:val="26"/>
        </w:rPr>
        <w:t xml:space="preserve">.  </w:t>
      </w:r>
      <w:r w:rsidRPr="00C65F2C">
        <w:rPr>
          <w:rFonts w:ascii="Times New Roman" w:hAnsi="Times New Roman" w:cs="Times New Roman"/>
          <w:color w:val="000000" w:themeColor="text1"/>
          <w:sz w:val="26"/>
          <w:szCs w:val="26"/>
        </w:rPr>
        <w:t>В рамках направления добровольцы организовывают волонтёрское сопровождение Парадов Победы и Бессмертного Полка в муниципальном образовании, благоустраивают памятные места и воинские захоронения, проводят различные всероссийские акции и проекты, такие как «Георгиевская ленточка», «Свеча памяти», «Внуки Победы» и другие.</w:t>
      </w:r>
    </w:p>
    <w:p w:rsidR="00C65F2C" w:rsidRPr="00C65F2C" w:rsidRDefault="00C65F2C" w:rsidP="00884CE2">
      <w:pPr>
        <w:spacing w:after="0" w:line="240" w:lineRule="auto"/>
        <w:ind w:firstLine="567"/>
        <w:jc w:val="both"/>
        <w:rPr>
          <w:rFonts w:ascii="Times New Roman" w:hAnsi="Times New Roman" w:cs="Times New Roman"/>
          <w:bCs/>
          <w:color w:val="000000" w:themeColor="text1"/>
          <w:sz w:val="26"/>
          <w:szCs w:val="26"/>
        </w:rPr>
      </w:pPr>
      <w:r w:rsidRPr="00C65F2C">
        <w:rPr>
          <w:rFonts w:ascii="Times New Roman" w:eastAsia="Times New Roman" w:hAnsi="Times New Roman" w:cs="Times New Roman"/>
          <w:bCs/>
          <w:color w:val="000000" w:themeColor="text1"/>
          <w:sz w:val="26"/>
          <w:szCs w:val="26"/>
        </w:rPr>
        <w:t xml:space="preserve">Волонтеры </w:t>
      </w:r>
      <w:r w:rsidRPr="00C65F2C">
        <w:rPr>
          <w:rFonts w:ascii="Times New Roman" w:hAnsi="Times New Roman" w:cs="Times New Roman"/>
          <w:bCs/>
          <w:color w:val="000000" w:themeColor="text1"/>
          <w:sz w:val="26"/>
          <w:szCs w:val="26"/>
        </w:rPr>
        <w:t>Всероссийской акции взаимопомощи</w:t>
      </w:r>
      <w:r w:rsidR="00884CE2">
        <w:rPr>
          <w:rFonts w:ascii="Times New Roman" w:hAnsi="Times New Roman" w:cs="Times New Roman"/>
          <w:bCs/>
          <w:color w:val="000000" w:themeColor="text1"/>
          <w:sz w:val="26"/>
          <w:szCs w:val="26"/>
        </w:rPr>
        <w:t xml:space="preserve"> «</w:t>
      </w:r>
      <w:r w:rsidRPr="00C65F2C">
        <w:rPr>
          <w:rFonts w:ascii="Times New Roman" w:eastAsia="Times New Roman" w:hAnsi="Times New Roman" w:cs="Times New Roman"/>
          <w:bCs/>
          <w:color w:val="000000" w:themeColor="text1"/>
          <w:sz w:val="26"/>
          <w:szCs w:val="26"/>
        </w:rPr>
        <w:t>МыВместе</w:t>
      </w:r>
      <w:r w:rsidR="00884CE2">
        <w:rPr>
          <w:rFonts w:ascii="Times New Roman" w:eastAsia="Times New Roman" w:hAnsi="Times New Roman" w:cs="Times New Roman"/>
          <w:bCs/>
          <w:color w:val="000000" w:themeColor="text1"/>
          <w:sz w:val="26"/>
          <w:szCs w:val="26"/>
        </w:rPr>
        <w:t>»</w:t>
      </w:r>
      <w:r w:rsidRPr="00C65F2C">
        <w:rPr>
          <w:rFonts w:ascii="Times New Roman" w:eastAsia="Times New Roman" w:hAnsi="Times New Roman" w:cs="Times New Roman"/>
          <w:bCs/>
          <w:color w:val="000000" w:themeColor="text1"/>
          <w:sz w:val="26"/>
          <w:szCs w:val="26"/>
        </w:rPr>
        <w:t xml:space="preserve">. В рамках акции, которая была запущена </w:t>
      </w:r>
      <w:r w:rsidRPr="00C65F2C">
        <w:rPr>
          <w:rFonts w:ascii="Times New Roman" w:hAnsi="Times New Roman" w:cs="Times New Roman"/>
          <w:bCs/>
          <w:color w:val="000000" w:themeColor="text1"/>
          <w:sz w:val="26"/>
          <w:szCs w:val="26"/>
        </w:rPr>
        <w:t>1 марта в России подключились и добровольцы муниципального образования г.Бодайбо и района. В рамках данной акции принимались заявки на оказание помощи пожилым людям и инвалидам, а также семьям с детьми в приобретении продуктов питания, лекарственных препаратов. В ходе акции выполнено более 100 заявок.</w:t>
      </w:r>
    </w:p>
    <w:p w:rsidR="00C65F2C" w:rsidRPr="00C65F2C" w:rsidRDefault="00C65F2C" w:rsidP="00884CE2">
      <w:pPr>
        <w:spacing w:after="0" w:line="240" w:lineRule="auto"/>
        <w:ind w:firstLine="567"/>
        <w:jc w:val="both"/>
        <w:rPr>
          <w:rFonts w:ascii="Times New Roman" w:eastAsia="Times New Roman" w:hAnsi="Times New Roman" w:cs="Times New Roman"/>
          <w:bCs/>
          <w:sz w:val="26"/>
          <w:szCs w:val="26"/>
        </w:rPr>
      </w:pPr>
      <w:r w:rsidRPr="00C65F2C">
        <w:rPr>
          <w:rFonts w:ascii="Times New Roman" w:eastAsia="Times New Roman" w:hAnsi="Times New Roman" w:cs="Times New Roman"/>
          <w:bCs/>
          <w:sz w:val="26"/>
          <w:szCs w:val="26"/>
        </w:rPr>
        <w:t xml:space="preserve">С целью </w:t>
      </w:r>
      <w:r w:rsidR="00884CE2">
        <w:rPr>
          <w:rFonts w:ascii="Times New Roman" w:eastAsia="Times New Roman" w:hAnsi="Times New Roman" w:cs="Times New Roman"/>
          <w:bCs/>
          <w:sz w:val="26"/>
          <w:szCs w:val="26"/>
        </w:rPr>
        <w:t>проведения</w:t>
      </w:r>
      <w:r w:rsidRPr="00C65F2C">
        <w:rPr>
          <w:rFonts w:ascii="Times New Roman" w:eastAsia="Times New Roman" w:hAnsi="Times New Roman" w:cs="Times New Roman"/>
          <w:bCs/>
          <w:sz w:val="26"/>
          <w:szCs w:val="26"/>
        </w:rPr>
        <w:t xml:space="preserve"> профилактической работы </w:t>
      </w:r>
      <w:r w:rsidR="00884CE2">
        <w:rPr>
          <w:rFonts w:ascii="Times New Roman" w:eastAsia="Times New Roman" w:hAnsi="Times New Roman" w:cs="Times New Roman"/>
          <w:bCs/>
          <w:sz w:val="26"/>
          <w:szCs w:val="26"/>
        </w:rPr>
        <w:t xml:space="preserve">в подростковой среде </w:t>
      </w:r>
      <w:r w:rsidRPr="00C65F2C">
        <w:rPr>
          <w:rFonts w:ascii="Times New Roman" w:eastAsia="Times New Roman" w:hAnsi="Times New Roman" w:cs="Times New Roman"/>
          <w:bCs/>
          <w:sz w:val="26"/>
          <w:szCs w:val="26"/>
        </w:rPr>
        <w:t>на территории района создано антинаркотическое волонтерское объединение</w:t>
      </w:r>
      <w:r w:rsidR="00721559">
        <w:rPr>
          <w:rFonts w:ascii="Times New Roman" w:eastAsia="Times New Roman" w:hAnsi="Times New Roman" w:cs="Times New Roman"/>
          <w:bCs/>
          <w:sz w:val="26"/>
          <w:szCs w:val="26"/>
        </w:rPr>
        <w:t xml:space="preserve"> (АВД)</w:t>
      </w:r>
      <w:r w:rsidRPr="00C65F2C">
        <w:rPr>
          <w:rFonts w:ascii="Times New Roman" w:eastAsia="Times New Roman" w:hAnsi="Times New Roman" w:cs="Times New Roman"/>
          <w:bCs/>
          <w:sz w:val="26"/>
          <w:szCs w:val="26"/>
        </w:rPr>
        <w:t>. В 202</w:t>
      </w:r>
      <w:r w:rsidR="00B229E4">
        <w:rPr>
          <w:rFonts w:ascii="Times New Roman" w:eastAsia="Times New Roman" w:hAnsi="Times New Roman" w:cs="Times New Roman"/>
          <w:bCs/>
          <w:sz w:val="26"/>
          <w:szCs w:val="26"/>
        </w:rPr>
        <w:t>2</w:t>
      </w:r>
      <w:r w:rsidRPr="00C65F2C">
        <w:rPr>
          <w:rFonts w:ascii="Times New Roman" w:eastAsia="Times New Roman" w:hAnsi="Times New Roman" w:cs="Times New Roman"/>
          <w:bCs/>
          <w:sz w:val="26"/>
          <w:szCs w:val="26"/>
        </w:rPr>
        <w:t xml:space="preserve"> году в рамках</w:t>
      </w:r>
      <w:r w:rsidRPr="00C65F2C">
        <w:rPr>
          <w:rFonts w:ascii="Times New Roman" w:eastAsia="Times New Roman" w:hAnsi="Times New Roman" w:cs="Times New Roman"/>
          <w:sz w:val="26"/>
          <w:szCs w:val="26"/>
        </w:rPr>
        <w:t xml:space="preserve">  муниципальной  Подпрограммы «Комплексные меры профилактики злоупотребления наркотическими средствами и психотропными веществами в Бодайбинском районе» на 2020-2025 годы приобретена антинаркотическая </w:t>
      </w:r>
      <w:r w:rsidRPr="00C65F2C">
        <w:rPr>
          <w:rFonts w:ascii="Times New Roman" w:eastAsia="Times New Roman" w:hAnsi="Times New Roman" w:cs="Times New Roman"/>
          <w:bCs/>
          <w:sz w:val="26"/>
          <w:szCs w:val="26"/>
        </w:rPr>
        <w:t xml:space="preserve">форма </w:t>
      </w:r>
      <w:r w:rsidR="00884CE2">
        <w:rPr>
          <w:rFonts w:ascii="Times New Roman" w:eastAsia="Times New Roman" w:hAnsi="Times New Roman" w:cs="Times New Roman"/>
          <w:bCs/>
          <w:sz w:val="26"/>
          <w:szCs w:val="26"/>
        </w:rPr>
        <w:t>движения</w:t>
      </w:r>
      <w:r w:rsidRPr="00C65F2C">
        <w:rPr>
          <w:rFonts w:ascii="Times New Roman" w:eastAsia="Times New Roman" w:hAnsi="Times New Roman" w:cs="Times New Roman"/>
          <w:bCs/>
          <w:sz w:val="26"/>
          <w:szCs w:val="26"/>
        </w:rPr>
        <w:t xml:space="preserve"> в количестве 102 шт.</w:t>
      </w:r>
      <w:r w:rsidR="00884CE2">
        <w:rPr>
          <w:rFonts w:ascii="Times New Roman" w:eastAsia="Times New Roman" w:hAnsi="Times New Roman" w:cs="Times New Roman"/>
          <w:bCs/>
          <w:sz w:val="26"/>
          <w:szCs w:val="26"/>
        </w:rPr>
        <w:t xml:space="preserve"> </w:t>
      </w:r>
      <w:r w:rsidRPr="00C65F2C">
        <w:rPr>
          <w:rFonts w:ascii="Times New Roman" w:eastAsia="Times New Roman" w:hAnsi="Times New Roman" w:cs="Times New Roman"/>
          <w:bCs/>
          <w:sz w:val="26"/>
          <w:szCs w:val="26"/>
        </w:rPr>
        <w:t>В группе волонтеров антинаркотической направленности состоит 53 волонтера (несовершеннолетние и студенты). Волонтеры антинаркотической направленности совместно с куратором движения проводят проф</w:t>
      </w:r>
      <w:r w:rsidR="00884CE2">
        <w:rPr>
          <w:rFonts w:ascii="Times New Roman" w:eastAsia="Times New Roman" w:hAnsi="Times New Roman" w:cs="Times New Roman"/>
          <w:bCs/>
          <w:sz w:val="26"/>
          <w:szCs w:val="26"/>
        </w:rPr>
        <w:t>илактические</w:t>
      </w:r>
      <w:r w:rsidRPr="00C65F2C">
        <w:rPr>
          <w:rFonts w:ascii="Times New Roman" w:eastAsia="Times New Roman" w:hAnsi="Times New Roman" w:cs="Times New Roman"/>
          <w:bCs/>
          <w:sz w:val="26"/>
          <w:szCs w:val="26"/>
        </w:rPr>
        <w:t xml:space="preserve"> мероприятия в образовательных учреждениях, участвуют в акциях, в областных квизах и акциях. (Областной квиз «Сеть», молодежный квиз Всероссийской акции «Стимул мечты - это ты» и во многих других). 15 сентября  волонтеры АВД приняли участие в областном семинаре, проводимом специалистами ОГКУ «ЦПН», прошли обучение и получили сертификаты.</w:t>
      </w:r>
    </w:p>
    <w:p w:rsidR="00F35B16" w:rsidRPr="00C65F2C" w:rsidRDefault="00C65F2C" w:rsidP="00172B04">
      <w:pPr>
        <w:spacing w:after="0" w:line="240" w:lineRule="auto"/>
        <w:ind w:firstLine="567"/>
        <w:jc w:val="both"/>
        <w:rPr>
          <w:rStyle w:val="FontStyle14"/>
          <w:sz w:val="26"/>
          <w:szCs w:val="26"/>
        </w:rPr>
      </w:pPr>
      <w:r w:rsidRPr="00C65F2C">
        <w:rPr>
          <w:rFonts w:ascii="Times New Roman" w:eastAsia="Times New Roman" w:hAnsi="Times New Roman" w:cs="Times New Roman"/>
          <w:bCs/>
          <w:sz w:val="26"/>
          <w:szCs w:val="26"/>
        </w:rPr>
        <w:t>Совместно с волонтерами А</w:t>
      </w:r>
      <w:r w:rsidR="00721559">
        <w:rPr>
          <w:rFonts w:ascii="Times New Roman" w:eastAsia="Times New Roman" w:hAnsi="Times New Roman" w:cs="Times New Roman"/>
          <w:bCs/>
          <w:sz w:val="26"/>
          <w:szCs w:val="26"/>
        </w:rPr>
        <w:t>ВД</w:t>
      </w:r>
      <w:r w:rsidRPr="00C65F2C">
        <w:rPr>
          <w:rFonts w:ascii="Times New Roman" w:eastAsia="Times New Roman" w:hAnsi="Times New Roman" w:cs="Times New Roman"/>
          <w:bCs/>
          <w:sz w:val="26"/>
          <w:szCs w:val="26"/>
        </w:rPr>
        <w:t xml:space="preserve"> проводятся проф</w:t>
      </w:r>
      <w:r w:rsidR="00721559">
        <w:rPr>
          <w:rFonts w:ascii="Times New Roman" w:eastAsia="Times New Roman" w:hAnsi="Times New Roman" w:cs="Times New Roman"/>
          <w:bCs/>
          <w:sz w:val="26"/>
          <w:szCs w:val="26"/>
        </w:rPr>
        <w:t>илактические</w:t>
      </w:r>
      <w:r w:rsidRPr="00C65F2C">
        <w:rPr>
          <w:rFonts w:ascii="Times New Roman" w:eastAsia="Times New Roman" w:hAnsi="Times New Roman" w:cs="Times New Roman"/>
          <w:bCs/>
          <w:sz w:val="26"/>
          <w:szCs w:val="26"/>
        </w:rPr>
        <w:t xml:space="preserve"> рейдовые мероприятия по установлению фактов продажи алкогольной продукции несовершеннолетним. </w:t>
      </w:r>
      <w:r w:rsidRPr="00C65F2C">
        <w:rPr>
          <w:rFonts w:ascii="Times New Roman" w:eastAsia="Calibri" w:hAnsi="Times New Roman" w:cs="Times New Roman"/>
          <w:sz w:val="26"/>
          <w:szCs w:val="26"/>
        </w:rPr>
        <w:t xml:space="preserve">В текущем году проведено </w:t>
      </w:r>
      <w:r w:rsidR="00B229E4">
        <w:rPr>
          <w:rFonts w:ascii="Times New Roman" w:eastAsia="Calibri" w:hAnsi="Times New Roman" w:cs="Times New Roman"/>
          <w:sz w:val="26"/>
          <w:szCs w:val="26"/>
        </w:rPr>
        <w:t>1</w:t>
      </w:r>
      <w:r w:rsidRPr="00C65F2C">
        <w:rPr>
          <w:rFonts w:ascii="Times New Roman" w:eastAsia="Calibri" w:hAnsi="Times New Roman" w:cs="Times New Roman"/>
          <w:sz w:val="26"/>
          <w:szCs w:val="26"/>
        </w:rPr>
        <w:t>0 рейдовых мероприятий по торговым точкам г. Бодайбо и района с целью выявления фактов продажи алкогольной продукции несовершеннолетним, выяв</w:t>
      </w:r>
      <w:r w:rsidR="00721559">
        <w:rPr>
          <w:rFonts w:ascii="Times New Roman" w:eastAsia="Calibri" w:hAnsi="Times New Roman" w:cs="Times New Roman"/>
          <w:sz w:val="26"/>
          <w:szCs w:val="26"/>
        </w:rPr>
        <w:t xml:space="preserve">лено </w:t>
      </w:r>
      <w:r w:rsidR="00B229E4">
        <w:rPr>
          <w:rFonts w:ascii="Times New Roman" w:eastAsia="Calibri" w:hAnsi="Times New Roman" w:cs="Times New Roman"/>
          <w:sz w:val="26"/>
          <w:szCs w:val="26"/>
        </w:rPr>
        <w:t>4</w:t>
      </w:r>
      <w:r w:rsidR="00721559">
        <w:rPr>
          <w:rFonts w:ascii="Times New Roman" w:eastAsia="Calibri" w:hAnsi="Times New Roman" w:cs="Times New Roman"/>
          <w:sz w:val="26"/>
          <w:szCs w:val="26"/>
        </w:rPr>
        <w:t xml:space="preserve"> таких фактов.</w:t>
      </w:r>
      <w:r w:rsidRPr="00C65F2C">
        <w:rPr>
          <w:rFonts w:ascii="Times New Roman" w:eastAsia="Calibri" w:hAnsi="Times New Roman" w:cs="Times New Roman"/>
          <w:bCs/>
          <w:sz w:val="26"/>
          <w:szCs w:val="26"/>
        </w:rPr>
        <w:t xml:space="preserve"> </w:t>
      </w:r>
    </w:p>
    <w:p w:rsidR="00F35B16" w:rsidRPr="00C65F2C" w:rsidRDefault="00F35B16" w:rsidP="00C65F2C">
      <w:pPr>
        <w:spacing w:after="0" w:line="240" w:lineRule="auto"/>
        <w:ind w:firstLine="426"/>
        <w:jc w:val="both"/>
        <w:rPr>
          <w:rStyle w:val="FontStyle14"/>
          <w:sz w:val="26"/>
          <w:szCs w:val="26"/>
        </w:rPr>
      </w:pPr>
    </w:p>
    <w:p w:rsidR="001D5256" w:rsidRPr="001F78D1" w:rsidRDefault="00F35B16" w:rsidP="00C65F2C">
      <w:pPr>
        <w:spacing w:after="0" w:line="240" w:lineRule="auto"/>
        <w:ind w:firstLine="426"/>
        <w:jc w:val="both"/>
        <w:rPr>
          <w:rFonts w:ascii="Times New Roman" w:hAnsi="Times New Roman" w:cs="Times New Roman"/>
          <w:sz w:val="20"/>
          <w:szCs w:val="20"/>
        </w:rPr>
      </w:pPr>
      <w:r w:rsidRPr="001F78D1">
        <w:rPr>
          <w:rStyle w:val="FontStyle14"/>
          <w:sz w:val="20"/>
          <w:szCs w:val="20"/>
        </w:rPr>
        <w:t xml:space="preserve">Подготовил: </w:t>
      </w:r>
      <w:r w:rsidR="00B229E4">
        <w:rPr>
          <w:rStyle w:val="FontStyle14"/>
          <w:sz w:val="20"/>
          <w:szCs w:val="20"/>
        </w:rPr>
        <w:t>Одинцева Ж.Е.</w:t>
      </w:r>
      <w:r w:rsidRPr="001F78D1">
        <w:rPr>
          <w:rStyle w:val="FontStyle14"/>
          <w:sz w:val="20"/>
          <w:szCs w:val="20"/>
        </w:rPr>
        <w:t>.</w:t>
      </w:r>
    </w:p>
    <w:p w:rsidR="001F78D1" w:rsidRPr="001F78D1" w:rsidRDefault="001F78D1">
      <w:pPr>
        <w:spacing w:after="0" w:line="240" w:lineRule="auto"/>
        <w:ind w:firstLine="426"/>
        <w:jc w:val="both"/>
        <w:rPr>
          <w:rFonts w:ascii="Times New Roman" w:hAnsi="Times New Roman" w:cs="Times New Roman"/>
          <w:sz w:val="20"/>
          <w:szCs w:val="20"/>
        </w:rPr>
      </w:pPr>
    </w:p>
    <w:sectPr w:rsidR="001F78D1" w:rsidRPr="001F78D1" w:rsidSect="00EB3442">
      <w:headerReference w:type="even" r:id="rId11"/>
      <w:headerReference w:type="default" r:id="rId12"/>
      <w:footerReference w:type="even" r:id="rId13"/>
      <w:footerReference w:type="default" r:id="rId14"/>
      <w:headerReference w:type="first" r:id="rId15"/>
      <w:footerReference w:type="first" r:id="rId16"/>
      <w:pgSz w:w="11905" w:h="16838"/>
      <w:pgMar w:top="851" w:right="1134" w:bottom="1418"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DD" w:rsidRDefault="000E66DD" w:rsidP="00F73C67">
      <w:pPr>
        <w:spacing w:after="0" w:line="240" w:lineRule="auto"/>
      </w:pPr>
      <w:r>
        <w:separator/>
      </w:r>
    </w:p>
  </w:endnote>
  <w:endnote w:type="continuationSeparator" w:id="0">
    <w:p w:rsidR="000E66DD" w:rsidRDefault="000E66DD" w:rsidP="00F7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DE" w:rsidRDefault="006B30D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152"/>
      <w:docPartObj>
        <w:docPartGallery w:val="Page Numbers (Bottom of Page)"/>
        <w:docPartUnique/>
      </w:docPartObj>
    </w:sdtPr>
    <w:sdtEndPr/>
    <w:sdtContent>
      <w:p w:rsidR="006B30DE" w:rsidRDefault="00783295">
        <w:pPr>
          <w:pStyle w:val="af9"/>
          <w:jc w:val="right"/>
        </w:pPr>
        <w:r>
          <w:fldChar w:fldCharType="begin"/>
        </w:r>
        <w:r w:rsidR="006B30DE">
          <w:instrText xml:space="preserve"> PAGE   \* MERGEFORMAT </w:instrText>
        </w:r>
        <w:r>
          <w:fldChar w:fldCharType="separate"/>
        </w:r>
        <w:r w:rsidR="00D63AD9">
          <w:rPr>
            <w:noProof/>
          </w:rPr>
          <w:t>44</w:t>
        </w:r>
        <w:r>
          <w:rPr>
            <w:noProof/>
          </w:rPr>
          <w:fldChar w:fldCharType="end"/>
        </w:r>
      </w:p>
    </w:sdtContent>
  </w:sdt>
  <w:p w:rsidR="006B30DE" w:rsidRDefault="006B30D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DE" w:rsidRDefault="006B30D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DD" w:rsidRDefault="000E66DD" w:rsidP="00F73C67">
      <w:pPr>
        <w:spacing w:after="0" w:line="240" w:lineRule="auto"/>
      </w:pPr>
      <w:r>
        <w:separator/>
      </w:r>
    </w:p>
  </w:footnote>
  <w:footnote w:type="continuationSeparator" w:id="0">
    <w:p w:rsidR="000E66DD" w:rsidRDefault="000E66DD" w:rsidP="00F73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DE" w:rsidRDefault="006B30D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DE" w:rsidRDefault="006B30DE">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0DE" w:rsidRDefault="006B30D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1EC"/>
    <w:multiLevelType w:val="hybridMultilevel"/>
    <w:tmpl w:val="672A55A8"/>
    <w:lvl w:ilvl="0" w:tplc="9CF85ACA">
      <w:start w:val="1"/>
      <w:numFmt w:val="bullet"/>
      <w:lvlText w:val="–"/>
      <w:lvlJc w:val="left"/>
      <w:pPr>
        <w:ind w:left="1417" w:hanging="360"/>
      </w:pPr>
      <w:rPr>
        <w:rFonts w:ascii="Arial" w:eastAsia="Arial" w:hAnsi="Arial" w:cs="Arial" w:hint="default"/>
      </w:rPr>
    </w:lvl>
    <w:lvl w:ilvl="1" w:tplc="7E3099AA">
      <w:start w:val="1"/>
      <w:numFmt w:val="bullet"/>
      <w:lvlText w:val="o"/>
      <w:lvlJc w:val="left"/>
      <w:pPr>
        <w:ind w:left="2137" w:hanging="360"/>
      </w:pPr>
      <w:rPr>
        <w:rFonts w:ascii="Courier New" w:eastAsia="Courier New" w:hAnsi="Courier New" w:cs="Courier New" w:hint="default"/>
      </w:rPr>
    </w:lvl>
    <w:lvl w:ilvl="2" w:tplc="89D07FC4">
      <w:start w:val="1"/>
      <w:numFmt w:val="bullet"/>
      <w:lvlText w:val="§"/>
      <w:lvlJc w:val="left"/>
      <w:pPr>
        <w:ind w:left="2857" w:hanging="360"/>
      </w:pPr>
      <w:rPr>
        <w:rFonts w:ascii="Wingdings" w:eastAsia="Wingdings" w:hAnsi="Wingdings" w:cs="Wingdings" w:hint="default"/>
      </w:rPr>
    </w:lvl>
    <w:lvl w:ilvl="3" w:tplc="0302C660">
      <w:start w:val="1"/>
      <w:numFmt w:val="bullet"/>
      <w:lvlText w:val="·"/>
      <w:lvlJc w:val="left"/>
      <w:pPr>
        <w:ind w:left="3577" w:hanging="360"/>
      </w:pPr>
      <w:rPr>
        <w:rFonts w:ascii="Symbol" w:eastAsia="Symbol" w:hAnsi="Symbol" w:cs="Symbol" w:hint="default"/>
      </w:rPr>
    </w:lvl>
    <w:lvl w:ilvl="4" w:tplc="F1E09DF4">
      <w:start w:val="1"/>
      <w:numFmt w:val="bullet"/>
      <w:lvlText w:val="o"/>
      <w:lvlJc w:val="left"/>
      <w:pPr>
        <w:ind w:left="4297" w:hanging="360"/>
      </w:pPr>
      <w:rPr>
        <w:rFonts w:ascii="Courier New" w:eastAsia="Courier New" w:hAnsi="Courier New" w:cs="Courier New" w:hint="default"/>
      </w:rPr>
    </w:lvl>
    <w:lvl w:ilvl="5" w:tplc="06460040">
      <w:start w:val="1"/>
      <w:numFmt w:val="bullet"/>
      <w:lvlText w:val="§"/>
      <w:lvlJc w:val="left"/>
      <w:pPr>
        <w:ind w:left="5017" w:hanging="360"/>
      </w:pPr>
      <w:rPr>
        <w:rFonts w:ascii="Wingdings" w:eastAsia="Wingdings" w:hAnsi="Wingdings" w:cs="Wingdings" w:hint="default"/>
      </w:rPr>
    </w:lvl>
    <w:lvl w:ilvl="6" w:tplc="181C4238">
      <w:start w:val="1"/>
      <w:numFmt w:val="bullet"/>
      <w:lvlText w:val="·"/>
      <w:lvlJc w:val="left"/>
      <w:pPr>
        <w:ind w:left="5737" w:hanging="360"/>
      </w:pPr>
      <w:rPr>
        <w:rFonts w:ascii="Symbol" w:eastAsia="Symbol" w:hAnsi="Symbol" w:cs="Symbol" w:hint="default"/>
      </w:rPr>
    </w:lvl>
    <w:lvl w:ilvl="7" w:tplc="EBE2E4F4">
      <w:start w:val="1"/>
      <w:numFmt w:val="bullet"/>
      <w:lvlText w:val="o"/>
      <w:lvlJc w:val="left"/>
      <w:pPr>
        <w:ind w:left="6457" w:hanging="360"/>
      </w:pPr>
      <w:rPr>
        <w:rFonts w:ascii="Courier New" w:eastAsia="Courier New" w:hAnsi="Courier New" w:cs="Courier New" w:hint="default"/>
      </w:rPr>
    </w:lvl>
    <w:lvl w:ilvl="8" w:tplc="004A8862">
      <w:start w:val="1"/>
      <w:numFmt w:val="bullet"/>
      <w:lvlText w:val="§"/>
      <w:lvlJc w:val="left"/>
      <w:pPr>
        <w:ind w:left="7177" w:hanging="360"/>
      </w:pPr>
      <w:rPr>
        <w:rFonts w:ascii="Wingdings" w:eastAsia="Wingdings" w:hAnsi="Wingdings" w:cs="Wingdings" w:hint="default"/>
      </w:rPr>
    </w:lvl>
  </w:abstractNum>
  <w:abstractNum w:abstractNumId="1">
    <w:nsid w:val="06CB5445"/>
    <w:multiLevelType w:val="multilevel"/>
    <w:tmpl w:val="40A21C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61A0D"/>
    <w:multiLevelType w:val="hybridMultilevel"/>
    <w:tmpl w:val="128028FE"/>
    <w:lvl w:ilvl="0" w:tplc="DF2086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72205C"/>
    <w:multiLevelType w:val="hybridMultilevel"/>
    <w:tmpl w:val="3BCE9F22"/>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357B87"/>
    <w:multiLevelType w:val="hybridMultilevel"/>
    <w:tmpl w:val="E7369DB0"/>
    <w:lvl w:ilvl="0" w:tplc="CF520E02">
      <w:numFmt w:val="bullet"/>
      <w:lvlText w:val=""/>
      <w:lvlJc w:val="left"/>
      <w:pPr>
        <w:ind w:left="768" w:hanging="408"/>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8D3BC2"/>
    <w:multiLevelType w:val="hybridMultilevel"/>
    <w:tmpl w:val="93D4C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03B72"/>
    <w:multiLevelType w:val="hybridMultilevel"/>
    <w:tmpl w:val="6C1E5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C90D71"/>
    <w:multiLevelType w:val="hybridMultilevel"/>
    <w:tmpl w:val="FC26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07B62"/>
    <w:multiLevelType w:val="hybridMultilevel"/>
    <w:tmpl w:val="4F469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1D4066"/>
    <w:multiLevelType w:val="hybridMultilevel"/>
    <w:tmpl w:val="7E10BF68"/>
    <w:lvl w:ilvl="0" w:tplc="DF2086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5807AC4"/>
    <w:multiLevelType w:val="multilevel"/>
    <w:tmpl w:val="051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9056F"/>
    <w:multiLevelType w:val="hybridMultilevel"/>
    <w:tmpl w:val="C62286AC"/>
    <w:lvl w:ilvl="0" w:tplc="80908E90">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2">
    <w:nsid w:val="4AE1582E"/>
    <w:multiLevelType w:val="multilevel"/>
    <w:tmpl w:val="46C6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A5493"/>
    <w:multiLevelType w:val="multilevel"/>
    <w:tmpl w:val="E0E8B0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98693E"/>
    <w:multiLevelType w:val="hybridMultilevel"/>
    <w:tmpl w:val="5ED0B1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99F68F3"/>
    <w:multiLevelType w:val="hybridMultilevel"/>
    <w:tmpl w:val="5FF81C70"/>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B6B6A"/>
    <w:multiLevelType w:val="hybridMultilevel"/>
    <w:tmpl w:val="27320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D87DA7"/>
    <w:multiLevelType w:val="hybridMultilevel"/>
    <w:tmpl w:val="FE32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2557F1"/>
    <w:multiLevelType w:val="hybridMultilevel"/>
    <w:tmpl w:val="1A56A53C"/>
    <w:lvl w:ilvl="0" w:tplc="DF2086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98B5A25"/>
    <w:multiLevelType w:val="hybridMultilevel"/>
    <w:tmpl w:val="EBDC11BA"/>
    <w:lvl w:ilvl="0" w:tplc="DF208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E2197A"/>
    <w:multiLevelType w:val="hybridMultilevel"/>
    <w:tmpl w:val="030433DC"/>
    <w:lvl w:ilvl="0" w:tplc="C9CAF728">
      <w:start w:val="1"/>
      <w:numFmt w:val="bullet"/>
      <w:lvlText w:val="–"/>
      <w:lvlJc w:val="left"/>
      <w:pPr>
        <w:ind w:left="1417" w:hanging="360"/>
      </w:pPr>
      <w:rPr>
        <w:rFonts w:ascii="Arial" w:eastAsia="Arial" w:hAnsi="Arial" w:cs="Arial" w:hint="default"/>
      </w:rPr>
    </w:lvl>
    <w:lvl w:ilvl="1" w:tplc="65F87290">
      <w:start w:val="1"/>
      <w:numFmt w:val="bullet"/>
      <w:lvlText w:val="o"/>
      <w:lvlJc w:val="left"/>
      <w:pPr>
        <w:ind w:left="2137" w:hanging="360"/>
      </w:pPr>
      <w:rPr>
        <w:rFonts w:ascii="Courier New" w:eastAsia="Courier New" w:hAnsi="Courier New" w:cs="Courier New" w:hint="default"/>
      </w:rPr>
    </w:lvl>
    <w:lvl w:ilvl="2" w:tplc="9F94A354">
      <w:start w:val="1"/>
      <w:numFmt w:val="bullet"/>
      <w:lvlText w:val="§"/>
      <w:lvlJc w:val="left"/>
      <w:pPr>
        <w:ind w:left="2857" w:hanging="360"/>
      </w:pPr>
      <w:rPr>
        <w:rFonts w:ascii="Wingdings" w:eastAsia="Wingdings" w:hAnsi="Wingdings" w:cs="Wingdings" w:hint="default"/>
      </w:rPr>
    </w:lvl>
    <w:lvl w:ilvl="3" w:tplc="73A4B7E8">
      <w:start w:val="1"/>
      <w:numFmt w:val="bullet"/>
      <w:lvlText w:val="·"/>
      <w:lvlJc w:val="left"/>
      <w:pPr>
        <w:ind w:left="3577" w:hanging="360"/>
      </w:pPr>
      <w:rPr>
        <w:rFonts w:ascii="Symbol" w:eastAsia="Symbol" w:hAnsi="Symbol" w:cs="Symbol" w:hint="default"/>
      </w:rPr>
    </w:lvl>
    <w:lvl w:ilvl="4" w:tplc="ECF06BC4">
      <w:start w:val="1"/>
      <w:numFmt w:val="bullet"/>
      <w:lvlText w:val="o"/>
      <w:lvlJc w:val="left"/>
      <w:pPr>
        <w:ind w:left="4297" w:hanging="360"/>
      </w:pPr>
      <w:rPr>
        <w:rFonts w:ascii="Courier New" w:eastAsia="Courier New" w:hAnsi="Courier New" w:cs="Courier New" w:hint="default"/>
      </w:rPr>
    </w:lvl>
    <w:lvl w:ilvl="5" w:tplc="DF6CBD28">
      <w:start w:val="1"/>
      <w:numFmt w:val="bullet"/>
      <w:lvlText w:val="§"/>
      <w:lvlJc w:val="left"/>
      <w:pPr>
        <w:ind w:left="5017" w:hanging="360"/>
      </w:pPr>
      <w:rPr>
        <w:rFonts w:ascii="Wingdings" w:eastAsia="Wingdings" w:hAnsi="Wingdings" w:cs="Wingdings" w:hint="default"/>
      </w:rPr>
    </w:lvl>
    <w:lvl w:ilvl="6" w:tplc="1D886706">
      <w:start w:val="1"/>
      <w:numFmt w:val="bullet"/>
      <w:lvlText w:val="·"/>
      <w:lvlJc w:val="left"/>
      <w:pPr>
        <w:ind w:left="5737" w:hanging="360"/>
      </w:pPr>
      <w:rPr>
        <w:rFonts w:ascii="Symbol" w:eastAsia="Symbol" w:hAnsi="Symbol" w:cs="Symbol" w:hint="default"/>
      </w:rPr>
    </w:lvl>
    <w:lvl w:ilvl="7" w:tplc="DC7E75F6">
      <w:start w:val="1"/>
      <w:numFmt w:val="bullet"/>
      <w:lvlText w:val="o"/>
      <w:lvlJc w:val="left"/>
      <w:pPr>
        <w:ind w:left="6457" w:hanging="360"/>
      </w:pPr>
      <w:rPr>
        <w:rFonts w:ascii="Courier New" w:eastAsia="Courier New" w:hAnsi="Courier New" w:cs="Courier New" w:hint="default"/>
      </w:rPr>
    </w:lvl>
    <w:lvl w:ilvl="8" w:tplc="FD36CA28">
      <w:start w:val="1"/>
      <w:numFmt w:val="bullet"/>
      <w:lvlText w:val="§"/>
      <w:lvlJc w:val="left"/>
      <w:pPr>
        <w:ind w:left="7177" w:hanging="360"/>
      </w:pPr>
      <w:rPr>
        <w:rFonts w:ascii="Wingdings" w:eastAsia="Wingdings" w:hAnsi="Wingdings" w:cs="Wingdings" w:hint="default"/>
      </w:rPr>
    </w:lvl>
  </w:abstractNum>
  <w:abstractNum w:abstractNumId="21">
    <w:nsid w:val="701A786E"/>
    <w:multiLevelType w:val="hybridMultilevel"/>
    <w:tmpl w:val="C70ED74C"/>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DF760B"/>
    <w:multiLevelType w:val="hybridMultilevel"/>
    <w:tmpl w:val="C2F23CE6"/>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A01721"/>
    <w:multiLevelType w:val="hybridMultilevel"/>
    <w:tmpl w:val="FFC855D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
  </w:num>
  <w:num w:numId="5">
    <w:abstractNumId w:val="10"/>
  </w:num>
  <w:num w:numId="6">
    <w:abstractNumId w:val="19"/>
  </w:num>
  <w:num w:numId="7">
    <w:abstractNumId w:val="18"/>
  </w:num>
  <w:num w:numId="8">
    <w:abstractNumId w:val="9"/>
  </w:num>
  <w:num w:numId="9">
    <w:abstractNumId w:val="8"/>
  </w:num>
  <w:num w:numId="10">
    <w:abstractNumId w:val="17"/>
  </w:num>
  <w:num w:numId="11">
    <w:abstractNumId w:val="2"/>
  </w:num>
  <w:num w:numId="12">
    <w:abstractNumId w:val="3"/>
  </w:num>
  <w:num w:numId="13">
    <w:abstractNumId w:val="22"/>
  </w:num>
  <w:num w:numId="14">
    <w:abstractNumId w:val="6"/>
  </w:num>
  <w:num w:numId="15">
    <w:abstractNumId w:val="4"/>
  </w:num>
  <w:num w:numId="16">
    <w:abstractNumId w:val="14"/>
  </w:num>
  <w:num w:numId="17">
    <w:abstractNumId w:val="16"/>
  </w:num>
  <w:num w:numId="18">
    <w:abstractNumId w:val="15"/>
  </w:num>
  <w:num w:numId="19">
    <w:abstractNumId w:val="11"/>
  </w:num>
  <w:num w:numId="20">
    <w:abstractNumId w:val="12"/>
  </w:num>
  <w:num w:numId="21">
    <w:abstractNumId w:val="23"/>
  </w:num>
  <w:num w:numId="22">
    <w:abstractNumId w:val="21"/>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F3"/>
    <w:rsid w:val="00001743"/>
    <w:rsid w:val="0000375E"/>
    <w:rsid w:val="000060FA"/>
    <w:rsid w:val="00010ABC"/>
    <w:rsid w:val="000121EC"/>
    <w:rsid w:val="00012354"/>
    <w:rsid w:val="00014100"/>
    <w:rsid w:val="00015738"/>
    <w:rsid w:val="00016F73"/>
    <w:rsid w:val="00017AEC"/>
    <w:rsid w:val="000204E6"/>
    <w:rsid w:val="00021326"/>
    <w:rsid w:val="00023E20"/>
    <w:rsid w:val="00024E75"/>
    <w:rsid w:val="000367FF"/>
    <w:rsid w:val="00041559"/>
    <w:rsid w:val="00044EAC"/>
    <w:rsid w:val="00051737"/>
    <w:rsid w:val="000521FB"/>
    <w:rsid w:val="000522C3"/>
    <w:rsid w:val="0005308D"/>
    <w:rsid w:val="00057BA1"/>
    <w:rsid w:val="00062023"/>
    <w:rsid w:val="000630C4"/>
    <w:rsid w:val="00063CBB"/>
    <w:rsid w:val="0006541F"/>
    <w:rsid w:val="00074ABC"/>
    <w:rsid w:val="000924EB"/>
    <w:rsid w:val="00093D82"/>
    <w:rsid w:val="000970DA"/>
    <w:rsid w:val="000A0307"/>
    <w:rsid w:val="000A0AFB"/>
    <w:rsid w:val="000A2BEB"/>
    <w:rsid w:val="000A450E"/>
    <w:rsid w:val="000A6A53"/>
    <w:rsid w:val="000A6DD2"/>
    <w:rsid w:val="000A7A2A"/>
    <w:rsid w:val="000B1EC4"/>
    <w:rsid w:val="000B2B49"/>
    <w:rsid w:val="000C0951"/>
    <w:rsid w:val="000C3BCA"/>
    <w:rsid w:val="000C4C40"/>
    <w:rsid w:val="000C5055"/>
    <w:rsid w:val="000D2071"/>
    <w:rsid w:val="000D3705"/>
    <w:rsid w:val="000E1C2A"/>
    <w:rsid w:val="000E2111"/>
    <w:rsid w:val="000E32D6"/>
    <w:rsid w:val="000E43FC"/>
    <w:rsid w:val="000E66DD"/>
    <w:rsid w:val="000E7245"/>
    <w:rsid w:val="000F0FFF"/>
    <w:rsid w:val="000F1101"/>
    <w:rsid w:val="00100A23"/>
    <w:rsid w:val="00102BDC"/>
    <w:rsid w:val="0010665F"/>
    <w:rsid w:val="001113BE"/>
    <w:rsid w:val="00111FD3"/>
    <w:rsid w:val="0011798C"/>
    <w:rsid w:val="00122BEF"/>
    <w:rsid w:val="0012444F"/>
    <w:rsid w:val="00124891"/>
    <w:rsid w:val="0012509D"/>
    <w:rsid w:val="00126082"/>
    <w:rsid w:val="001377ED"/>
    <w:rsid w:val="0014299D"/>
    <w:rsid w:val="00144889"/>
    <w:rsid w:val="00145829"/>
    <w:rsid w:val="00150642"/>
    <w:rsid w:val="00160F8F"/>
    <w:rsid w:val="00170B4F"/>
    <w:rsid w:val="00171EFD"/>
    <w:rsid w:val="00172B04"/>
    <w:rsid w:val="001773FE"/>
    <w:rsid w:val="00181A9A"/>
    <w:rsid w:val="00181E8F"/>
    <w:rsid w:val="00185347"/>
    <w:rsid w:val="00186264"/>
    <w:rsid w:val="00196DBF"/>
    <w:rsid w:val="001A03A5"/>
    <w:rsid w:val="001A64BD"/>
    <w:rsid w:val="001A7845"/>
    <w:rsid w:val="001B276D"/>
    <w:rsid w:val="001B6466"/>
    <w:rsid w:val="001C1672"/>
    <w:rsid w:val="001C47C0"/>
    <w:rsid w:val="001D068D"/>
    <w:rsid w:val="001D237C"/>
    <w:rsid w:val="001D2649"/>
    <w:rsid w:val="001D2735"/>
    <w:rsid w:val="001D2E40"/>
    <w:rsid w:val="001D3A6D"/>
    <w:rsid w:val="001D5256"/>
    <w:rsid w:val="001D72FD"/>
    <w:rsid w:val="001E2922"/>
    <w:rsid w:val="001E42AE"/>
    <w:rsid w:val="001E592E"/>
    <w:rsid w:val="001E6DE7"/>
    <w:rsid w:val="001F1AE3"/>
    <w:rsid w:val="001F78D1"/>
    <w:rsid w:val="001F7B2C"/>
    <w:rsid w:val="002021B8"/>
    <w:rsid w:val="00213655"/>
    <w:rsid w:val="00225BC7"/>
    <w:rsid w:val="00231AC3"/>
    <w:rsid w:val="00237DBF"/>
    <w:rsid w:val="002418BE"/>
    <w:rsid w:val="00241AF0"/>
    <w:rsid w:val="002473D3"/>
    <w:rsid w:val="00253909"/>
    <w:rsid w:val="00276325"/>
    <w:rsid w:val="00282CE9"/>
    <w:rsid w:val="00286145"/>
    <w:rsid w:val="00287652"/>
    <w:rsid w:val="00292106"/>
    <w:rsid w:val="002932EB"/>
    <w:rsid w:val="00297E9E"/>
    <w:rsid w:val="002A2025"/>
    <w:rsid w:val="002A57BA"/>
    <w:rsid w:val="002B631C"/>
    <w:rsid w:val="002B640E"/>
    <w:rsid w:val="002B7D48"/>
    <w:rsid w:val="002C1623"/>
    <w:rsid w:val="002C453C"/>
    <w:rsid w:val="002C493D"/>
    <w:rsid w:val="002D0A6F"/>
    <w:rsid w:val="002D4CB8"/>
    <w:rsid w:val="002D648A"/>
    <w:rsid w:val="002E7AF4"/>
    <w:rsid w:val="003022A5"/>
    <w:rsid w:val="00303FD5"/>
    <w:rsid w:val="00304BD3"/>
    <w:rsid w:val="00307A0B"/>
    <w:rsid w:val="00314CA6"/>
    <w:rsid w:val="003178B3"/>
    <w:rsid w:val="00321A99"/>
    <w:rsid w:val="00327AEA"/>
    <w:rsid w:val="003318FB"/>
    <w:rsid w:val="003353F6"/>
    <w:rsid w:val="00336125"/>
    <w:rsid w:val="0033627C"/>
    <w:rsid w:val="003402FF"/>
    <w:rsid w:val="00341A32"/>
    <w:rsid w:val="003428C4"/>
    <w:rsid w:val="00344AD5"/>
    <w:rsid w:val="003452F5"/>
    <w:rsid w:val="0034625F"/>
    <w:rsid w:val="00346E39"/>
    <w:rsid w:val="0035548D"/>
    <w:rsid w:val="00360CF5"/>
    <w:rsid w:val="00364C79"/>
    <w:rsid w:val="00364D3A"/>
    <w:rsid w:val="00364DFD"/>
    <w:rsid w:val="003711F5"/>
    <w:rsid w:val="00373E14"/>
    <w:rsid w:val="003755EB"/>
    <w:rsid w:val="00376EFF"/>
    <w:rsid w:val="003830C9"/>
    <w:rsid w:val="003916DC"/>
    <w:rsid w:val="00392C16"/>
    <w:rsid w:val="00393896"/>
    <w:rsid w:val="0039433F"/>
    <w:rsid w:val="003950BF"/>
    <w:rsid w:val="00395D4E"/>
    <w:rsid w:val="003A0C27"/>
    <w:rsid w:val="003A1F0A"/>
    <w:rsid w:val="003A207E"/>
    <w:rsid w:val="003A3F34"/>
    <w:rsid w:val="003A7649"/>
    <w:rsid w:val="003B0DEA"/>
    <w:rsid w:val="003B7531"/>
    <w:rsid w:val="003B7AB3"/>
    <w:rsid w:val="003C2797"/>
    <w:rsid w:val="003C2B0A"/>
    <w:rsid w:val="003C6EE7"/>
    <w:rsid w:val="003D05F2"/>
    <w:rsid w:val="003D1979"/>
    <w:rsid w:val="003D23D3"/>
    <w:rsid w:val="003D4ABC"/>
    <w:rsid w:val="003D50AF"/>
    <w:rsid w:val="003F178E"/>
    <w:rsid w:val="003F2E0E"/>
    <w:rsid w:val="003F454D"/>
    <w:rsid w:val="003F7B7D"/>
    <w:rsid w:val="003F7B9A"/>
    <w:rsid w:val="00403829"/>
    <w:rsid w:val="00405B81"/>
    <w:rsid w:val="00405C6A"/>
    <w:rsid w:val="00406B6D"/>
    <w:rsid w:val="0043050A"/>
    <w:rsid w:val="00435748"/>
    <w:rsid w:val="004418A7"/>
    <w:rsid w:val="004434DA"/>
    <w:rsid w:val="00445F54"/>
    <w:rsid w:val="00452A3F"/>
    <w:rsid w:val="00452C8E"/>
    <w:rsid w:val="00452FAA"/>
    <w:rsid w:val="0045510D"/>
    <w:rsid w:val="00456915"/>
    <w:rsid w:val="00460C6E"/>
    <w:rsid w:val="004653CC"/>
    <w:rsid w:val="00466391"/>
    <w:rsid w:val="004767F6"/>
    <w:rsid w:val="00481823"/>
    <w:rsid w:val="0048418F"/>
    <w:rsid w:val="004845EB"/>
    <w:rsid w:val="00484630"/>
    <w:rsid w:val="00487F31"/>
    <w:rsid w:val="004931A1"/>
    <w:rsid w:val="00493843"/>
    <w:rsid w:val="0049776A"/>
    <w:rsid w:val="004A5772"/>
    <w:rsid w:val="004B5F1B"/>
    <w:rsid w:val="004C4EAA"/>
    <w:rsid w:val="004C6D50"/>
    <w:rsid w:val="004D0C24"/>
    <w:rsid w:val="004D0FB9"/>
    <w:rsid w:val="004D40CF"/>
    <w:rsid w:val="004D7795"/>
    <w:rsid w:val="004E03E1"/>
    <w:rsid w:val="004E55B0"/>
    <w:rsid w:val="004E5FFD"/>
    <w:rsid w:val="004E6F0D"/>
    <w:rsid w:val="004F3B1C"/>
    <w:rsid w:val="004F70EE"/>
    <w:rsid w:val="005056B1"/>
    <w:rsid w:val="00506006"/>
    <w:rsid w:val="00506441"/>
    <w:rsid w:val="005135B2"/>
    <w:rsid w:val="005244B1"/>
    <w:rsid w:val="00525A56"/>
    <w:rsid w:val="00525D90"/>
    <w:rsid w:val="00527135"/>
    <w:rsid w:val="00532D7F"/>
    <w:rsid w:val="00534E62"/>
    <w:rsid w:val="00536B72"/>
    <w:rsid w:val="005378B7"/>
    <w:rsid w:val="00540FAD"/>
    <w:rsid w:val="005422F5"/>
    <w:rsid w:val="00542501"/>
    <w:rsid w:val="00543C24"/>
    <w:rsid w:val="005515B8"/>
    <w:rsid w:val="00551A03"/>
    <w:rsid w:val="0055391B"/>
    <w:rsid w:val="00554EB5"/>
    <w:rsid w:val="00561806"/>
    <w:rsid w:val="00563917"/>
    <w:rsid w:val="00570D13"/>
    <w:rsid w:val="00570D26"/>
    <w:rsid w:val="005757C2"/>
    <w:rsid w:val="00577009"/>
    <w:rsid w:val="00581679"/>
    <w:rsid w:val="00582327"/>
    <w:rsid w:val="00586A1B"/>
    <w:rsid w:val="005906B1"/>
    <w:rsid w:val="00594234"/>
    <w:rsid w:val="005960A3"/>
    <w:rsid w:val="005A6278"/>
    <w:rsid w:val="005B15F0"/>
    <w:rsid w:val="005B4C9B"/>
    <w:rsid w:val="005C3C76"/>
    <w:rsid w:val="005C6496"/>
    <w:rsid w:val="005E271B"/>
    <w:rsid w:val="005E2C9D"/>
    <w:rsid w:val="005E6DB8"/>
    <w:rsid w:val="005F10F0"/>
    <w:rsid w:val="005F3068"/>
    <w:rsid w:val="005F55F3"/>
    <w:rsid w:val="005F67FA"/>
    <w:rsid w:val="00604EC7"/>
    <w:rsid w:val="006101A9"/>
    <w:rsid w:val="00611044"/>
    <w:rsid w:val="00611E0F"/>
    <w:rsid w:val="006205DC"/>
    <w:rsid w:val="0062567B"/>
    <w:rsid w:val="006272EE"/>
    <w:rsid w:val="00630005"/>
    <w:rsid w:val="00631F36"/>
    <w:rsid w:val="0063278B"/>
    <w:rsid w:val="00641A89"/>
    <w:rsid w:val="00645EC3"/>
    <w:rsid w:val="00646A13"/>
    <w:rsid w:val="00646B6F"/>
    <w:rsid w:val="00647A53"/>
    <w:rsid w:val="00656BFA"/>
    <w:rsid w:val="006603B0"/>
    <w:rsid w:val="006603E3"/>
    <w:rsid w:val="0066388B"/>
    <w:rsid w:val="00666101"/>
    <w:rsid w:val="006675C5"/>
    <w:rsid w:val="006721DB"/>
    <w:rsid w:val="00672D39"/>
    <w:rsid w:val="0067546D"/>
    <w:rsid w:val="006808BC"/>
    <w:rsid w:val="00687C87"/>
    <w:rsid w:val="006A087C"/>
    <w:rsid w:val="006A430B"/>
    <w:rsid w:val="006A46F7"/>
    <w:rsid w:val="006B2776"/>
    <w:rsid w:val="006B30DE"/>
    <w:rsid w:val="006C04F2"/>
    <w:rsid w:val="006C361D"/>
    <w:rsid w:val="006D0ED2"/>
    <w:rsid w:val="006D5DA6"/>
    <w:rsid w:val="006E2ABC"/>
    <w:rsid w:val="006E5870"/>
    <w:rsid w:val="006F4074"/>
    <w:rsid w:val="006F41D7"/>
    <w:rsid w:val="006F60A2"/>
    <w:rsid w:val="007030A9"/>
    <w:rsid w:val="00710433"/>
    <w:rsid w:val="0071066F"/>
    <w:rsid w:val="0071293D"/>
    <w:rsid w:val="00720115"/>
    <w:rsid w:val="0072071F"/>
    <w:rsid w:val="00721559"/>
    <w:rsid w:val="00723F9A"/>
    <w:rsid w:val="00724285"/>
    <w:rsid w:val="0073301B"/>
    <w:rsid w:val="007338C1"/>
    <w:rsid w:val="00734AF7"/>
    <w:rsid w:val="007355CE"/>
    <w:rsid w:val="007459FD"/>
    <w:rsid w:val="00747544"/>
    <w:rsid w:val="00750E60"/>
    <w:rsid w:val="0075354C"/>
    <w:rsid w:val="007575B8"/>
    <w:rsid w:val="007607A5"/>
    <w:rsid w:val="00760B3B"/>
    <w:rsid w:val="00760CC4"/>
    <w:rsid w:val="007656D2"/>
    <w:rsid w:val="00767C21"/>
    <w:rsid w:val="00767DC7"/>
    <w:rsid w:val="00782172"/>
    <w:rsid w:val="00782DE5"/>
    <w:rsid w:val="00783295"/>
    <w:rsid w:val="007832B8"/>
    <w:rsid w:val="0078633A"/>
    <w:rsid w:val="0078768B"/>
    <w:rsid w:val="00793C74"/>
    <w:rsid w:val="00794416"/>
    <w:rsid w:val="007976FD"/>
    <w:rsid w:val="007A1E96"/>
    <w:rsid w:val="007A5245"/>
    <w:rsid w:val="007A7340"/>
    <w:rsid w:val="007B5D13"/>
    <w:rsid w:val="007C0DC9"/>
    <w:rsid w:val="007C49D2"/>
    <w:rsid w:val="007D3F48"/>
    <w:rsid w:val="007D621B"/>
    <w:rsid w:val="007E00D7"/>
    <w:rsid w:val="007E3AA5"/>
    <w:rsid w:val="007E7833"/>
    <w:rsid w:val="007E79CF"/>
    <w:rsid w:val="007F64A4"/>
    <w:rsid w:val="008026E2"/>
    <w:rsid w:val="00803944"/>
    <w:rsid w:val="008120A9"/>
    <w:rsid w:val="008142C9"/>
    <w:rsid w:val="00814986"/>
    <w:rsid w:val="00815EB4"/>
    <w:rsid w:val="00822E12"/>
    <w:rsid w:val="00823DB5"/>
    <w:rsid w:val="008251F7"/>
    <w:rsid w:val="0083400D"/>
    <w:rsid w:val="0083425F"/>
    <w:rsid w:val="00834E0F"/>
    <w:rsid w:val="008437B8"/>
    <w:rsid w:val="00844A28"/>
    <w:rsid w:val="008510E4"/>
    <w:rsid w:val="00852E57"/>
    <w:rsid w:val="00860054"/>
    <w:rsid w:val="00860624"/>
    <w:rsid w:val="00860809"/>
    <w:rsid w:val="0086126A"/>
    <w:rsid w:val="00876EB0"/>
    <w:rsid w:val="00884CE2"/>
    <w:rsid w:val="00887DBA"/>
    <w:rsid w:val="00894118"/>
    <w:rsid w:val="00895468"/>
    <w:rsid w:val="008972F9"/>
    <w:rsid w:val="008A0ECB"/>
    <w:rsid w:val="008A78A6"/>
    <w:rsid w:val="008B2426"/>
    <w:rsid w:val="008B5CF1"/>
    <w:rsid w:val="008C2A87"/>
    <w:rsid w:val="008C5568"/>
    <w:rsid w:val="008D3630"/>
    <w:rsid w:val="008D6A6F"/>
    <w:rsid w:val="008D730D"/>
    <w:rsid w:val="008F2995"/>
    <w:rsid w:val="0091049F"/>
    <w:rsid w:val="0092088F"/>
    <w:rsid w:val="00923E38"/>
    <w:rsid w:val="009242A9"/>
    <w:rsid w:val="00934812"/>
    <w:rsid w:val="00934D96"/>
    <w:rsid w:val="00935995"/>
    <w:rsid w:val="009370B0"/>
    <w:rsid w:val="00937798"/>
    <w:rsid w:val="00937F28"/>
    <w:rsid w:val="00942618"/>
    <w:rsid w:val="009427C2"/>
    <w:rsid w:val="00946BD0"/>
    <w:rsid w:val="00947937"/>
    <w:rsid w:val="009500B2"/>
    <w:rsid w:val="009614F9"/>
    <w:rsid w:val="00962D33"/>
    <w:rsid w:val="00966D24"/>
    <w:rsid w:val="0097253D"/>
    <w:rsid w:val="009733CB"/>
    <w:rsid w:val="00976156"/>
    <w:rsid w:val="009776E6"/>
    <w:rsid w:val="00977803"/>
    <w:rsid w:val="00984D50"/>
    <w:rsid w:val="00984D73"/>
    <w:rsid w:val="0098758F"/>
    <w:rsid w:val="009877E2"/>
    <w:rsid w:val="009970EE"/>
    <w:rsid w:val="009A0B88"/>
    <w:rsid w:val="009A3D40"/>
    <w:rsid w:val="009A3FB2"/>
    <w:rsid w:val="009A529F"/>
    <w:rsid w:val="009A77CD"/>
    <w:rsid w:val="009B30B1"/>
    <w:rsid w:val="009B38E2"/>
    <w:rsid w:val="009C2E8A"/>
    <w:rsid w:val="009C5FD0"/>
    <w:rsid w:val="009C7D06"/>
    <w:rsid w:val="009D5792"/>
    <w:rsid w:val="009E2D87"/>
    <w:rsid w:val="009E3C3C"/>
    <w:rsid w:val="009E6B9F"/>
    <w:rsid w:val="009F0CB2"/>
    <w:rsid w:val="00A02ED8"/>
    <w:rsid w:val="00A11F25"/>
    <w:rsid w:val="00A13ABF"/>
    <w:rsid w:val="00A23904"/>
    <w:rsid w:val="00A2486B"/>
    <w:rsid w:val="00A2560E"/>
    <w:rsid w:val="00A25EC4"/>
    <w:rsid w:val="00A26326"/>
    <w:rsid w:val="00A30260"/>
    <w:rsid w:val="00A30587"/>
    <w:rsid w:val="00A344FD"/>
    <w:rsid w:val="00A45013"/>
    <w:rsid w:val="00A45B9E"/>
    <w:rsid w:val="00A55ED6"/>
    <w:rsid w:val="00A6398C"/>
    <w:rsid w:val="00A6734A"/>
    <w:rsid w:val="00A67EB4"/>
    <w:rsid w:val="00A746A2"/>
    <w:rsid w:val="00A76923"/>
    <w:rsid w:val="00A82560"/>
    <w:rsid w:val="00A840FD"/>
    <w:rsid w:val="00A86CF5"/>
    <w:rsid w:val="00A9128D"/>
    <w:rsid w:val="00A91CA1"/>
    <w:rsid w:val="00A94506"/>
    <w:rsid w:val="00A94511"/>
    <w:rsid w:val="00AA6637"/>
    <w:rsid w:val="00AB3170"/>
    <w:rsid w:val="00AC102D"/>
    <w:rsid w:val="00AC193B"/>
    <w:rsid w:val="00AD3975"/>
    <w:rsid w:val="00AE0C42"/>
    <w:rsid w:val="00AE25B3"/>
    <w:rsid w:val="00AE4387"/>
    <w:rsid w:val="00AE4C90"/>
    <w:rsid w:val="00AF63CB"/>
    <w:rsid w:val="00B015BD"/>
    <w:rsid w:val="00B01972"/>
    <w:rsid w:val="00B06FB2"/>
    <w:rsid w:val="00B14C50"/>
    <w:rsid w:val="00B15A7C"/>
    <w:rsid w:val="00B229E4"/>
    <w:rsid w:val="00B24253"/>
    <w:rsid w:val="00B24C1A"/>
    <w:rsid w:val="00B25BD9"/>
    <w:rsid w:val="00B327DE"/>
    <w:rsid w:val="00B35C7F"/>
    <w:rsid w:val="00B417ED"/>
    <w:rsid w:val="00B46162"/>
    <w:rsid w:val="00B523A5"/>
    <w:rsid w:val="00B52C63"/>
    <w:rsid w:val="00B564F3"/>
    <w:rsid w:val="00B577FB"/>
    <w:rsid w:val="00B6073E"/>
    <w:rsid w:val="00B60A99"/>
    <w:rsid w:val="00B60EA8"/>
    <w:rsid w:val="00B61DD8"/>
    <w:rsid w:val="00B669E6"/>
    <w:rsid w:val="00B73BC4"/>
    <w:rsid w:val="00B9175A"/>
    <w:rsid w:val="00B94413"/>
    <w:rsid w:val="00BA1E5F"/>
    <w:rsid w:val="00BA4764"/>
    <w:rsid w:val="00BA5691"/>
    <w:rsid w:val="00BB21B1"/>
    <w:rsid w:val="00BB2F8D"/>
    <w:rsid w:val="00BB4E40"/>
    <w:rsid w:val="00BC12F6"/>
    <w:rsid w:val="00BC6276"/>
    <w:rsid w:val="00BC7915"/>
    <w:rsid w:val="00BD29ED"/>
    <w:rsid w:val="00BD3020"/>
    <w:rsid w:val="00BD43A3"/>
    <w:rsid w:val="00BE0C39"/>
    <w:rsid w:val="00BE107A"/>
    <w:rsid w:val="00BE1C8F"/>
    <w:rsid w:val="00BE7128"/>
    <w:rsid w:val="00BF7564"/>
    <w:rsid w:val="00BF7BDA"/>
    <w:rsid w:val="00BF7F7A"/>
    <w:rsid w:val="00C13A6F"/>
    <w:rsid w:val="00C14D14"/>
    <w:rsid w:val="00C217B8"/>
    <w:rsid w:val="00C25852"/>
    <w:rsid w:val="00C25FD8"/>
    <w:rsid w:val="00C3252F"/>
    <w:rsid w:val="00C37778"/>
    <w:rsid w:val="00C40460"/>
    <w:rsid w:val="00C42F5B"/>
    <w:rsid w:val="00C4575D"/>
    <w:rsid w:val="00C45BC1"/>
    <w:rsid w:val="00C46E61"/>
    <w:rsid w:val="00C53378"/>
    <w:rsid w:val="00C5368D"/>
    <w:rsid w:val="00C53D14"/>
    <w:rsid w:val="00C54E15"/>
    <w:rsid w:val="00C611D4"/>
    <w:rsid w:val="00C61662"/>
    <w:rsid w:val="00C64D26"/>
    <w:rsid w:val="00C65F2C"/>
    <w:rsid w:val="00C80914"/>
    <w:rsid w:val="00C8207E"/>
    <w:rsid w:val="00C9302F"/>
    <w:rsid w:val="00C93DBA"/>
    <w:rsid w:val="00C9741A"/>
    <w:rsid w:val="00CA1DAD"/>
    <w:rsid w:val="00CA4272"/>
    <w:rsid w:val="00CB431A"/>
    <w:rsid w:val="00CC394A"/>
    <w:rsid w:val="00CD1849"/>
    <w:rsid w:val="00CD3D2F"/>
    <w:rsid w:val="00CD586A"/>
    <w:rsid w:val="00CD75EA"/>
    <w:rsid w:val="00CE2078"/>
    <w:rsid w:val="00CE2A91"/>
    <w:rsid w:val="00CE41A5"/>
    <w:rsid w:val="00CE498F"/>
    <w:rsid w:val="00CF0157"/>
    <w:rsid w:val="00CF0447"/>
    <w:rsid w:val="00CF0E83"/>
    <w:rsid w:val="00CF16E1"/>
    <w:rsid w:val="00CF1FD6"/>
    <w:rsid w:val="00CF39A6"/>
    <w:rsid w:val="00CF62CF"/>
    <w:rsid w:val="00CF6871"/>
    <w:rsid w:val="00D06C6C"/>
    <w:rsid w:val="00D07C39"/>
    <w:rsid w:val="00D12AD4"/>
    <w:rsid w:val="00D14547"/>
    <w:rsid w:val="00D169C2"/>
    <w:rsid w:val="00D1775B"/>
    <w:rsid w:val="00D23720"/>
    <w:rsid w:val="00D34A15"/>
    <w:rsid w:val="00D355FE"/>
    <w:rsid w:val="00D435DD"/>
    <w:rsid w:val="00D43E5C"/>
    <w:rsid w:val="00D441F8"/>
    <w:rsid w:val="00D46076"/>
    <w:rsid w:val="00D4626B"/>
    <w:rsid w:val="00D47F55"/>
    <w:rsid w:val="00D52387"/>
    <w:rsid w:val="00D572E6"/>
    <w:rsid w:val="00D63AD9"/>
    <w:rsid w:val="00D65BE7"/>
    <w:rsid w:val="00D722FC"/>
    <w:rsid w:val="00D7487D"/>
    <w:rsid w:val="00D80046"/>
    <w:rsid w:val="00D81175"/>
    <w:rsid w:val="00D84EE9"/>
    <w:rsid w:val="00D86A6E"/>
    <w:rsid w:val="00D87586"/>
    <w:rsid w:val="00D87A3E"/>
    <w:rsid w:val="00D90A41"/>
    <w:rsid w:val="00D9228C"/>
    <w:rsid w:val="00D93F5A"/>
    <w:rsid w:val="00D968D8"/>
    <w:rsid w:val="00DA3855"/>
    <w:rsid w:val="00DA57DF"/>
    <w:rsid w:val="00DB0069"/>
    <w:rsid w:val="00DB37F0"/>
    <w:rsid w:val="00DB5FF3"/>
    <w:rsid w:val="00DB666C"/>
    <w:rsid w:val="00DC12CD"/>
    <w:rsid w:val="00DC183D"/>
    <w:rsid w:val="00DC3D92"/>
    <w:rsid w:val="00DC78EF"/>
    <w:rsid w:val="00DD2B96"/>
    <w:rsid w:val="00DD5256"/>
    <w:rsid w:val="00DD7864"/>
    <w:rsid w:val="00DE0A08"/>
    <w:rsid w:val="00DE3562"/>
    <w:rsid w:val="00DF1CCC"/>
    <w:rsid w:val="00DF2866"/>
    <w:rsid w:val="00DF28D7"/>
    <w:rsid w:val="00DF6C9C"/>
    <w:rsid w:val="00DF7AF9"/>
    <w:rsid w:val="00E04FE5"/>
    <w:rsid w:val="00E05810"/>
    <w:rsid w:val="00E05D36"/>
    <w:rsid w:val="00E12A5C"/>
    <w:rsid w:val="00E1404B"/>
    <w:rsid w:val="00E16323"/>
    <w:rsid w:val="00E223D1"/>
    <w:rsid w:val="00E26ADE"/>
    <w:rsid w:val="00E32D62"/>
    <w:rsid w:val="00E51B72"/>
    <w:rsid w:val="00E55626"/>
    <w:rsid w:val="00E56DEF"/>
    <w:rsid w:val="00E6139F"/>
    <w:rsid w:val="00E616C5"/>
    <w:rsid w:val="00E66313"/>
    <w:rsid w:val="00E72E1C"/>
    <w:rsid w:val="00E73AC2"/>
    <w:rsid w:val="00E77158"/>
    <w:rsid w:val="00E80C88"/>
    <w:rsid w:val="00E8261E"/>
    <w:rsid w:val="00E83352"/>
    <w:rsid w:val="00E916F1"/>
    <w:rsid w:val="00E95686"/>
    <w:rsid w:val="00EA1F47"/>
    <w:rsid w:val="00EA3ACA"/>
    <w:rsid w:val="00EA475D"/>
    <w:rsid w:val="00EA7E0F"/>
    <w:rsid w:val="00EB09CB"/>
    <w:rsid w:val="00EB0CEB"/>
    <w:rsid w:val="00EB3442"/>
    <w:rsid w:val="00EC0408"/>
    <w:rsid w:val="00ED255E"/>
    <w:rsid w:val="00ED3282"/>
    <w:rsid w:val="00ED6D70"/>
    <w:rsid w:val="00EE5D1C"/>
    <w:rsid w:val="00EE6BFD"/>
    <w:rsid w:val="00EE7B83"/>
    <w:rsid w:val="00EF141F"/>
    <w:rsid w:val="00F01491"/>
    <w:rsid w:val="00F05752"/>
    <w:rsid w:val="00F070D1"/>
    <w:rsid w:val="00F12A73"/>
    <w:rsid w:val="00F133AB"/>
    <w:rsid w:val="00F17BA6"/>
    <w:rsid w:val="00F225FB"/>
    <w:rsid w:val="00F275B3"/>
    <w:rsid w:val="00F32E34"/>
    <w:rsid w:val="00F33C45"/>
    <w:rsid w:val="00F35B16"/>
    <w:rsid w:val="00F414D6"/>
    <w:rsid w:val="00F45614"/>
    <w:rsid w:val="00F506B0"/>
    <w:rsid w:val="00F50ED0"/>
    <w:rsid w:val="00F52AA2"/>
    <w:rsid w:val="00F53174"/>
    <w:rsid w:val="00F573EC"/>
    <w:rsid w:val="00F678CE"/>
    <w:rsid w:val="00F73C67"/>
    <w:rsid w:val="00F74B4F"/>
    <w:rsid w:val="00F814B8"/>
    <w:rsid w:val="00F85DFB"/>
    <w:rsid w:val="00F86F29"/>
    <w:rsid w:val="00F91416"/>
    <w:rsid w:val="00F93F60"/>
    <w:rsid w:val="00FA1DFA"/>
    <w:rsid w:val="00FB54E0"/>
    <w:rsid w:val="00FC58E1"/>
    <w:rsid w:val="00FC617F"/>
    <w:rsid w:val="00FD53F7"/>
    <w:rsid w:val="00FD75D3"/>
    <w:rsid w:val="00FF01A7"/>
    <w:rsid w:val="00FF3157"/>
    <w:rsid w:val="00FF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6B30DE"/>
    <w:pPr>
      <w:keepNext/>
      <w:keepLines/>
      <w:spacing w:before="200" w:after="0"/>
      <w:outlineLvl w:val="2"/>
    </w:pPr>
    <w:rPr>
      <w:rFonts w:ascii="Cambria" w:eastAsia="Times New Roman" w:hAnsi="Cambria" w:cs="Times New Roman"/>
      <w:b/>
      <w:b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0C4C40"/>
    <w:rPr>
      <w:rFonts w:ascii="Times New Roman" w:hAnsi="Times New Roman" w:cs="Times New Roman"/>
      <w:sz w:val="22"/>
      <w:szCs w:val="22"/>
    </w:rPr>
  </w:style>
  <w:style w:type="character" w:customStyle="1" w:styleId="s1">
    <w:name w:val="s1"/>
    <w:basedOn w:val="a0"/>
    <w:rsid w:val="00672D39"/>
  </w:style>
  <w:style w:type="paragraph" w:customStyle="1" w:styleId="ConsPlusNormal">
    <w:name w:val="ConsPlusNormal"/>
    <w:rsid w:val="00672D39"/>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9500B2"/>
    <w:pPr>
      <w:ind w:left="720"/>
      <w:contextualSpacing/>
    </w:pPr>
  </w:style>
  <w:style w:type="character" w:customStyle="1" w:styleId="2">
    <w:name w:val="Основной текст (2)_"/>
    <w:basedOn w:val="a0"/>
    <w:link w:val="20"/>
    <w:rsid w:val="0015064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50642"/>
    <w:pPr>
      <w:widowControl w:val="0"/>
      <w:shd w:val="clear" w:color="auto" w:fill="FFFFFF"/>
      <w:spacing w:after="0" w:line="302" w:lineRule="exact"/>
      <w:jc w:val="both"/>
    </w:pPr>
    <w:rPr>
      <w:rFonts w:ascii="Times New Roman" w:eastAsia="Times New Roman" w:hAnsi="Times New Roman" w:cs="Times New Roman"/>
      <w:sz w:val="26"/>
      <w:szCs w:val="26"/>
    </w:rPr>
  </w:style>
  <w:style w:type="character" w:customStyle="1" w:styleId="245pt">
    <w:name w:val="Основной текст (2) + 4;5 pt;Курсив"/>
    <w:basedOn w:val="2"/>
    <w:rsid w:val="00150642"/>
    <w:rPr>
      <w:rFonts w:ascii="Times New Roman" w:eastAsia="Times New Roman" w:hAnsi="Times New Roman" w:cs="Times New Roman"/>
      <w:i/>
      <w:iCs/>
      <w:color w:val="000000"/>
      <w:spacing w:val="0"/>
      <w:w w:val="100"/>
      <w:position w:val="0"/>
      <w:sz w:val="9"/>
      <w:szCs w:val="9"/>
      <w:shd w:val="clear" w:color="auto" w:fill="FFFFFF"/>
      <w:lang w:val="ru-RU" w:eastAsia="ru-RU" w:bidi="ru-RU"/>
    </w:rPr>
  </w:style>
  <w:style w:type="paragraph" w:styleId="a4">
    <w:name w:val="No Spacing"/>
    <w:link w:val="a5"/>
    <w:uiPriority w:val="1"/>
    <w:qFormat/>
    <w:rsid w:val="00B52C6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B52C63"/>
    <w:rPr>
      <w:rFonts w:ascii="Calibri" w:eastAsia="Calibri" w:hAnsi="Calibri" w:cs="Times New Roman"/>
    </w:rPr>
  </w:style>
  <w:style w:type="character" w:customStyle="1" w:styleId="a6">
    <w:name w:val="Основной текст_"/>
    <w:basedOn w:val="a0"/>
    <w:link w:val="1"/>
    <w:rsid w:val="00B52C63"/>
    <w:rPr>
      <w:rFonts w:ascii="Times New Roman" w:eastAsia="Times New Roman" w:hAnsi="Times New Roman" w:cs="Times New Roman"/>
      <w:shd w:val="clear" w:color="auto" w:fill="FFFFFF"/>
    </w:rPr>
  </w:style>
  <w:style w:type="paragraph" w:customStyle="1" w:styleId="1">
    <w:name w:val="Основной текст1"/>
    <w:basedOn w:val="a"/>
    <w:link w:val="a6"/>
    <w:rsid w:val="00B52C63"/>
    <w:pPr>
      <w:shd w:val="clear" w:color="auto" w:fill="FFFFFF"/>
      <w:spacing w:after="420" w:line="278" w:lineRule="exact"/>
    </w:pPr>
    <w:rPr>
      <w:rFonts w:ascii="Times New Roman" w:eastAsia="Times New Roman" w:hAnsi="Times New Roman" w:cs="Times New Roman"/>
    </w:rPr>
  </w:style>
  <w:style w:type="character" w:customStyle="1" w:styleId="a7">
    <w:name w:val="Подпись к таблице_"/>
    <w:basedOn w:val="a0"/>
    <w:link w:val="a8"/>
    <w:rsid w:val="00540FAD"/>
    <w:rPr>
      <w:rFonts w:ascii="Arial" w:eastAsia="Arial" w:hAnsi="Arial" w:cs="Arial"/>
      <w:sz w:val="21"/>
      <w:szCs w:val="21"/>
      <w:shd w:val="clear" w:color="auto" w:fill="FFFFFF"/>
    </w:rPr>
  </w:style>
  <w:style w:type="paragraph" w:customStyle="1" w:styleId="a8">
    <w:name w:val="Подпись к таблице"/>
    <w:basedOn w:val="a"/>
    <w:link w:val="a7"/>
    <w:rsid w:val="00540FAD"/>
    <w:pPr>
      <w:widowControl w:val="0"/>
      <w:shd w:val="clear" w:color="auto" w:fill="FFFFFF"/>
      <w:spacing w:after="0" w:line="0" w:lineRule="atLeast"/>
    </w:pPr>
    <w:rPr>
      <w:rFonts w:ascii="Arial" w:eastAsia="Arial" w:hAnsi="Arial" w:cs="Arial"/>
      <w:sz w:val="21"/>
      <w:szCs w:val="21"/>
    </w:rPr>
  </w:style>
  <w:style w:type="character" w:customStyle="1" w:styleId="2115pt">
    <w:name w:val="Основной текст (2) + 11;5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ordiaUPC16pt">
    <w:name w:val="Основной текст (2) + CordiaUPC;16 pt"/>
    <w:basedOn w:val="2"/>
    <w:rsid w:val="009614F9"/>
    <w:rPr>
      <w:rFonts w:ascii="CordiaUPC" w:eastAsia="CordiaUPC" w:hAnsi="CordiaUPC" w:cs="CordiaUPC"/>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CordiaUPC16pt0">
    <w:name w:val="Основной текст (2) + CordiaUPC;16 pt;Не полужирный"/>
    <w:basedOn w:val="2"/>
    <w:rsid w:val="009614F9"/>
    <w:rPr>
      <w:rFonts w:ascii="CordiaUPC" w:eastAsia="CordiaUPC" w:hAnsi="CordiaUPC" w:cs="CordiaUPC"/>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75pt">
    <w:name w:val="Основной текст (2) + 7;5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pt">
    <w:name w:val="Основной текст (2) + 8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0pt">
    <w:name w:val="Основной текст (2) + 7;5 pt;Интервал 0 pt"/>
    <w:basedOn w:val="2"/>
    <w:rsid w:val="009614F9"/>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15pt0">
    <w:name w:val="Основной текст (2) + 11;5 pt;Курсив"/>
    <w:basedOn w:val="2"/>
    <w:rsid w:val="009614F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pple-converted-space">
    <w:name w:val="apple-converted-space"/>
    <w:basedOn w:val="a0"/>
    <w:rsid w:val="003A7649"/>
  </w:style>
  <w:style w:type="paragraph" w:customStyle="1" w:styleId="formattext">
    <w:name w:val="formattext"/>
    <w:basedOn w:val="a"/>
    <w:rsid w:val="00887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a"/>
    <w:uiPriority w:val="99"/>
    <w:locked/>
    <w:rsid w:val="00860054"/>
    <w:rPr>
      <w:sz w:val="24"/>
      <w:szCs w:val="24"/>
      <w:lang w:eastAsia="ru-RU"/>
    </w:rPr>
  </w:style>
  <w:style w:type="paragraph" w:styleId="aa">
    <w:name w:val="Normal (Web)"/>
    <w:basedOn w:val="a"/>
    <w:link w:val="a9"/>
    <w:uiPriority w:val="99"/>
    <w:rsid w:val="00860054"/>
    <w:pPr>
      <w:spacing w:before="100" w:beforeAutospacing="1" w:after="100" w:afterAutospacing="1" w:line="240" w:lineRule="auto"/>
    </w:pPr>
    <w:rPr>
      <w:sz w:val="24"/>
      <w:szCs w:val="24"/>
    </w:rPr>
  </w:style>
  <w:style w:type="paragraph" w:styleId="ab">
    <w:name w:val="Body Text"/>
    <w:basedOn w:val="a"/>
    <w:link w:val="ac"/>
    <w:uiPriority w:val="99"/>
    <w:semiHidden/>
    <w:unhideWhenUsed/>
    <w:rsid w:val="004F70EE"/>
    <w:pPr>
      <w:spacing w:after="120"/>
    </w:pPr>
  </w:style>
  <w:style w:type="character" w:customStyle="1" w:styleId="ac">
    <w:name w:val="Основной текст Знак"/>
    <w:basedOn w:val="a0"/>
    <w:link w:val="ab"/>
    <w:uiPriority w:val="99"/>
    <w:semiHidden/>
    <w:rsid w:val="004F70EE"/>
    <w:rPr>
      <w:rFonts w:eastAsiaTheme="minorEastAsia"/>
      <w:lang w:eastAsia="ru-RU"/>
    </w:rPr>
  </w:style>
  <w:style w:type="paragraph" w:styleId="ad">
    <w:name w:val="Body Text Indent"/>
    <w:basedOn w:val="a"/>
    <w:link w:val="ae"/>
    <w:uiPriority w:val="99"/>
    <w:unhideWhenUsed/>
    <w:rsid w:val="004F70EE"/>
    <w:pPr>
      <w:spacing w:after="120"/>
      <w:ind w:left="283"/>
    </w:pPr>
  </w:style>
  <w:style w:type="character" w:customStyle="1" w:styleId="ae">
    <w:name w:val="Основной текст с отступом Знак"/>
    <w:basedOn w:val="a0"/>
    <w:link w:val="ad"/>
    <w:uiPriority w:val="99"/>
    <w:rsid w:val="004F70EE"/>
    <w:rPr>
      <w:rFonts w:eastAsiaTheme="minorEastAsia"/>
      <w:lang w:eastAsia="ru-RU"/>
    </w:rPr>
  </w:style>
  <w:style w:type="paragraph" w:styleId="af">
    <w:name w:val="Title"/>
    <w:basedOn w:val="a"/>
    <w:link w:val="af0"/>
    <w:uiPriority w:val="99"/>
    <w:qFormat/>
    <w:rsid w:val="004F70EE"/>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99"/>
    <w:rsid w:val="004F70EE"/>
    <w:rPr>
      <w:rFonts w:ascii="Times New Roman" w:eastAsia="Times New Roman" w:hAnsi="Times New Roman" w:cs="Times New Roman"/>
      <w:b/>
      <w:bCs/>
      <w:sz w:val="24"/>
      <w:szCs w:val="24"/>
      <w:lang w:eastAsia="ru-RU"/>
    </w:rPr>
  </w:style>
  <w:style w:type="character" w:customStyle="1" w:styleId="af1">
    <w:name w:val="Текст Знак"/>
    <w:aliases w:val="Знак2 Знак1,Знак2 Знак Знак,Знак2 Знак Знак Знак Знак,Знак2 Знак Знак Знак Знак Знак1 Знак Знак Знак,Знак2 Знак Знак Знак Знак Знак1 Знак,Текст Знак2 Знак,Знак2 Знак4 Знак,Знак2 Знак Знак3 Знак,Знак2 Знак Знак Знак Знак2 Знак,Знак2 Знак3 Знак"/>
    <w:basedOn w:val="a0"/>
    <w:link w:val="af2"/>
    <w:locked/>
    <w:rsid w:val="004F70EE"/>
    <w:rPr>
      <w:rFonts w:ascii="Courier New" w:eastAsia="Times New Roman" w:hAnsi="Courier New" w:cs="Courier New"/>
      <w:sz w:val="20"/>
      <w:szCs w:val="20"/>
    </w:rPr>
  </w:style>
  <w:style w:type="paragraph" w:styleId="af2">
    <w:name w:val="Plain Text"/>
    <w:aliases w:val="Знак2,Знак2 Знак,Знак2 Знак Знак Знак,Знак2 Знак Знак Знак Знак Знак1 Знак Знак,Знак2 Знак Знак Знак Знак Знак1,Текст Знак2,Знак2 Знак4,Знак2 Знак Знак3,Знак2 Знак Знак Знак Знак2,Знак2 Знак3,Знак2 Зна"/>
    <w:basedOn w:val="a"/>
    <w:link w:val="af1"/>
    <w:unhideWhenUsed/>
    <w:rsid w:val="004F70EE"/>
    <w:pPr>
      <w:autoSpaceDE w:val="0"/>
      <w:autoSpaceDN w:val="0"/>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4F70EE"/>
    <w:rPr>
      <w:rFonts w:ascii="Consolas" w:hAnsi="Consolas" w:cs="Consolas"/>
      <w:sz w:val="21"/>
      <w:szCs w:val="21"/>
    </w:rPr>
  </w:style>
  <w:style w:type="paragraph" w:customStyle="1" w:styleId="21">
    <w:name w:val="Основной текст с отступом 21"/>
    <w:basedOn w:val="a"/>
    <w:uiPriority w:val="99"/>
    <w:rsid w:val="004F70EE"/>
    <w:pPr>
      <w:suppressAutoHyphens/>
      <w:autoSpaceDE w:val="0"/>
      <w:spacing w:after="0" w:line="240" w:lineRule="auto"/>
      <w:ind w:right="-99" w:firstLine="360"/>
      <w:jc w:val="both"/>
    </w:pPr>
    <w:rPr>
      <w:rFonts w:ascii="Times New Roman" w:eastAsia="Times New Roman" w:hAnsi="Times New Roman" w:cs="Times New Roman"/>
      <w:sz w:val="28"/>
      <w:szCs w:val="28"/>
      <w:lang w:eastAsia="ar-SA"/>
    </w:rPr>
  </w:style>
  <w:style w:type="paragraph" w:customStyle="1" w:styleId="11">
    <w:name w:val="Текст1"/>
    <w:basedOn w:val="a"/>
    <w:rsid w:val="004F70E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western">
    <w:name w:val="western"/>
    <w:basedOn w:val="a"/>
    <w:rsid w:val="004F70E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Emphasis"/>
    <w:basedOn w:val="a0"/>
    <w:uiPriority w:val="20"/>
    <w:qFormat/>
    <w:rsid w:val="004F70EE"/>
    <w:rPr>
      <w:i/>
      <w:iCs/>
    </w:rPr>
  </w:style>
  <w:style w:type="character" w:styleId="af4">
    <w:name w:val="Strong"/>
    <w:basedOn w:val="a0"/>
    <w:uiPriority w:val="22"/>
    <w:qFormat/>
    <w:rsid w:val="004F70EE"/>
    <w:rPr>
      <w:b/>
      <w:bCs/>
    </w:rPr>
  </w:style>
  <w:style w:type="character" w:customStyle="1" w:styleId="1pt">
    <w:name w:val="Основной текст + Интервал 1 pt"/>
    <w:basedOn w:val="a6"/>
    <w:rsid w:val="00A11F25"/>
    <w:rPr>
      <w:rFonts w:ascii="Times New Roman" w:eastAsia="Times New Roman" w:hAnsi="Times New Roman" w:cs="Times New Roman"/>
      <w:spacing w:val="20"/>
      <w:sz w:val="26"/>
      <w:szCs w:val="26"/>
      <w:shd w:val="clear" w:color="auto" w:fill="FFFFFF"/>
    </w:rPr>
  </w:style>
  <w:style w:type="character" w:customStyle="1" w:styleId="af5">
    <w:name w:val="Основной текст + Полужирный"/>
    <w:basedOn w:val="a6"/>
    <w:rsid w:val="00A11F25"/>
    <w:rPr>
      <w:rFonts w:ascii="Times New Roman" w:eastAsia="Times New Roman" w:hAnsi="Times New Roman" w:cs="Times New Roman"/>
      <w:b/>
      <w:bCs/>
      <w:sz w:val="26"/>
      <w:szCs w:val="26"/>
      <w:shd w:val="clear" w:color="auto" w:fill="FFFFFF"/>
    </w:rPr>
  </w:style>
  <w:style w:type="paragraph" w:customStyle="1" w:styleId="22">
    <w:name w:val="Основной текст2"/>
    <w:basedOn w:val="a"/>
    <w:rsid w:val="00A11F25"/>
    <w:pPr>
      <w:shd w:val="clear" w:color="auto" w:fill="FFFFFF"/>
      <w:spacing w:after="240" w:line="298" w:lineRule="exact"/>
    </w:pPr>
    <w:rPr>
      <w:rFonts w:ascii="Times New Roman" w:eastAsia="Times New Roman" w:hAnsi="Times New Roman" w:cs="Times New Roman"/>
      <w:sz w:val="26"/>
      <w:szCs w:val="26"/>
    </w:rPr>
  </w:style>
  <w:style w:type="paragraph" w:customStyle="1" w:styleId="12">
    <w:name w:val="Обычный1"/>
    <w:rsid w:val="00CF0E83"/>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table" w:customStyle="1" w:styleId="13">
    <w:name w:val="Сетка таблицы1"/>
    <w:basedOn w:val="a1"/>
    <w:next w:val="af6"/>
    <w:uiPriority w:val="39"/>
    <w:rsid w:val="00F81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39"/>
    <w:rsid w:val="00F81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6"/>
    <w:uiPriority w:val="39"/>
    <w:rsid w:val="00F814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semiHidden/>
    <w:unhideWhenUsed/>
    <w:rsid w:val="00F73C67"/>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F73C67"/>
  </w:style>
  <w:style w:type="paragraph" w:styleId="af9">
    <w:name w:val="footer"/>
    <w:basedOn w:val="a"/>
    <w:link w:val="afa"/>
    <w:uiPriority w:val="99"/>
    <w:unhideWhenUsed/>
    <w:rsid w:val="00F73C67"/>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F73C67"/>
  </w:style>
  <w:style w:type="paragraph" w:customStyle="1" w:styleId="p3">
    <w:name w:val="p3"/>
    <w:basedOn w:val="a"/>
    <w:rsid w:val="00A45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8"/>
    <w:basedOn w:val="a0"/>
    <w:rsid w:val="00170B4F"/>
    <w:rPr>
      <w:sz w:val="24"/>
      <w:szCs w:val="24"/>
      <w:shd w:val="clear" w:color="auto" w:fill="FFFFFF"/>
    </w:rPr>
  </w:style>
  <w:style w:type="character" w:styleId="afb">
    <w:name w:val="Hyperlink"/>
    <w:uiPriority w:val="99"/>
    <w:rsid w:val="00170B4F"/>
    <w:rPr>
      <w:color w:val="0000FF"/>
      <w:u w:val="single"/>
    </w:rPr>
  </w:style>
  <w:style w:type="table" w:customStyle="1" w:styleId="31">
    <w:name w:val="Сетка таблицы3"/>
    <w:basedOn w:val="a1"/>
    <w:next w:val="af6"/>
    <w:uiPriority w:val="39"/>
    <w:rsid w:val="001E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rsid w:val="005515B8"/>
    <w:rPr>
      <w:sz w:val="26"/>
      <w:szCs w:val="26"/>
      <w:shd w:val="clear" w:color="auto" w:fill="FFFFFF"/>
    </w:rPr>
  </w:style>
  <w:style w:type="paragraph" w:customStyle="1" w:styleId="15">
    <w:name w:val="Заголовок №1"/>
    <w:basedOn w:val="a"/>
    <w:link w:val="14"/>
    <w:rsid w:val="005515B8"/>
    <w:pPr>
      <w:shd w:val="clear" w:color="auto" w:fill="FFFFFF"/>
      <w:spacing w:before="240" w:after="0" w:line="302" w:lineRule="exact"/>
      <w:jc w:val="both"/>
      <w:outlineLvl w:val="0"/>
    </w:pPr>
    <w:rPr>
      <w:sz w:val="26"/>
      <w:szCs w:val="26"/>
    </w:rPr>
  </w:style>
  <w:style w:type="paragraph" w:styleId="afc">
    <w:name w:val="Balloon Text"/>
    <w:basedOn w:val="a"/>
    <w:link w:val="afd"/>
    <w:uiPriority w:val="99"/>
    <w:semiHidden/>
    <w:unhideWhenUsed/>
    <w:rsid w:val="00506006"/>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506006"/>
    <w:rPr>
      <w:rFonts w:ascii="Tahoma" w:hAnsi="Tahoma" w:cs="Tahoma"/>
      <w:sz w:val="16"/>
      <w:szCs w:val="16"/>
    </w:rPr>
  </w:style>
  <w:style w:type="character" w:customStyle="1" w:styleId="16">
    <w:name w:val="Основной текст Знак1"/>
    <w:basedOn w:val="a0"/>
    <w:uiPriority w:val="99"/>
    <w:rsid w:val="00E55626"/>
  </w:style>
  <w:style w:type="character" w:customStyle="1" w:styleId="30">
    <w:name w:val="Заголовок 3 Знак"/>
    <w:basedOn w:val="a0"/>
    <w:link w:val="3"/>
    <w:uiPriority w:val="9"/>
    <w:rsid w:val="006B30DE"/>
    <w:rPr>
      <w:rFonts w:ascii="Cambria" w:eastAsia="Times New Roman" w:hAnsi="Cambria" w:cs="Times New Roman"/>
      <w:b/>
      <w:bCs/>
      <w:color w:val="4F81BD"/>
      <w:sz w:val="20"/>
      <w:szCs w:val="20"/>
      <w:lang w:eastAsia="en-US"/>
    </w:rPr>
  </w:style>
  <w:style w:type="numbering" w:customStyle="1" w:styleId="17">
    <w:name w:val="Нет списка1"/>
    <w:next w:val="a2"/>
    <w:uiPriority w:val="99"/>
    <w:semiHidden/>
    <w:unhideWhenUsed/>
    <w:rsid w:val="006B30DE"/>
  </w:style>
  <w:style w:type="paragraph" w:customStyle="1" w:styleId="pcenter">
    <w:name w:val="pcenter"/>
    <w:basedOn w:val="a"/>
    <w:rsid w:val="006B30D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uiPriority w:val="99"/>
    <w:unhideWhenUsed/>
    <w:rsid w:val="006B30DE"/>
    <w:pPr>
      <w:spacing w:after="120" w:line="480" w:lineRule="auto"/>
      <w:ind w:left="283"/>
    </w:pPr>
    <w:rPr>
      <w:rFonts w:ascii="Calibri" w:eastAsia="Calibri" w:hAnsi="Calibri" w:cs="Times New Roman"/>
      <w:sz w:val="20"/>
      <w:szCs w:val="20"/>
      <w:lang w:eastAsia="en-US"/>
    </w:rPr>
  </w:style>
  <w:style w:type="character" w:customStyle="1" w:styleId="25">
    <w:name w:val="Основной текст с отступом 2 Знак"/>
    <w:basedOn w:val="a0"/>
    <w:link w:val="24"/>
    <w:uiPriority w:val="99"/>
    <w:rsid w:val="006B30DE"/>
    <w:rPr>
      <w:rFonts w:ascii="Calibri" w:eastAsia="Calibri" w:hAnsi="Calibri" w:cs="Times New Roman"/>
      <w:sz w:val="20"/>
      <w:szCs w:val="20"/>
      <w:lang w:eastAsia="en-US"/>
    </w:rPr>
  </w:style>
  <w:style w:type="table" w:customStyle="1" w:styleId="4">
    <w:name w:val="Сетка таблицы4"/>
    <w:basedOn w:val="a1"/>
    <w:next w:val="af6"/>
    <w:uiPriority w:val="59"/>
    <w:rsid w:val="006B30D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B30D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310">
    <w:name w:val="Сетка таблицы31"/>
    <w:basedOn w:val="a1"/>
    <w:next w:val="af6"/>
    <w:uiPriority w:val="39"/>
    <w:rsid w:val="006B30DE"/>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сновной текст4"/>
    <w:basedOn w:val="a"/>
    <w:rsid w:val="006B30DE"/>
    <w:pPr>
      <w:shd w:val="clear" w:color="auto" w:fill="FFFFFF"/>
      <w:spacing w:after="240" w:line="274" w:lineRule="exact"/>
    </w:pPr>
    <w:rPr>
      <w:rFonts w:ascii="Times New Roman" w:eastAsia="Times New Roman" w:hAnsi="Times New Roman" w:cs="Times New Roman"/>
      <w:sz w:val="24"/>
      <w:szCs w:val="24"/>
      <w:lang w:eastAsia="en-US"/>
    </w:rPr>
  </w:style>
  <w:style w:type="paragraph" w:customStyle="1" w:styleId="26">
    <w:name w:val="Без интервала2"/>
    <w:uiPriority w:val="1"/>
    <w:rsid w:val="006B30DE"/>
    <w:pPr>
      <w:spacing w:after="0" w:line="240" w:lineRule="auto"/>
    </w:pPr>
    <w:rPr>
      <w:rFonts w:ascii="Times New Roman" w:eastAsia="Times New Roman" w:hAnsi="Times New Roman" w:cs="Times New Roman"/>
      <w:sz w:val="20"/>
      <w:szCs w:val="20"/>
    </w:rPr>
  </w:style>
  <w:style w:type="paragraph" w:styleId="afe">
    <w:name w:val="footnote text"/>
    <w:basedOn w:val="a"/>
    <w:link w:val="aff"/>
    <w:uiPriority w:val="99"/>
    <w:semiHidden/>
    <w:unhideWhenUsed/>
    <w:rsid w:val="006B30DE"/>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semiHidden/>
    <w:rsid w:val="006B30DE"/>
    <w:rPr>
      <w:rFonts w:ascii="Times New Roman" w:eastAsia="Times New Roman" w:hAnsi="Times New Roman" w:cs="Times New Roman"/>
      <w:sz w:val="20"/>
      <w:szCs w:val="20"/>
    </w:rPr>
  </w:style>
  <w:style w:type="character" w:styleId="aff0">
    <w:name w:val="footnote reference"/>
    <w:basedOn w:val="a0"/>
    <w:uiPriority w:val="99"/>
    <w:semiHidden/>
    <w:unhideWhenUsed/>
    <w:rsid w:val="006B30DE"/>
    <w:rPr>
      <w:vertAlign w:val="superscript"/>
    </w:rPr>
  </w:style>
  <w:style w:type="table" w:customStyle="1" w:styleId="110">
    <w:name w:val="Сетка таблицы11"/>
    <w:basedOn w:val="a1"/>
    <w:next w:val="af6"/>
    <w:uiPriority w:val="59"/>
    <w:rsid w:val="006B30DE"/>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6B30DE"/>
    <w:rPr>
      <w:rFonts w:ascii="Times New Roman" w:hAnsi="Times New Roman" w:cs="Times New Roman"/>
      <w:sz w:val="22"/>
      <w:szCs w:val="22"/>
    </w:rPr>
  </w:style>
  <w:style w:type="table" w:customStyle="1" w:styleId="210">
    <w:name w:val="Сетка таблицы21"/>
    <w:basedOn w:val="a1"/>
    <w:next w:val="af6"/>
    <w:uiPriority w:val="39"/>
    <w:rsid w:val="006B30DE"/>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rsid w:val="006B30DE"/>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6B30DE"/>
    <w:pPr>
      <w:keepNext/>
      <w:keepLines/>
      <w:spacing w:before="200" w:after="0"/>
      <w:outlineLvl w:val="2"/>
    </w:pPr>
    <w:rPr>
      <w:rFonts w:ascii="Cambria" w:eastAsia="Times New Roman" w:hAnsi="Cambria" w:cs="Times New Roman"/>
      <w:b/>
      <w:b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0C4C40"/>
    <w:rPr>
      <w:rFonts w:ascii="Times New Roman" w:hAnsi="Times New Roman" w:cs="Times New Roman"/>
      <w:sz w:val="22"/>
      <w:szCs w:val="22"/>
    </w:rPr>
  </w:style>
  <w:style w:type="character" w:customStyle="1" w:styleId="s1">
    <w:name w:val="s1"/>
    <w:basedOn w:val="a0"/>
    <w:rsid w:val="00672D39"/>
  </w:style>
  <w:style w:type="paragraph" w:customStyle="1" w:styleId="ConsPlusNormal">
    <w:name w:val="ConsPlusNormal"/>
    <w:rsid w:val="00672D39"/>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9500B2"/>
    <w:pPr>
      <w:ind w:left="720"/>
      <w:contextualSpacing/>
    </w:pPr>
  </w:style>
  <w:style w:type="character" w:customStyle="1" w:styleId="2">
    <w:name w:val="Основной текст (2)_"/>
    <w:basedOn w:val="a0"/>
    <w:link w:val="20"/>
    <w:rsid w:val="0015064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50642"/>
    <w:pPr>
      <w:widowControl w:val="0"/>
      <w:shd w:val="clear" w:color="auto" w:fill="FFFFFF"/>
      <w:spacing w:after="0" w:line="302" w:lineRule="exact"/>
      <w:jc w:val="both"/>
    </w:pPr>
    <w:rPr>
      <w:rFonts w:ascii="Times New Roman" w:eastAsia="Times New Roman" w:hAnsi="Times New Roman" w:cs="Times New Roman"/>
      <w:sz w:val="26"/>
      <w:szCs w:val="26"/>
    </w:rPr>
  </w:style>
  <w:style w:type="character" w:customStyle="1" w:styleId="245pt">
    <w:name w:val="Основной текст (2) + 4;5 pt;Курсив"/>
    <w:basedOn w:val="2"/>
    <w:rsid w:val="00150642"/>
    <w:rPr>
      <w:rFonts w:ascii="Times New Roman" w:eastAsia="Times New Roman" w:hAnsi="Times New Roman" w:cs="Times New Roman"/>
      <w:i/>
      <w:iCs/>
      <w:color w:val="000000"/>
      <w:spacing w:val="0"/>
      <w:w w:val="100"/>
      <w:position w:val="0"/>
      <w:sz w:val="9"/>
      <w:szCs w:val="9"/>
      <w:shd w:val="clear" w:color="auto" w:fill="FFFFFF"/>
      <w:lang w:val="ru-RU" w:eastAsia="ru-RU" w:bidi="ru-RU"/>
    </w:rPr>
  </w:style>
  <w:style w:type="paragraph" w:styleId="a4">
    <w:name w:val="No Spacing"/>
    <w:link w:val="a5"/>
    <w:uiPriority w:val="1"/>
    <w:qFormat/>
    <w:rsid w:val="00B52C63"/>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B52C63"/>
    <w:rPr>
      <w:rFonts w:ascii="Calibri" w:eastAsia="Calibri" w:hAnsi="Calibri" w:cs="Times New Roman"/>
    </w:rPr>
  </w:style>
  <w:style w:type="character" w:customStyle="1" w:styleId="a6">
    <w:name w:val="Основной текст_"/>
    <w:basedOn w:val="a0"/>
    <w:link w:val="1"/>
    <w:rsid w:val="00B52C63"/>
    <w:rPr>
      <w:rFonts w:ascii="Times New Roman" w:eastAsia="Times New Roman" w:hAnsi="Times New Roman" w:cs="Times New Roman"/>
      <w:shd w:val="clear" w:color="auto" w:fill="FFFFFF"/>
    </w:rPr>
  </w:style>
  <w:style w:type="paragraph" w:customStyle="1" w:styleId="1">
    <w:name w:val="Основной текст1"/>
    <w:basedOn w:val="a"/>
    <w:link w:val="a6"/>
    <w:rsid w:val="00B52C63"/>
    <w:pPr>
      <w:shd w:val="clear" w:color="auto" w:fill="FFFFFF"/>
      <w:spacing w:after="420" w:line="278" w:lineRule="exact"/>
    </w:pPr>
    <w:rPr>
      <w:rFonts w:ascii="Times New Roman" w:eastAsia="Times New Roman" w:hAnsi="Times New Roman" w:cs="Times New Roman"/>
    </w:rPr>
  </w:style>
  <w:style w:type="character" w:customStyle="1" w:styleId="a7">
    <w:name w:val="Подпись к таблице_"/>
    <w:basedOn w:val="a0"/>
    <w:link w:val="a8"/>
    <w:rsid w:val="00540FAD"/>
    <w:rPr>
      <w:rFonts w:ascii="Arial" w:eastAsia="Arial" w:hAnsi="Arial" w:cs="Arial"/>
      <w:sz w:val="21"/>
      <w:szCs w:val="21"/>
      <w:shd w:val="clear" w:color="auto" w:fill="FFFFFF"/>
    </w:rPr>
  </w:style>
  <w:style w:type="paragraph" w:customStyle="1" w:styleId="a8">
    <w:name w:val="Подпись к таблице"/>
    <w:basedOn w:val="a"/>
    <w:link w:val="a7"/>
    <w:rsid w:val="00540FAD"/>
    <w:pPr>
      <w:widowControl w:val="0"/>
      <w:shd w:val="clear" w:color="auto" w:fill="FFFFFF"/>
      <w:spacing w:after="0" w:line="0" w:lineRule="atLeast"/>
    </w:pPr>
    <w:rPr>
      <w:rFonts w:ascii="Arial" w:eastAsia="Arial" w:hAnsi="Arial" w:cs="Arial"/>
      <w:sz w:val="21"/>
      <w:szCs w:val="21"/>
    </w:rPr>
  </w:style>
  <w:style w:type="character" w:customStyle="1" w:styleId="2115pt">
    <w:name w:val="Основной текст (2) + 11;5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CordiaUPC16pt">
    <w:name w:val="Основной текст (2) + CordiaUPC;16 pt"/>
    <w:basedOn w:val="2"/>
    <w:rsid w:val="009614F9"/>
    <w:rPr>
      <w:rFonts w:ascii="CordiaUPC" w:eastAsia="CordiaUPC" w:hAnsi="CordiaUPC" w:cs="CordiaUPC"/>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CordiaUPC16pt0">
    <w:name w:val="Основной текст (2) + CordiaUPC;16 pt;Не полужирный"/>
    <w:basedOn w:val="2"/>
    <w:rsid w:val="009614F9"/>
    <w:rPr>
      <w:rFonts w:ascii="CordiaUPC" w:eastAsia="CordiaUPC" w:hAnsi="CordiaUPC" w:cs="CordiaUPC"/>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75pt">
    <w:name w:val="Основной текст (2) + 7;5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8pt">
    <w:name w:val="Основной текст (2) + 8 pt;Не полужирный"/>
    <w:basedOn w:val="2"/>
    <w:rsid w:val="009614F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5pt0pt">
    <w:name w:val="Основной текст (2) + 7;5 pt;Интервал 0 pt"/>
    <w:basedOn w:val="2"/>
    <w:rsid w:val="009614F9"/>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15pt0">
    <w:name w:val="Основной текст (2) + 11;5 pt;Курсив"/>
    <w:basedOn w:val="2"/>
    <w:rsid w:val="009614F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pple-converted-space">
    <w:name w:val="apple-converted-space"/>
    <w:basedOn w:val="a0"/>
    <w:rsid w:val="003A7649"/>
  </w:style>
  <w:style w:type="paragraph" w:customStyle="1" w:styleId="formattext">
    <w:name w:val="formattext"/>
    <w:basedOn w:val="a"/>
    <w:rsid w:val="00887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a"/>
    <w:uiPriority w:val="99"/>
    <w:locked/>
    <w:rsid w:val="00860054"/>
    <w:rPr>
      <w:sz w:val="24"/>
      <w:szCs w:val="24"/>
      <w:lang w:eastAsia="ru-RU"/>
    </w:rPr>
  </w:style>
  <w:style w:type="paragraph" w:styleId="aa">
    <w:name w:val="Normal (Web)"/>
    <w:basedOn w:val="a"/>
    <w:link w:val="a9"/>
    <w:uiPriority w:val="99"/>
    <w:rsid w:val="00860054"/>
    <w:pPr>
      <w:spacing w:before="100" w:beforeAutospacing="1" w:after="100" w:afterAutospacing="1" w:line="240" w:lineRule="auto"/>
    </w:pPr>
    <w:rPr>
      <w:sz w:val="24"/>
      <w:szCs w:val="24"/>
    </w:rPr>
  </w:style>
  <w:style w:type="paragraph" w:styleId="ab">
    <w:name w:val="Body Text"/>
    <w:basedOn w:val="a"/>
    <w:link w:val="ac"/>
    <w:uiPriority w:val="99"/>
    <w:semiHidden/>
    <w:unhideWhenUsed/>
    <w:rsid w:val="004F70EE"/>
    <w:pPr>
      <w:spacing w:after="120"/>
    </w:pPr>
  </w:style>
  <w:style w:type="character" w:customStyle="1" w:styleId="ac">
    <w:name w:val="Основной текст Знак"/>
    <w:basedOn w:val="a0"/>
    <w:link w:val="ab"/>
    <w:uiPriority w:val="99"/>
    <w:semiHidden/>
    <w:rsid w:val="004F70EE"/>
    <w:rPr>
      <w:rFonts w:eastAsiaTheme="minorEastAsia"/>
      <w:lang w:eastAsia="ru-RU"/>
    </w:rPr>
  </w:style>
  <w:style w:type="paragraph" w:styleId="ad">
    <w:name w:val="Body Text Indent"/>
    <w:basedOn w:val="a"/>
    <w:link w:val="ae"/>
    <w:uiPriority w:val="99"/>
    <w:unhideWhenUsed/>
    <w:rsid w:val="004F70EE"/>
    <w:pPr>
      <w:spacing w:after="120"/>
      <w:ind w:left="283"/>
    </w:pPr>
  </w:style>
  <w:style w:type="character" w:customStyle="1" w:styleId="ae">
    <w:name w:val="Основной текст с отступом Знак"/>
    <w:basedOn w:val="a0"/>
    <w:link w:val="ad"/>
    <w:uiPriority w:val="99"/>
    <w:rsid w:val="004F70EE"/>
    <w:rPr>
      <w:rFonts w:eastAsiaTheme="minorEastAsia"/>
      <w:lang w:eastAsia="ru-RU"/>
    </w:rPr>
  </w:style>
  <w:style w:type="paragraph" w:styleId="af">
    <w:name w:val="Title"/>
    <w:basedOn w:val="a"/>
    <w:link w:val="af0"/>
    <w:uiPriority w:val="99"/>
    <w:qFormat/>
    <w:rsid w:val="004F70EE"/>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uiPriority w:val="99"/>
    <w:rsid w:val="004F70EE"/>
    <w:rPr>
      <w:rFonts w:ascii="Times New Roman" w:eastAsia="Times New Roman" w:hAnsi="Times New Roman" w:cs="Times New Roman"/>
      <w:b/>
      <w:bCs/>
      <w:sz w:val="24"/>
      <w:szCs w:val="24"/>
      <w:lang w:eastAsia="ru-RU"/>
    </w:rPr>
  </w:style>
  <w:style w:type="character" w:customStyle="1" w:styleId="af1">
    <w:name w:val="Текст Знак"/>
    <w:aliases w:val="Знак2 Знак1,Знак2 Знак Знак,Знак2 Знак Знак Знак Знак,Знак2 Знак Знак Знак Знак Знак1 Знак Знак Знак,Знак2 Знак Знак Знак Знак Знак1 Знак,Текст Знак2 Знак,Знак2 Знак4 Знак,Знак2 Знак Знак3 Знак,Знак2 Знак Знак Знак Знак2 Знак,Знак2 Знак3 Знак"/>
    <w:basedOn w:val="a0"/>
    <w:link w:val="af2"/>
    <w:locked/>
    <w:rsid w:val="004F70EE"/>
    <w:rPr>
      <w:rFonts w:ascii="Courier New" w:eastAsia="Times New Roman" w:hAnsi="Courier New" w:cs="Courier New"/>
      <w:sz w:val="20"/>
      <w:szCs w:val="20"/>
    </w:rPr>
  </w:style>
  <w:style w:type="paragraph" w:styleId="af2">
    <w:name w:val="Plain Text"/>
    <w:aliases w:val="Знак2,Знак2 Знак,Знак2 Знак Знак Знак,Знак2 Знак Знак Знак Знак Знак1 Знак Знак,Знак2 Знак Знак Знак Знак Знак1,Текст Знак2,Знак2 Знак4,Знак2 Знак Знак3,Знак2 Знак Знак Знак Знак2,Знак2 Знак3,Знак2 Зна"/>
    <w:basedOn w:val="a"/>
    <w:link w:val="af1"/>
    <w:unhideWhenUsed/>
    <w:rsid w:val="004F70EE"/>
    <w:pPr>
      <w:autoSpaceDE w:val="0"/>
      <w:autoSpaceDN w:val="0"/>
      <w:spacing w:after="0" w:line="240" w:lineRule="auto"/>
    </w:pPr>
    <w:rPr>
      <w:rFonts w:ascii="Courier New" w:eastAsia="Times New Roman" w:hAnsi="Courier New" w:cs="Courier New"/>
      <w:sz w:val="20"/>
      <w:szCs w:val="20"/>
    </w:rPr>
  </w:style>
  <w:style w:type="character" w:customStyle="1" w:styleId="10">
    <w:name w:val="Текст Знак1"/>
    <w:basedOn w:val="a0"/>
    <w:uiPriority w:val="99"/>
    <w:semiHidden/>
    <w:rsid w:val="004F70EE"/>
    <w:rPr>
      <w:rFonts w:ascii="Consolas" w:hAnsi="Consolas" w:cs="Consolas"/>
      <w:sz w:val="21"/>
      <w:szCs w:val="21"/>
    </w:rPr>
  </w:style>
  <w:style w:type="paragraph" w:customStyle="1" w:styleId="21">
    <w:name w:val="Основной текст с отступом 21"/>
    <w:basedOn w:val="a"/>
    <w:uiPriority w:val="99"/>
    <w:rsid w:val="004F70EE"/>
    <w:pPr>
      <w:suppressAutoHyphens/>
      <w:autoSpaceDE w:val="0"/>
      <w:spacing w:after="0" w:line="240" w:lineRule="auto"/>
      <w:ind w:right="-99" w:firstLine="360"/>
      <w:jc w:val="both"/>
    </w:pPr>
    <w:rPr>
      <w:rFonts w:ascii="Times New Roman" w:eastAsia="Times New Roman" w:hAnsi="Times New Roman" w:cs="Times New Roman"/>
      <w:sz w:val="28"/>
      <w:szCs w:val="28"/>
      <w:lang w:eastAsia="ar-SA"/>
    </w:rPr>
  </w:style>
  <w:style w:type="paragraph" w:customStyle="1" w:styleId="11">
    <w:name w:val="Текст1"/>
    <w:basedOn w:val="a"/>
    <w:rsid w:val="004F70E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western">
    <w:name w:val="western"/>
    <w:basedOn w:val="a"/>
    <w:rsid w:val="004F70E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Emphasis"/>
    <w:basedOn w:val="a0"/>
    <w:uiPriority w:val="20"/>
    <w:qFormat/>
    <w:rsid w:val="004F70EE"/>
    <w:rPr>
      <w:i/>
      <w:iCs/>
    </w:rPr>
  </w:style>
  <w:style w:type="character" w:styleId="af4">
    <w:name w:val="Strong"/>
    <w:basedOn w:val="a0"/>
    <w:uiPriority w:val="22"/>
    <w:qFormat/>
    <w:rsid w:val="004F70EE"/>
    <w:rPr>
      <w:b/>
      <w:bCs/>
    </w:rPr>
  </w:style>
  <w:style w:type="character" w:customStyle="1" w:styleId="1pt">
    <w:name w:val="Основной текст + Интервал 1 pt"/>
    <w:basedOn w:val="a6"/>
    <w:rsid w:val="00A11F25"/>
    <w:rPr>
      <w:rFonts w:ascii="Times New Roman" w:eastAsia="Times New Roman" w:hAnsi="Times New Roman" w:cs="Times New Roman"/>
      <w:spacing w:val="20"/>
      <w:sz w:val="26"/>
      <w:szCs w:val="26"/>
      <w:shd w:val="clear" w:color="auto" w:fill="FFFFFF"/>
    </w:rPr>
  </w:style>
  <w:style w:type="character" w:customStyle="1" w:styleId="af5">
    <w:name w:val="Основной текст + Полужирный"/>
    <w:basedOn w:val="a6"/>
    <w:rsid w:val="00A11F25"/>
    <w:rPr>
      <w:rFonts w:ascii="Times New Roman" w:eastAsia="Times New Roman" w:hAnsi="Times New Roman" w:cs="Times New Roman"/>
      <w:b/>
      <w:bCs/>
      <w:sz w:val="26"/>
      <w:szCs w:val="26"/>
      <w:shd w:val="clear" w:color="auto" w:fill="FFFFFF"/>
    </w:rPr>
  </w:style>
  <w:style w:type="paragraph" w:customStyle="1" w:styleId="22">
    <w:name w:val="Основной текст2"/>
    <w:basedOn w:val="a"/>
    <w:rsid w:val="00A11F25"/>
    <w:pPr>
      <w:shd w:val="clear" w:color="auto" w:fill="FFFFFF"/>
      <w:spacing w:after="240" w:line="298" w:lineRule="exact"/>
    </w:pPr>
    <w:rPr>
      <w:rFonts w:ascii="Times New Roman" w:eastAsia="Times New Roman" w:hAnsi="Times New Roman" w:cs="Times New Roman"/>
      <w:sz w:val="26"/>
      <w:szCs w:val="26"/>
    </w:rPr>
  </w:style>
  <w:style w:type="paragraph" w:customStyle="1" w:styleId="12">
    <w:name w:val="Обычный1"/>
    <w:rsid w:val="00CF0E83"/>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table" w:customStyle="1" w:styleId="13">
    <w:name w:val="Сетка таблицы1"/>
    <w:basedOn w:val="a1"/>
    <w:next w:val="af6"/>
    <w:uiPriority w:val="39"/>
    <w:rsid w:val="00F81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39"/>
    <w:rsid w:val="00F81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6"/>
    <w:uiPriority w:val="39"/>
    <w:rsid w:val="00F814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semiHidden/>
    <w:unhideWhenUsed/>
    <w:rsid w:val="00F73C67"/>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F73C67"/>
  </w:style>
  <w:style w:type="paragraph" w:styleId="af9">
    <w:name w:val="footer"/>
    <w:basedOn w:val="a"/>
    <w:link w:val="afa"/>
    <w:uiPriority w:val="99"/>
    <w:unhideWhenUsed/>
    <w:rsid w:val="00F73C67"/>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F73C67"/>
  </w:style>
  <w:style w:type="paragraph" w:customStyle="1" w:styleId="p3">
    <w:name w:val="p3"/>
    <w:basedOn w:val="a"/>
    <w:rsid w:val="00A45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8"/>
    <w:basedOn w:val="a0"/>
    <w:rsid w:val="00170B4F"/>
    <w:rPr>
      <w:sz w:val="24"/>
      <w:szCs w:val="24"/>
      <w:shd w:val="clear" w:color="auto" w:fill="FFFFFF"/>
    </w:rPr>
  </w:style>
  <w:style w:type="character" w:styleId="afb">
    <w:name w:val="Hyperlink"/>
    <w:uiPriority w:val="99"/>
    <w:rsid w:val="00170B4F"/>
    <w:rPr>
      <w:color w:val="0000FF"/>
      <w:u w:val="single"/>
    </w:rPr>
  </w:style>
  <w:style w:type="table" w:customStyle="1" w:styleId="31">
    <w:name w:val="Сетка таблицы3"/>
    <w:basedOn w:val="a1"/>
    <w:next w:val="af6"/>
    <w:uiPriority w:val="39"/>
    <w:rsid w:val="001E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rsid w:val="005515B8"/>
    <w:rPr>
      <w:sz w:val="26"/>
      <w:szCs w:val="26"/>
      <w:shd w:val="clear" w:color="auto" w:fill="FFFFFF"/>
    </w:rPr>
  </w:style>
  <w:style w:type="paragraph" w:customStyle="1" w:styleId="15">
    <w:name w:val="Заголовок №1"/>
    <w:basedOn w:val="a"/>
    <w:link w:val="14"/>
    <w:rsid w:val="005515B8"/>
    <w:pPr>
      <w:shd w:val="clear" w:color="auto" w:fill="FFFFFF"/>
      <w:spacing w:before="240" w:after="0" w:line="302" w:lineRule="exact"/>
      <w:jc w:val="both"/>
      <w:outlineLvl w:val="0"/>
    </w:pPr>
    <w:rPr>
      <w:sz w:val="26"/>
      <w:szCs w:val="26"/>
    </w:rPr>
  </w:style>
  <w:style w:type="paragraph" w:styleId="afc">
    <w:name w:val="Balloon Text"/>
    <w:basedOn w:val="a"/>
    <w:link w:val="afd"/>
    <w:uiPriority w:val="99"/>
    <w:semiHidden/>
    <w:unhideWhenUsed/>
    <w:rsid w:val="00506006"/>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506006"/>
    <w:rPr>
      <w:rFonts w:ascii="Tahoma" w:hAnsi="Tahoma" w:cs="Tahoma"/>
      <w:sz w:val="16"/>
      <w:szCs w:val="16"/>
    </w:rPr>
  </w:style>
  <w:style w:type="character" w:customStyle="1" w:styleId="16">
    <w:name w:val="Основной текст Знак1"/>
    <w:basedOn w:val="a0"/>
    <w:uiPriority w:val="99"/>
    <w:rsid w:val="00E55626"/>
  </w:style>
  <w:style w:type="character" w:customStyle="1" w:styleId="30">
    <w:name w:val="Заголовок 3 Знак"/>
    <w:basedOn w:val="a0"/>
    <w:link w:val="3"/>
    <w:uiPriority w:val="9"/>
    <w:rsid w:val="006B30DE"/>
    <w:rPr>
      <w:rFonts w:ascii="Cambria" w:eastAsia="Times New Roman" w:hAnsi="Cambria" w:cs="Times New Roman"/>
      <w:b/>
      <w:bCs/>
      <w:color w:val="4F81BD"/>
      <w:sz w:val="20"/>
      <w:szCs w:val="20"/>
      <w:lang w:eastAsia="en-US"/>
    </w:rPr>
  </w:style>
  <w:style w:type="numbering" w:customStyle="1" w:styleId="17">
    <w:name w:val="Нет списка1"/>
    <w:next w:val="a2"/>
    <w:uiPriority w:val="99"/>
    <w:semiHidden/>
    <w:unhideWhenUsed/>
    <w:rsid w:val="006B30DE"/>
  </w:style>
  <w:style w:type="paragraph" w:customStyle="1" w:styleId="pcenter">
    <w:name w:val="pcenter"/>
    <w:basedOn w:val="a"/>
    <w:rsid w:val="006B30D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basedOn w:val="a"/>
    <w:link w:val="25"/>
    <w:uiPriority w:val="99"/>
    <w:unhideWhenUsed/>
    <w:rsid w:val="006B30DE"/>
    <w:pPr>
      <w:spacing w:after="120" w:line="480" w:lineRule="auto"/>
      <w:ind w:left="283"/>
    </w:pPr>
    <w:rPr>
      <w:rFonts w:ascii="Calibri" w:eastAsia="Calibri" w:hAnsi="Calibri" w:cs="Times New Roman"/>
      <w:sz w:val="20"/>
      <w:szCs w:val="20"/>
      <w:lang w:eastAsia="en-US"/>
    </w:rPr>
  </w:style>
  <w:style w:type="character" w:customStyle="1" w:styleId="25">
    <w:name w:val="Основной текст с отступом 2 Знак"/>
    <w:basedOn w:val="a0"/>
    <w:link w:val="24"/>
    <w:uiPriority w:val="99"/>
    <w:rsid w:val="006B30DE"/>
    <w:rPr>
      <w:rFonts w:ascii="Calibri" w:eastAsia="Calibri" w:hAnsi="Calibri" w:cs="Times New Roman"/>
      <w:sz w:val="20"/>
      <w:szCs w:val="20"/>
      <w:lang w:eastAsia="en-US"/>
    </w:rPr>
  </w:style>
  <w:style w:type="table" w:customStyle="1" w:styleId="4">
    <w:name w:val="Сетка таблицы4"/>
    <w:basedOn w:val="a1"/>
    <w:next w:val="af6"/>
    <w:uiPriority w:val="59"/>
    <w:rsid w:val="006B30D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B30D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310">
    <w:name w:val="Сетка таблицы31"/>
    <w:basedOn w:val="a1"/>
    <w:next w:val="af6"/>
    <w:uiPriority w:val="39"/>
    <w:rsid w:val="006B30DE"/>
    <w:pPr>
      <w:spacing w:after="0" w:line="240" w:lineRule="auto"/>
    </w:pPr>
    <w:rPr>
      <w:rFonts w:ascii="Times New Roman" w:eastAsia="Calibr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сновной текст4"/>
    <w:basedOn w:val="a"/>
    <w:rsid w:val="006B30DE"/>
    <w:pPr>
      <w:shd w:val="clear" w:color="auto" w:fill="FFFFFF"/>
      <w:spacing w:after="240" w:line="274" w:lineRule="exact"/>
    </w:pPr>
    <w:rPr>
      <w:rFonts w:ascii="Times New Roman" w:eastAsia="Times New Roman" w:hAnsi="Times New Roman" w:cs="Times New Roman"/>
      <w:sz w:val="24"/>
      <w:szCs w:val="24"/>
      <w:lang w:eastAsia="en-US"/>
    </w:rPr>
  </w:style>
  <w:style w:type="paragraph" w:customStyle="1" w:styleId="26">
    <w:name w:val="Без интервала2"/>
    <w:uiPriority w:val="1"/>
    <w:rsid w:val="006B30DE"/>
    <w:pPr>
      <w:spacing w:after="0" w:line="240" w:lineRule="auto"/>
    </w:pPr>
    <w:rPr>
      <w:rFonts w:ascii="Times New Roman" w:eastAsia="Times New Roman" w:hAnsi="Times New Roman" w:cs="Times New Roman"/>
      <w:sz w:val="20"/>
      <w:szCs w:val="20"/>
    </w:rPr>
  </w:style>
  <w:style w:type="paragraph" w:styleId="afe">
    <w:name w:val="footnote text"/>
    <w:basedOn w:val="a"/>
    <w:link w:val="aff"/>
    <w:uiPriority w:val="99"/>
    <w:semiHidden/>
    <w:unhideWhenUsed/>
    <w:rsid w:val="006B30DE"/>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semiHidden/>
    <w:rsid w:val="006B30DE"/>
    <w:rPr>
      <w:rFonts w:ascii="Times New Roman" w:eastAsia="Times New Roman" w:hAnsi="Times New Roman" w:cs="Times New Roman"/>
      <w:sz w:val="20"/>
      <w:szCs w:val="20"/>
    </w:rPr>
  </w:style>
  <w:style w:type="character" w:styleId="aff0">
    <w:name w:val="footnote reference"/>
    <w:basedOn w:val="a0"/>
    <w:uiPriority w:val="99"/>
    <w:semiHidden/>
    <w:unhideWhenUsed/>
    <w:rsid w:val="006B30DE"/>
    <w:rPr>
      <w:vertAlign w:val="superscript"/>
    </w:rPr>
  </w:style>
  <w:style w:type="table" w:customStyle="1" w:styleId="110">
    <w:name w:val="Сетка таблицы11"/>
    <w:basedOn w:val="a1"/>
    <w:next w:val="af6"/>
    <w:uiPriority w:val="59"/>
    <w:rsid w:val="006B30DE"/>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6B30DE"/>
    <w:rPr>
      <w:rFonts w:ascii="Times New Roman" w:hAnsi="Times New Roman" w:cs="Times New Roman"/>
      <w:sz w:val="22"/>
      <w:szCs w:val="22"/>
    </w:rPr>
  </w:style>
  <w:style w:type="table" w:customStyle="1" w:styleId="210">
    <w:name w:val="Сетка таблицы21"/>
    <w:basedOn w:val="a1"/>
    <w:next w:val="af6"/>
    <w:uiPriority w:val="39"/>
    <w:rsid w:val="006B30DE"/>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rsid w:val="006B30DE"/>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uobodaibo.ru/mynicip_doc/2022/post_241-p_ot_13.10.2022.pdf" TargetMode="External"/><Relationship Id="rId4" Type="http://schemas.microsoft.com/office/2007/relationships/stylesWithEffects" Target="stylesWithEffects.xml"/><Relationship Id="rId9" Type="http://schemas.openxmlformats.org/officeDocument/2006/relationships/hyperlink" Target="consultantplus://offline/ref=F0A514EC2CA77516D275059CBD6C9220F1F381ECE41C19AE720F4B05B03254894AC254993FDE5F0DAF781C3DD301DCE5FC91A6A152E8C397nFKD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5E71-0E09-42AF-930D-211C5500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30034</Words>
  <Characters>171198</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dc:creator>
  <cp:lastModifiedBy>КДН</cp:lastModifiedBy>
  <cp:revision>2</cp:revision>
  <cp:lastPrinted>2022-01-19T03:33:00Z</cp:lastPrinted>
  <dcterms:created xsi:type="dcterms:W3CDTF">2023-01-19T03:16:00Z</dcterms:created>
  <dcterms:modified xsi:type="dcterms:W3CDTF">2023-01-19T03:16:00Z</dcterms:modified>
</cp:coreProperties>
</file>